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C6" w:rsidRDefault="002E0EC6" w:rsidP="002E0EC6">
      <w:pPr>
        <w:ind w:firstLine="360"/>
        <w:jc w:val="both"/>
        <w:rPr>
          <w:sz w:val="28"/>
          <w:szCs w:val="28"/>
        </w:rPr>
      </w:pPr>
      <w:r w:rsidRPr="002F7188">
        <w:rPr>
          <w:b/>
          <w:sz w:val="28"/>
          <w:szCs w:val="28"/>
        </w:rPr>
        <w:t xml:space="preserve">Открыт прием заявок на участие в </w:t>
      </w:r>
      <w:r w:rsidR="003E07B8">
        <w:rPr>
          <w:b/>
          <w:sz w:val="28"/>
          <w:szCs w:val="28"/>
        </w:rPr>
        <w:t>Пятнад</w:t>
      </w:r>
      <w:r w:rsidRPr="002F7188">
        <w:rPr>
          <w:b/>
          <w:sz w:val="28"/>
          <w:szCs w:val="28"/>
        </w:rPr>
        <w:t>цатых молодежных Дельфийских играх России</w:t>
      </w:r>
      <w:r>
        <w:rPr>
          <w:sz w:val="28"/>
          <w:szCs w:val="28"/>
        </w:rPr>
        <w:t xml:space="preserve">. </w:t>
      </w:r>
    </w:p>
    <w:p w:rsidR="002F7188" w:rsidRPr="002E0EC6" w:rsidRDefault="003E07B8" w:rsidP="00F1101A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Пятнадцатые</w:t>
      </w:r>
      <w:r w:rsidR="002F7188" w:rsidRPr="002F7188">
        <w:rPr>
          <w:b/>
          <w:sz w:val="28"/>
          <w:szCs w:val="28"/>
        </w:rPr>
        <w:t xml:space="preserve">  молодежные  Дельфийские  игры  России  </w:t>
      </w:r>
      <w:r>
        <w:t xml:space="preserve"> </w:t>
      </w:r>
      <w:r w:rsidR="002F7188">
        <w:rPr>
          <w:sz w:val="28"/>
          <w:szCs w:val="28"/>
        </w:rPr>
        <w:t>пройдут</w:t>
      </w:r>
      <w:r w:rsidR="002F7188" w:rsidRPr="002E0E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с 22 по 27 апреля 2016 года в Тюменской области (г. Тюмень). </w:t>
      </w:r>
      <w:r w:rsidR="002F7188" w:rsidRPr="002E0EC6">
        <w:rPr>
          <w:sz w:val="28"/>
          <w:szCs w:val="28"/>
        </w:rPr>
        <w:t xml:space="preserve"> </w:t>
      </w:r>
    </w:p>
    <w:p w:rsidR="00DC739B" w:rsidRDefault="003E07B8" w:rsidP="00F1101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проводятся в соответствии с Положением </w:t>
      </w:r>
      <w:r w:rsidR="00F1101A">
        <w:rPr>
          <w:sz w:val="28"/>
          <w:szCs w:val="28"/>
        </w:rPr>
        <w:t xml:space="preserve">о Пятнадцатых молодежных Дельфийских играх России </w:t>
      </w:r>
      <w:r>
        <w:rPr>
          <w:sz w:val="28"/>
          <w:szCs w:val="28"/>
        </w:rPr>
        <w:t>(Приложение 1) и</w:t>
      </w:r>
      <w:r w:rsidRPr="002F7188">
        <w:rPr>
          <w:sz w:val="28"/>
          <w:szCs w:val="28"/>
        </w:rPr>
        <w:t xml:space="preserve"> Программными требованиями (Приложение № </w:t>
      </w:r>
      <w:r>
        <w:rPr>
          <w:sz w:val="28"/>
          <w:szCs w:val="28"/>
        </w:rPr>
        <w:t>2</w:t>
      </w:r>
      <w:r w:rsidRPr="002F7188">
        <w:rPr>
          <w:sz w:val="28"/>
          <w:szCs w:val="28"/>
        </w:rPr>
        <w:t xml:space="preserve">) по </w:t>
      </w:r>
      <w:r>
        <w:rPr>
          <w:sz w:val="28"/>
          <w:szCs w:val="28"/>
        </w:rPr>
        <w:t>2</w:t>
      </w:r>
      <w:r w:rsidR="00EF4B2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F7188">
        <w:rPr>
          <w:sz w:val="28"/>
          <w:szCs w:val="28"/>
        </w:rPr>
        <w:t>номинациям</w:t>
      </w:r>
      <w:r>
        <w:rPr>
          <w:sz w:val="28"/>
          <w:szCs w:val="28"/>
        </w:rPr>
        <w:t xml:space="preserve">: </w:t>
      </w:r>
    </w:p>
    <w:p w:rsidR="003E07B8" w:rsidRPr="00BE11A3" w:rsidRDefault="003E07B8" w:rsidP="00F1101A">
      <w:pPr>
        <w:ind w:firstLine="737"/>
        <w:jc w:val="both"/>
        <w:rPr>
          <w:sz w:val="28"/>
          <w:szCs w:val="28"/>
        </w:rPr>
      </w:pPr>
      <w:r w:rsidRPr="00BE11A3">
        <w:rPr>
          <w:sz w:val="28"/>
          <w:szCs w:val="28"/>
        </w:rPr>
        <w:t>•фортепиано</w:t>
      </w:r>
      <w:r>
        <w:rPr>
          <w:sz w:val="28"/>
          <w:szCs w:val="28"/>
        </w:rPr>
        <w:t xml:space="preserve"> </w:t>
      </w:r>
      <w:r w:rsidRPr="00BE11A3">
        <w:rPr>
          <w:sz w:val="28"/>
          <w:szCs w:val="28"/>
        </w:rPr>
        <w:t>•скрипка</w:t>
      </w:r>
      <w:r>
        <w:rPr>
          <w:sz w:val="28"/>
          <w:szCs w:val="28"/>
        </w:rPr>
        <w:t xml:space="preserve"> </w:t>
      </w:r>
      <w:r w:rsidRPr="00BE11A3">
        <w:rPr>
          <w:sz w:val="28"/>
          <w:szCs w:val="28"/>
        </w:rPr>
        <w:t>•театр</w:t>
      </w:r>
      <w:r>
        <w:rPr>
          <w:sz w:val="28"/>
          <w:szCs w:val="28"/>
        </w:rPr>
        <w:t xml:space="preserve"> </w:t>
      </w:r>
      <w:r w:rsidRPr="00BE11A3">
        <w:rPr>
          <w:sz w:val="28"/>
          <w:szCs w:val="28"/>
        </w:rPr>
        <w:t>•художественное чтение</w:t>
      </w:r>
      <w:r>
        <w:rPr>
          <w:sz w:val="28"/>
          <w:szCs w:val="28"/>
        </w:rPr>
        <w:t xml:space="preserve"> </w:t>
      </w:r>
      <w:r w:rsidRPr="00BE11A3">
        <w:rPr>
          <w:sz w:val="28"/>
          <w:szCs w:val="28"/>
        </w:rPr>
        <w:t>•изобразительное искусство</w:t>
      </w:r>
      <w:r>
        <w:rPr>
          <w:sz w:val="28"/>
          <w:szCs w:val="28"/>
        </w:rPr>
        <w:t xml:space="preserve"> </w:t>
      </w:r>
      <w:r w:rsidRPr="00BE11A3">
        <w:rPr>
          <w:sz w:val="28"/>
          <w:szCs w:val="28"/>
        </w:rPr>
        <w:t>•балалайка</w:t>
      </w:r>
      <w:r>
        <w:rPr>
          <w:sz w:val="28"/>
          <w:szCs w:val="28"/>
        </w:rPr>
        <w:t xml:space="preserve"> </w:t>
      </w:r>
      <w:r w:rsidRPr="00BE11A3">
        <w:rPr>
          <w:sz w:val="28"/>
          <w:szCs w:val="28"/>
        </w:rPr>
        <w:t>•домра</w:t>
      </w:r>
      <w:r>
        <w:rPr>
          <w:sz w:val="28"/>
          <w:szCs w:val="28"/>
        </w:rPr>
        <w:t xml:space="preserve"> </w:t>
      </w:r>
      <w:r w:rsidRPr="00BE11A3">
        <w:rPr>
          <w:sz w:val="28"/>
          <w:szCs w:val="28"/>
        </w:rPr>
        <w:t xml:space="preserve">•баян/аккордеон• классическая гитара •саксофон • </w:t>
      </w:r>
      <w:r w:rsidRPr="00EF4B20">
        <w:rPr>
          <w:sz w:val="28"/>
          <w:szCs w:val="28"/>
        </w:rPr>
        <w:t xml:space="preserve">флейта </w:t>
      </w:r>
      <w:r w:rsidRPr="00BE11A3">
        <w:rPr>
          <w:sz w:val="28"/>
          <w:szCs w:val="28"/>
        </w:rPr>
        <w:t>•академическое пение• сольное народное пение• ансамблевое народное пение •эстрадное пение</w:t>
      </w:r>
      <w:r>
        <w:rPr>
          <w:sz w:val="28"/>
          <w:szCs w:val="28"/>
        </w:rPr>
        <w:t xml:space="preserve"> </w:t>
      </w:r>
      <w:r w:rsidRPr="00BE11A3">
        <w:rPr>
          <w:sz w:val="28"/>
          <w:szCs w:val="28"/>
        </w:rPr>
        <w:t>•классический танец • народный танец • современный танец •джаз •тележурналистика •фотография •ди-джей •кулинарное искусство •парикмахерское искусство</w:t>
      </w:r>
      <w:r>
        <w:rPr>
          <w:sz w:val="28"/>
          <w:szCs w:val="28"/>
        </w:rPr>
        <w:t xml:space="preserve"> </w:t>
      </w:r>
      <w:r w:rsidRPr="00BE11A3">
        <w:rPr>
          <w:sz w:val="28"/>
          <w:szCs w:val="28"/>
        </w:rPr>
        <w:t>•</w:t>
      </w:r>
      <w:r w:rsidRPr="00EF4B20">
        <w:rPr>
          <w:sz w:val="28"/>
          <w:szCs w:val="28"/>
        </w:rPr>
        <w:t xml:space="preserve">дизайн одежды </w:t>
      </w:r>
      <w:r w:rsidRPr="00BE11A3">
        <w:rPr>
          <w:sz w:val="28"/>
          <w:szCs w:val="28"/>
        </w:rPr>
        <w:t xml:space="preserve">•искусство воспитания• народные художественные ремесла и </w:t>
      </w:r>
      <w:proofErr w:type="gramStart"/>
      <w:r w:rsidRPr="00BE11A3">
        <w:rPr>
          <w:sz w:val="28"/>
          <w:szCs w:val="28"/>
        </w:rPr>
        <w:t>промыслы</w:t>
      </w:r>
      <w:proofErr w:type="gramEnd"/>
      <w:r w:rsidRPr="00BE11A3">
        <w:rPr>
          <w:sz w:val="28"/>
          <w:szCs w:val="28"/>
        </w:rPr>
        <w:t xml:space="preserve"> •народные инструменты •цирк.</w:t>
      </w:r>
    </w:p>
    <w:p w:rsidR="00792B5E" w:rsidRDefault="00792B5E" w:rsidP="00792B5E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Игр проводится Одиннадцатая международная конференция  </w:t>
      </w:r>
      <w:r w:rsidRPr="00DC739B">
        <w:rPr>
          <w:b/>
          <w:sz w:val="28"/>
          <w:szCs w:val="28"/>
        </w:rPr>
        <w:t>«Молодежь и культура»</w:t>
      </w:r>
      <w:r>
        <w:rPr>
          <w:sz w:val="28"/>
          <w:szCs w:val="28"/>
        </w:rPr>
        <w:t xml:space="preserve">. Для участия в Конференции необходимо </w:t>
      </w:r>
      <w:r w:rsidR="00750F65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пода</w:t>
      </w:r>
      <w:r w:rsidR="00750F65">
        <w:rPr>
          <w:sz w:val="28"/>
          <w:szCs w:val="28"/>
        </w:rPr>
        <w:t>ть</w:t>
      </w:r>
      <w:r>
        <w:rPr>
          <w:sz w:val="28"/>
          <w:szCs w:val="28"/>
        </w:rPr>
        <w:t xml:space="preserve"> заявк</w:t>
      </w:r>
      <w:r w:rsidR="00750F65">
        <w:rPr>
          <w:sz w:val="28"/>
          <w:szCs w:val="28"/>
        </w:rPr>
        <w:t>у с приложением</w:t>
      </w:r>
      <w:r>
        <w:rPr>
          <w:sz w:val="28"/>
          <w:szCs w:val="28"/>
        </w:rPr>
        <w:t xml:space="preserve"> справк</w:t>
      </w:r>
      <w:r w:rsidR="00750F65">
        <w:rPr>
          <w:sz w:val="28"/>
          <w:szCs w:val="28"/>
        </w:rPr>
        <w:t>и</w:t>
      </w:r>
      <w:r>
        <w:rPr>
          <w:sz w:val="28"/>
          <w:szCs w:val="28"/>
        </w:rPr>
        <w:t>-характеристик</w:t>
      </w:r>
      <w:r w:rsidR="00750F65">
        <w:rPr>
          <w:sz w:val="28"/>
          <w:szCs w:val="28"/>
        </w:rPr>
        <w:t>и</w:t>
      </w:r>
      <w:r>
        <w:rPr>
          <w:sz w:val="28"/>
          <w:szCs w:val="28"/>
        </w:rPr>
        <w:t xml:space="preserve"> и материал</w:t>
      </w:r>
      <w:r w:rsidR="00750F65">
        <w:rPr>
          <w:sz w:val="28"/>
          <w:szCs w:val="28"/>
        </w:rPr>
        <w:t>ов</w:t>
      </w:r>
      <w:r>
        <w:rPr>
          <w:sz w:val="28"/>
          <w:szCs w:val="28"/>
        </w:rPr>
        <w:t xml:space="preserve"> доклада. </w:t>
      </w:r>
    </w:p>
    <w:p w:rsidR="00E72292" w:rsidRDefault="00E72292" w:rsidP="00792B5E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подаются в соответствии с Программными требованиями по форме согласно Приложению </w:t>
      </w:r>
      <w:r w:rsidR="004D6591">
        <w:rPr>
          <w:sz w:val="28"/>
          <w:szCs w:val="28"/>
        </w:rPr>
        <w:t>3</w:t>
      </w:r>
      <w:r w:rsidR="00FD15D8" w:rsidRPr="00FD15D8">
        <w:rPr>
          <w:sz w:val="28"/>
          <w:szCs w:val="28"/>
        </w:rPr>
        <w:t xml:space="preserve"> </w:t>
      </w:r>
      <w:r w:rsidR="00FD15D8">
        <w:rPr>
          <w:sz w:val="28"/>
          <w:szCs w:val="28"/>
        </w:rPr>
        <w:t xml:space="preserve">(для </w:t>
      </w:r>
      <w:r w:rsidR="00FD15D8">
        <w:rPr>
          <w:sz w:val="28"/>
          <w:szCs w:val="28"/>
        </w:rPr>
        <w:t>коллектив</w:t>
      </w:r>
      <w:r w:rsidR="00FD15D8">
        <w:rPr>
          <w:sz w:val="28"/>
          <w:szCs w:val="28"/>
        </w:rPr>
        <w:t>а)</w:t>
      </w:r>
      <w:r>
        <w:rPr>
          <w:sz w:val="28"/>
          <w:szCs w:val="28"/>
        </w:rPr>
        <w:t xml:space="preserve">, </w:t>
      </w:r>
      <w:r w:rsidR="00FD15D8">
        <w:rPr>
          <w:sz w:val="28"/>
          <w:szCs w:val="28"/>
        </w:rPr>
        <w:t>Приложению 4</w:t>
      </w:r>
      <w:r w:rsidR="00FD15D8">
        <w:rPr>
          <w:sz w:val="28"/>
          <w:szCs w:val="28"/>
        </w:rPr>
        <w:t xml:space="preserve"> (для </w:t>
      </w:r>
      <w:r>
        <w:rPr>
          <w:sz w:val="28"/>
          <w:szCs w:val="28"/>
        </w:rPr>
        <w:t>сольн</w:t>
      </w:r>
      <w:r w:rsidR="00FD15D8">
        <w:rPr>
          <w:sz w:val="28"/>
          <w:szCs w:val="28"/>
        </w:rPr>
        <w:t>ого</w:t>
      </w:r>
      <w:r>
        <w:rPr>
          <w:sz w:val="28"/>
          <w:szCs w:val="28"/>
        </w:rPr>
        <w:t xml:space="preserve"> исполнителя</w:t>
      </w:r>
      <w:r w:rsidR="00FD15D8">
        <w:rPr>
          <w:sz w:val="28"/>
          <w:szCs w:val="28"/>
        </w:rPr>
        <w:t>)</w:t>
      </w:r>
      <w:bookmarkStart w:id="0" w:name="_GoBack"/>
      <w:bookmarkEnd w:id="0"/>
      <w:r w:rsidR="00FD15D8">
        <w:rPr>
          <w:sz w:val="28"/>
          <w:szCs w:val="28"/>
        </w:rPr>
        <w:t>.</w:t>
      </w:r>
      <w:r>
        <w:rPr>
          <w:sz w:val="28"/>
          <w:szCs w:val="28"/>
        </w:rPr>
        <w:t xml:space="preserve"> К заявке необходимо приложить Согласие на обработку персональных данных (см. Приложение </w:t>
      </w:r>
      <w:r w:rsidR="004D6591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4D6591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2E0EC6" w:rsidRDefault="002E0EC6" w:rsidP="002F7188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Межведомственная конкурсная комиссия при Министерстве культуры, молодежной политики и массовых коммуникаций Пермского края </w:t>
      </w:r>
      <w:r w:rsidR="002F7188">
        <w:rPr>
          <w:sz w:val="28"/>
          <w:szCs w:val="28"/>
        </w:rPr>
        <w:t>рассм</w:t>
      </w:r>
      <w:r w:rsidR="00BA658E">
        <w:rPr>
          <w:sz w:val="28"/>
          <w:szCs w:val="28"/>
        </w:rPr>
        <w:t>атривает</w:t>
      </w:r>
      <w:r w:rsidR="002F7188">
        <w:rPr>
          <w:sz w:val="28"/>
          <w:szCs w:val="28"/>
        </w:rPr>
        <w:t xml:space="preserve"> заявк</w:t>
      </w:r>
      <w:r w:rsidR="00BA658E">
        <w:rPr>
          <w:sz w:val="28"/>
          <w:szCs w:val="28"/>
        </w:rPr>
        <w:t>и</w:t>
      </w:r>
      <w:r>
        <w:rPr>
          <w:sz w:val="28"/>
          <w:szCs w:val="28"/>
        </w:rPr>
        <w:t xml:space="preserve"> на участие в период </w:t>
      </w:r>
      <w:r w:rsidRPr="00DC739B">
        <w:rPr>
          <w:b/>
          <w:sz w:val="28"/>
          <w:szCs w:val="28"/>
        </w:rPr>
        <w:t xml:space="preserve">с </w:t>
      </w:r>
      <w:r w:rsidR="00792B5E" w:rsidRPr="00DC739B">
        <w:rPr>
          <w:b/>
          <w:sz w:val="28"/>
          <w:szCs w:val="28"/>
        </w:rPr>
        <w:t>6</w:t>
      </w:r>
      <w:r w:rsidRPr="00DC739B">
        <w:rPr>
          <w:b/>
          <w:sz w:val="28"/>
          <w:szCs w:val="28"/>
        </w:rPr>
        <w:t xml:space="preserve"> по 2</w:t>
      </w:r>
      <w:r w:rsidR="00792B5E" w:rsidRPr="00DC739B">
        <w:rPr>
          <w:b/>
          <w:sz w:val="28"/>
          <w:szCs w:val="28"/>
        </w:rPr>
        <w:t>6</w:t>
      </w:r>
      <w:r w:rsidRPr="00DC739B">
        <w:rPr>
          <w:b/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. </w:t>
      </w:r>
    </w:p>
    <w:p w:rsidR="00A81F6F" w:rsidRDefault="002E0EC6" w:rsidP="004D6591">
      <w:pPr>
        <w:ind w:firstLine="737"/>
        <w:jc w:val="both"/>
        <w:rPr>
          <w:sz w:val="28"/>
          <w:szCs w:val="28"/>
        </w:rPr>
      </w:pPr>
      <w:r w:rsidRPr="00FC13A6">
        <w:rPr>
          <w:sz w:val="28"/>
          <w:szCs w:val="28"/>
        </w:rPr>
        <w:t xml:space="preserve">В целях предоставления возможности участия в Играх России представителей всех субъектов Российской Федерации установлены квоты </w:t>
      </w:r>
      <w:r w:rsidR="002F7188">
        <w:rPr>
          <w:sz w:val="28"/>
          <w:szCs w:val="28"/>
        </w:rPr>
        <w:t xml:space="preserve">(ограничения численности) </w:t>
      </w:r>
      <w:r w:rsidRPr="00FC13A6">
        <w:rPr>
          <w:sz w:val="28"/>
          <w:szCs w:val="28"/>
        </w:rPr>
        <w:t xml:space="preserve">на состав делегации. </w:t>
      </w:r>
    </w:p>
    <w:p w:rsidR="004E3ECD" w:rsidRDefault="00A81F6F" w:rsidP="004D659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Участие в Дельфийских играх возможно как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бюджета, так и за счет привлеченных средств (личных, спонсорских и т.д.). </w:t>
      </w:r>
      <w:r w:rsidR="00FD15D8">
        <w:rPr>
          <w:sz w:val="28"/>
          <w:szCs w:val="28"/>
        </w:rPr>
        <w:t>Расходы включают в себя проезд и организационный взнос в расчете  14 900 руб. - 1 участника, 21 800 руб. – 1 сопровождающий.</w:t>
      </w:r>
    </w:p>
    <w:p w:rsidR="00402FA5" w:rsidRDefault="00BA658E" w:rsidP="004D659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включения в состав делегации</w:t>
      </w:r>
      <w:r w:rsidR="00A81F6F">
        <w:rPr>
          <w:sz w:val="28"/>
          <w:szCs w:val="28"/>
        </w:rPr>
        <w:t>, определение персонального состава делегации, финансируемого за счет сре</w:t>
      </w:r>
      <w:proofErr w:type="gramStart"/>
      <w:r w:rsidR="00A81F6F">
        <w:rPr>
          <w:sz w:val="28"/>
          <w:szCs w:val="28"/>
        </w:rPr>
        <w:t>дств кр</w:t>
      </w:r>
      <w:proofErr w:type="gramEnd"/>
      <w:r w:rsidR="00A81F6F">
        <w:rPr>
          <w:sz w:val="28"/>
          <w:szCs w:val="28"/>
        </w:rPr>
        <w:t>аевого бюджета,</w:t>
      </w:r>
      <w:r>
        <w:rPr>
          <w:sz w:val="28"/>
          <w:szCs w:val="28"/>
        </w:rPr>
        <w:t xml:space="preserve"> является </w:t>
      </w:r>
      <w:r w:rsidRPr="00BE43A6">
        <w:rPr>
          <w:b/>
          <w:sz w:val="28"/>
          <w:szCs w:val="28"/>
        </w:rPr>
        <w:t>решение межведомственной конкурсной комиссии</w:t>
      </w:r>
      <w:r>
        <w:rPr>
          <w:sz w:val="28"/>
          <w:szCs w:val="28"/>
        </w:rPr>
        <w:t>.</w:t>
      </w:r>
    </w:p>
    <w:p w:rsidR="004D6591" w:rsidRDefault="004D6591" w:rsidP="004D6591">
      <w:pPr>
        <w:ind w:firstLine="737"/>
        <w:jc w:val="both"/>
        <w:rPr>
          <w:b/>
          <w:sz w:val="28"/>
          <w:szCs w:val="28"/>
        </w:rPr>
      </w:pPr>
      <w:r w:rsidRPr="004D6591">
        <w:rPr>
          <w:b/>
          <w:sz w:val="28"/>
          <w:szCs w:val="28"/>
        </w:rPr>
        <w:t>Обращаем Ваше внимание:</w:t>
      </w:r>
    </w:p>
    <w:p w:rsidR="00F1101A" w:rsidRPr="00792B5E" w:rsidRDefault="00F1101A" w:rsidP="00F1101A">
      <w:pPr>
        <w:pStyle w:val="a5"/>
        <w:numPr>
          <w:ilvl w:val="0"/>
          <w:numId w:val="1"/>
        </w:numPr>
        <w:jc w:val="both"/>
      </w:pPr>
      <w:r w:rsidRPr="00792B5E">
        <w:t xml:space="preserve">так как Дирекция оставляет за собой право внесения изменений в конкурсную и фестивальную программы и Программные требования </w:t>
      </w:r>
      <w:r w:rsidRPr="00792B5E">
        <w:rPr>
          <w:b/>
        </w:rPr>
        <w:t xml:space="preserve">необходимо следить за изменениями </w:t>
      </w:r>
      <w:r>
        <w:rPr>
          <w:b/>
        </w:rPr>
        <w:t>регламентирующих документов (</w:t>
      </w:r>
      <w:r w:rsidRPr="00792B5E">
        <w:rPr>
          <w:b/>
        </w:rPr>
        <w:t>Положения по Играм и Программных требований</w:t>
      </w:r>
      <w:r w:rsidR="00DC739B">
        <w:rPr>
          <w:b/>
        </w:rPr>
        <w:t>);</w:t>
      </w:r>
    </w:p>
    <w:p w:rsidR="00F1101A" w:rsidRDefault="00F1101A" w:rsidP="00F1101A">
      <w:pPr>
        <w:pStyle w:val="a5"/>
        <w:numPr>
          <w:ilvl w:val="0"/>
          <w:numId w:val="1"/>
        </w:numPr>
        <w:jc w:val="both"/>
      </w:pPr>
      <w:r>
        <w:t>р</w:t>
      </w:r>
      <w:r w:rsidRPr="00F1101A">
        <w:t xml:space="preserve">егламентирующие документы размещены на официальном сайте НДС России </w:t>
      </w:r>
      <w:r w:rsidRPr="00F1101A">
        <w:rPr>
          <w:b/>
        </w:rPr>
        <w:t>www.delphic.world</w:t>
      </w:r>
      <w:r w:rsidRPr="00F1101A">
        <w:t xml:space="preserve"> в разделе «Пятнадцатые молодежные Дельфийские игры России»</w:t>
      </w:r>
      <w:r w:rsidR="00DC739B">
        <w:t>;</w:t>
      </w:r>
      <w:r w:rsidRPr="00F1101A">
        <w:t xml:space="preserve"> </w:t>
      </w:r>
    </w:p>
    <w:p w:rsidR="00F1101A" w:rsidRPr="00F1101A" w:rsidRDefault="00F1101A" w:rsidP="00F1101A">
      <w:pPr>
        <w:pStyle w:val="a5"/>
        <w:numPr>
          <w:ilvl w:val="0"/>
          <w:numId w:val="1"/>
        </w:numPr>
        <w:jc w:val="both"/>
      </w:pPr>
      <w:r>
        <w:t>у</w:t>
      </w:r>
      <w:r w:rsidRPr="00F1101A">
        <w:t xml:space="preserve">частие в Играх означает полное и безусловное принятие </w:t>
      </w:r>
      <w:r w:rsidR="00DC739B">
        <w:t>регламентирующих документов</w:t>
      </w:r>
      <w:r w:rsidRPr="00F1101A">
        <w:t xml:space="preserve">. </w:t>
      </w:r>
    </w:p>
    <w:p w:rsidR="002E0EC6" w:rsidRDefault="002E0EC6" w:rsidP="002E0E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Заявки</w:t>
      </w:r>
      <w:r w:rsidR="00BA6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по адресам: </w:t>
      </w:r>
      <w:hyperlink r:id="rId6" w:history="1">
        <w:r w:rsidRPr="008C4951">
          <w:rPr>
            <w:rStyle w:val="a3"/>
            <w:sz w:val="28"/>
            <w:szCs w:val="28"/>
          </w:rPr>
          <w:t>perm.rostok2@list.ru</w:t>
        </w:r>
      </w:hyperlink>
      <w:r>
        <w:rPr>
          <w:sz w:val="28"/>
          <w:szCs w:val="28"/>
        </w:rPr>
        <w:t xml:space="preserve"> и </w:t>
      </w:r>
      <w:hyperlink r:id="rId7" w:history="1">
        <w:r w:rsidRPr="008C4951">
          <w:rPr>
            <w:rStyle w:val="a3"/>
            <w:sz w:val="28"/>
            <w:szCs w:val="28"/>
          </w:rPr>
          <w:t>rochevanv@mail.ru</w:t>
        </w:r>
      </w:hyperlink>
      <w:r>
        <w:rPr>
          <w:sz w:val="28"/>
          <w:szCs w:val="28"/>
        </w:rPr>
        <w:t xml:space="preserve"> </w:t>
      </w:r>
    </w:p>
    <w:p w:rsidR="000F1D5A" w:rsidRPr="00A81F6F" w:rsidRDefault="000F1D5A" w:rsidP="00A81F6F">
      <w:pPr>
        <w:ind w:firstLine="360"/>
        <w:jc w:val="right"/>
        <w:rPr>
          <w:i/>
          <w:sz w:val="28"/>
          <w:szCs w:val="28"/>
        </w:rPr>
      </w:pPr>
      <w:r w:rsidRPr="00A81F6F">
        <w:rPr>
          <w:i/>
          <w:sz w:val="28"/>
          <w:szCs w:val="28"/>
        </w:rPr>
        <w:t>Телефон для справок: 8(342)2375696 – Рочева Нина Васильевна</w:t>
      </w:r>
    </w:p>
    <w:sectPr w:rsidR="000F1D5A" w:rsidRPr="00A81F6F" w:rsidSect="000F1D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B55"/>
    <w:multiLevelType w:val="hybridMultilevel"/>
    <w:tmpl w:val="2206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D9"/>
    <w:rsid w:val="000F1D5A"/>
    <w:rsid w:val="002E0EC6"/>
    <w:rsid w:val="002E72D9"/>
    <w:rsid w:val="002F7188"/>
    <w:rsid w:val="003554E9"/>
    <w:rsid w:val="003B3D72"/>
    <w:rsid w:val="003E07B8"/>
    <w:rsid w:val="00402FA5"/>
    <w:rsid w:val="004D6591"/>
    <w:rsid w:val="004E3ECD"/>
    <w:rsid w:val="006C6CE3"/>
    <w:rsid w:val="00750F65"/>
    <w:rsid w:val="00792B5E"/>
    <w:rsid w:val="008034D1"/>
    <w:rsid w:val="00A04CA7"/>
    <w:rsid w:val="00A81F6F"/>
    <w:rsid w:val="00BA658E"/>
    <w:rsid w:val="00BE11A3"/>
    <w:rsid w:val="00BE43A6"/>
    <w:rsid w:val="00DC739B"/>
    <w:rsid w:val="00DD4D6E"/>
    <w:rsid w:val="00E07707"/>
    <w:rsid w:val="00E30ECB"/>
    <w:rsid w:val="00E72292"/>
    <w:rsid w:val="00EF4B20"/>
    <w:rsid w:val="00F1101A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0EC6"/>
    <w:rPr>
      <w:color w:val="0000FF"/>
      <w:u w:val="single"/>
    </w:rPr>
  </w:style>
  <w:style w:type="character" w:styleId="a4">
    <w:name w:val="Strong"/>
    <w:basedOn w:val="a0"/>
    <w:uiPriority w:val="22"/>
    <w:qFormat/>
    <w:rsid w:val="002E0EC6"/>
    <w:rPr>
      <w:b/>
      <w:bCs/>
    </w:rPr>
  </w:style>
  <w:style w:type="paragraph" w:styleId="a5">
    <w:name w:val="List Paragraph"/>
    <w:basedOn w:val="a"/>
    <w:uiPriority w:val="34"/>
    <w:qFormat/>
    <w:rsid w:val="004D6591"/>
    <w:pPr>
      <w:ind w:left="720"/>
      <w:contextualSpacing/>
    </w:pPr>
  </w:style>
  <w:style w:type="paragraph" w:customStyle="1" w:styleId="Default">
    <w:name w:val="Default"/>
    <w:rsid w:val="003E0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0EC6"/>
    <w:rPr>
      <w:color w:val="0000FF"/>
      <w:u w:val="single"/>
    </w:rPr>
  </w:style>
  <w:style w:type="character" w:styleId="a4">
    <w:name w:val="Strong"/>
    <w:basedOn w:val="a0"/>
    <w:uiPriority w:val="22"/>
    <w:qFormat/>
    <w:rsid w:val="002E0EC6"/>
    <w:rPr>
      <w:b/>
      <w:bCs/>
    </w:rPr>
  </w:style>
  <w:style w:type="paragraph" w:styleId="a5">
    <w:name w:val="List Paragraph"/>
    <w:basedOn w:val="a"/>
    <w:uiPriority w:val="34"/>
    <w:qFormat/>
    <w:rsid w:val="004D6591"/>
    <w:pPr>
      <w:ind w:left="720"/>
      <w:contextualSpacing/>
    </w:pPr>
  </w:style>
  <w:style w:type="paragraph" w:customStyle="1" w:styleId="Default">
    <w:name w:val="Default"/>
    <w:rsid w:val="003E0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chevan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.rostok2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2015-01-16T09:59:00Z</cp:lastPrinted>
  <dcterms:created xsi:type="dcterms:W3CDTF">2016-01-18T09:53:00Z</dcterms:created>
  <dcterms:modified xsi:type="dcterms:W3CDTF">2016-01-18T11:16:00Z</dcterms:modified>
</cp:coreProperties>
</file>