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C7" w:rsidRDefault="009B10C7" w:rsidP="00B26AFA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</w:t>
      </w:r>
    </w:p>
    <w:p w:rsidR="009B10C7" w:rsidRDefault="009B10C7" w:rsidP="00B26AFA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работы естественнонаучного факультета на 2018- 201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>9 учебный год</w:t>
      </w:r>
    </w:p>
    <w:p w:rsidR="009B10C7" w:rsidRDefault="009B10C7" w:rsidP="00F9566B">
      <w:pPr>
        <w:spacing w:before="120" w:after="120"/>
        <w:ind w:firstLine="720"/>
        <w:jc w:val="both"/>
        <w:rPr>
          <w:sz w:val="28"/>
        </w:rPr>
      </w:pPr>
      <w:r>
        <w:rPr>
          <w:sz w:val="28"/>
        </w:rPr>
        <w:t>Основная деятельность коллектива направлена на подготовку к аккредитации ОПОП, реализуемых на факультете.</w:t>
      </w:r>
    </w:p>
    <w:p w:rsidR="009B10C7" w:rsidRDefault="009B10C7" w:rsidP="0006627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учебно-методической работе приоритет сохраняется за разработкой и внедрением в учебный процесс методов активного обучения и самостоятельной работы студентов, новых информационных  технологий в свете требований ФГОС ВО</w:t>
      </w:r>
    </w:p>
    <w:tbl>
      <w:tblPr>
        <w:tblW w:w="964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20"/>
        <w:gridCol w:w="9"/>
        <w:gridCol w:w="5521"/>
        <w:gridCol w:w="1702"/>
        <w:gridCol w:w="1844"/>
      </w:tblGrid>
      <w:tr w:rsidR="009B10C7" w:rsidTr="00AF23C0">
        <w:trPr>
          <w:trHeight w:hRule="exact" w:val="695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0C7" w:rsidRDefault="009B10C7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0C7" w:rsidRDefault="009B10C7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0C7" w:rsidRDefault="009B10C7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 выполнения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0C7" w:rsidRDefault="009B10C7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B10C7" w:rsidTr="00AF23C0">
        <w:trPr>
          <w:trHeight w:val="576"/>
        </w:trPr>
        <w:tc>
          <w:tcPr>
            <w:tcW w:w="96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0C7" w:rsidRDefault="009B10C7" w:rsidP="00AF23C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Учебная и учебно-методическая деятельность</w:t>
            </w:r>
          </w:p>
        </w:tc>
      </w:tr>
      <w:tr w:rsidR="009B10C7" w:rsidTr="00AF23C0">
        <w:trPr>
          <w:trHeight w:hRule="exact" w:val="99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0C7" w:rsidRPr="002D504C" w:rsidRDefault="009B10C7" w:rsidP="00AF23C0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размещение на сайте документации по реализуемым образовательным программа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Сентябрь-декабрь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color w:val="000000"/>
                  <w:sz w:val="24"/>
                  <w:szCs w:val="24"/>
                </w:rPr>
                <w:t>2018 г</w:t>
              </w:r>
            </w:smartTag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УМК, зав. кафедрами, деканат</w:t>
            </w:r>
          </w:p>
        </w:tc>
      </w:tr>
      <w:tr w:rsidR="009B10C7" w:rsidTr="00515CB7">
        <w:trPr>
          <w:trHeight w:hRule="exact" w:val="675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10C7" w:rsidRPr="00515CB7" w:rsidRDefault="009B10C7" w:rsidP="00AF23C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проведения ГИА. Оценка качества подготовки выпускников.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Декан, зав. кафедрами</w:t>
            </w:r>
          </w:p>
        </w:tc>
      </w:tr>
      <w:tr w:rsidR="009B10C7" w:rsidTr="00515CB7">
        <w:trPr>
          <w:trHeight w:hRule="exact" w:val="887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0C7" w:rsidRPr="00424EC2" w:rsidRDefault="009B10C7" w:rsidP="00AF23C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Мониторинг методических материалов по реализуемым образовательным программам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УМК, Зав. кафедрами, преподаватели</w:t>
            </w:r>
          </w:p>
        </w:tc>
      </w:tr>
      <w:tr w:rsidR="009B10C7" w:rsidTr="00AF23C0">
        <w:trPr>
          <w:trHeight w:hRule="exact" w:val="1184"/>
        </w:trPr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0C7" w:rsidRPr="007D0EDC" w:rsidRDefault="009B10C7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педагогической практики студентов 5 курса в ноябре-декабре, студентов 4 курса в феврале -марте. Подведение итогов педагогической практики на итоговых факультетских конференциях.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 –декабрь, март –апрель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педпрактики</w:t>
            </w:r>
          </w:p>
        </w:tc>
      </w:tr>
      <w:tr w:rsidR="009B10C7" w:rsidTr="00AF23C0">
        <w:trPr>
          <w:trHeight w:hRule="exact" w:val="1127"/>
        </w:trPr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0C7" w:rsidRPr="00E30603" w:rsidRDefault="009B10C7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полевой практики у студентов 1-4 курсов с выездом на биостанции, а также в окрестностях г. Перми</w:t>
            </w:r>
            <w:r>
              <w:rPr>
                <w:sz w:val="24"/>
                <w:szCs w:val="24"/>
              </w:rPr>
              <w:t xml:space="preserve"> для студентов, направленных на альтернативную практику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май-июль, сентябрь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практик, деканат</w:t>
            </w:r>
          </w:p>
        </w:tc>
      </w:tr>
      <w:tr w:rsidR="009B10C7" w:rsidTr="00AF23C0">
        <w:trPr>
          <w:trHeight w:hRule="exact" w:val="950"/>
        </w:trPr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0C7" w:rsidRPr="00E30603" w:rsidRDefault="009B10C7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в Системе электронной поддержки образовательных курсов РПД, РПП, программы ГИА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Pr="002D504C" w:rsidRDefault="009B10C7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Зав. Кафедрами,</w:t>
            </w:r>
            <w:r w:rsidRPr="002D504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преподаватели</w:t>
            </w:r>
          </w:p>
        </w:tc>
      </w:tr>
      <w:tr w:rsidR="009B10C7" w:rsidTr="00AF23C0">
        <w:trPr>
          <w:trHeight w:hRule="exact" w:val="699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0C7" w:rsidRDefault="009B10C7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и утверждение графика учебного процесса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деканат</w:t>
            </w:r>
          </w:p>
        </w:tc>
      </w:tr>
      <w:tr w:rsidR="009B10C7" w:rsidTr="00AF23C0">
        <w:trPr>
          <w:trHeight w:hRule="exact" w:val="699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0C7" w:rsidRDefault="009B10C7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Пересмотр и утверждение учебных планов на 2019-2020 учебный год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Декабрь-май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Деканат, УМК</w:t>
            </w:r>
          </w:p>
        </w:tc>
      </w:tr>
      <w:tr w:rsidR="009B10C7" w:rsidTr="00E30603">
        <w:trPr>
          <w:trHeight w:hRule="exact" w:val="66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0C7" w:rsidRDefault="009B10C7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и разработка мероприятий по сохранности контингента обучающихся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Декан, зам.деканы</w:t>
            </w:r>
          </w:p>
        </w:tc>
      </w:tr>
      <w:tr w:rsidR="009B10C7" w:rsidTr="00AF23C0">
        <w:trPr>
          <w:trHeight w:val="311"/>
        </w:trPr>
        <w:tc>
          <w:tcPr>
            <w:tcW w:w="96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0C7" w:rsidRDefault="009B10C7" w:rsidP="00AF23C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Научно-исследовательская деятельность</w:t>
            </w:r>
          </w:p>
        </w:tc>
      </w:tr>
      <w:tr w:rsidR="009B10C7" w:rsidTr="00AF23C0">
        <w:trPr>
          <w:trHeight w:hRule="exact" w:val="685"/>
        </w:trPr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0C7" w:rsidRDefault="009B10C7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научно-исследовательской работы в соответствии с тематическим планом кафедр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кафедрами</w:t>
            </w:r>
          </w:p>
        </w:tc>
      </w:tr>
      <w:tr w:rsidR="009B10C7" w:rsidTr="00AF23C0">
        <w:trPr>
          <w:trHeight w:hRule="exact" w:val="1523"/>
        </w:trPr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0C7" w:rsidRDefault="009B10C7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Осуществлять научную работу преподавателей и студентов по научным проблемам кафедр. Обеспечить руководство курсовыми и выпускными квалификационными работами студентов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зав. Кафедрами, преподаватели</w:t>
            </w:r>
          </w:p>
        </w:tc>
      </w:tr>
      <w:tr w:rsidR="009B10C7" w:rsidTr="00AF23C0">
        <w:trPr>
          <w:trHeight w:hRule="exact" w:val="733"/>
        </w:trPr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0C7" w:rsidRDefault="009B10C7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Активное участие ППС в научных конференциях разного уровня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Кафедрами, преподаватели</w:t>
            </w:r>
          </w:p>
        </w:tc>
      </w:tr>
      <w:tr w:rsidR="009B10C7" w:rsidTr="00AF23C0">
        <w:trPr>
          <w:trHeight w:hRule="exact" w:val="1029"/>
        </w:trPr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0C7" w:rsidRDefault="009B10C7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на факультете Дня науки с проведением совместной научной конференции преподавателей и студентов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биологии и географии</w:t>
            </w:r>
          </w:p>
        </w:tc>
      </w:tr>
      <w:tr w:rsidR="009B10C7" w:rsidTr="00AF23C0">
        <w:trPr>
          <w:trHeight w:val="576"/>
        </w:trPr>
        <w:tc>
          <w:tcPr>
            <w:tcW w:w="96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0C7" w:rsidRDefault="009B10C7" w:rsidP="00AF23C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Кадровая деятельность</w:t>
            </w:r>
          </w:p>
        </w:tc>
      </w:tr>
      <w:tr w:rsidR="009B10C7" w:rsidTr="00E30603">
        <w:trPr>
          <w:trHeight w:hRule="exact" w:val="1007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0C7" w:rsidRDefault="009B10C7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квалификации ППС в соответствии с графиком </w:t>
            </w:r>
          </w:p>
        </w:tc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Зав. кафедрами</w:t>
            </w:r>
          </w:p>
        </w:tc>
      </w:tr>
      <w:tr w:rsidR="009B10C7" w:rsidTr="00E30603">
        <w:trPr>
          <w:trHeight w:hRule="exact" w:val="719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0C7" w:rsidRDefault="009B10C7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Привлечение работодателей к участию в образовательном процессе </w:t>
            </w:r>
          </w:p>
        </w:tc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Деканат, зав. кафедрами, </w:t>
            </w:r>
          </w:p>
        </w:tc>
      </w:tr>
      <w:tr w:rsidR="009B10C7" w:rsidTr="00E30603">
        <w:trPr>
          <w:trHeight w:hRule="exact" w:val="761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0C7" w:rsidRDefault="009B10C7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анализ соответствия базового образования преподавателей преподаваемым дисциплинам</w:t>
            </w:r>
          </w:p>
        </w:tc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апреля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Зав. кафедрами</w:t>
            </w:r>
          </w:p>
        </w:tc>
      </w:tr>
      <w:tr w:rsidR="009B10C7" w:rsidTr="00AF23C0">
        <w:trPr>
          <w:trHeight w:hRule="exact" w:val="744"/>
        </w:trPr>
        <w:tc>
          <w:tcPr>
            <w:tcW w:w="964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0C7" w:rsidRPr="003D3C41" w:rsidRDefault="009B10C7" w:rsidP="00AF23C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3D3C41">
              <w:rPr>
                <w:b/>
                <w:color w:val="000000"/>
                <w:sz w:val="24"/>
                <w:szCs w:val="24"/>
              </w:rPr>
              <w:t>Внеучебная деятельность</w:t>
            </w:r>
          </w:p>
        </w:tc>
      </w:tr>
      <w:tr w:rsidR="009B10C7" w:rsidTr="00AF23C0">
        <w:trPr>
          <w:trHeight w:hRule="exact" w:val="1073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0C7" w:rsidRDefault="009B10C7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профессионализирующей среды на факультете, определить приоритетные направления в этой сфере деятельности</w:t>
            </w:r>
          </w:p>
        </w:tc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декана по внеучебной работе.</w:t>
            </w:r>
          </w:p>
        </w:tc>
      </w:tr>
      <w:tr w:rsidR="009B10C7" w:rsidTr="00AF23C0">
        <w:trPr>
          <w:trHeight w:hRule="exact" w:val="989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0C7" w:rsidRDefault="009B10C7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Выявление наиболее острых проблем социальных условий в общежитии, где проживают студенты факультета.</w:t>
            </w:r>
          </w:p>
        </w:tc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декана по внеучебной работе </w:t>
            </w:r>
          </w:p>
        </w:tc>
      </w:tr>
      <w:tr w:rsidR="009B10C7" w:rsidTr="00AF23C0">
        <w:trPr>
          <w:trHeight w:hRule="exact" w:val="990"/>
        </w:trPr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0C7" w:rsidRDefault="009B10C7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региональных предметных олимпиад школьников по биологии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Литвинов Н.А. </w:t>
            </w:r>
          </w:p>
        </w:tc>
      </w:tr>
      <w:tr w:rsidR="009B10C7" w:rsidTr="00AF23C0">
        <w:trPr>
          <w:trHeight w:hRule="exact" w:val="576"/>
        </w:trPr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0C7" w:rsidRDefault="009B10C7" w:rsidP="00AF23C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школьных, районных, краевых НИР учащихся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Преподаватели кафедр </w:t>
            </w:r>
          </w:p>
        </w:tc>
      </w:tr>
      <w:tr w:rsidR="009B10C7" w:rsidTr="00AF23C0">
        <w:trPr>
          <w:trHeight w:hRule="exact" w:val="977"/>
        </w:trPr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0C7" w:rsidRDefault="009B10C7" w:rsidP="00AF23C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совместно с математическим, физическим факультетами краевую научно-практическую конференцию учащихся «Открытый мир»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Октябрь-апрель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Декан, кафедры</w:t>
            </w:r>
          </w:p>
        </w:tc>
      </w:tr>
      <w:tr w:rsidR="009B10C7" w:rsidTr="00AF23C0">
        <w:trPr>
          <w:trHeight w:hRule="exact" w:val="576"/>
        </w:trPr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0C7" w:rsidRDefault="009B10C7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Принять участие в проведении Дня открытых  дверей»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декан, кафедры</w:t>
            </w:r>
          </w:p>
        </w:tc>
      </w:tr>
      <w:tr w:rsidR="009B10C7" w:rsidTr="00AF23C0">
        <w:trPr>
          <w:trHeight w:hRule="exact" w:val="576"/>
        </w:trPr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0C7" w:rsidRDefault="009B10C7" w:rsidP="00AF23C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ярмарках «Образование и карьера», ярмарках вакансий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Деканат</w:t>
            </w:r>
          </w:p>
        </w:tc>
      </w:tr>
      <w:tr w:rsidR="009B10C7" w:rsidTr="00AF23C0">
        <w:trPr>
          <w:trHeight w:hRule="exact" w:val="854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0C7" w:rsidRDefault="009B10C7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субботниках</w:t>
            </w:r>
          </w:p>
        </w:tc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r w:rsidRPr="00092EA8">
              <w:rPr>
                <w:color w:val="000000"/>
                <w:sz w:val="24"/>
                <w:szCs w:val="24"/>
              </w:rPr>
              <w:t xml:space="preserve">Зам. декана по внеучебной работе </w:t>
            </w:r>
          </w:p>
        </w:tc>
      </w:tr>
      <w:tr w:rsidR="009B10C7" w:rsidTr="00AF23C0">
        <w:trPr>
          <w:trHeight w:hRule="exact" w:val="90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0C7" w:rsidRDefault="009B10C7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проведении вузовских студенческих мероприятиях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r w:rsidRPr="00092EA8">
              <w:rPr>
                <w:color w:val="000000"/>
                <w:sz w:val="24"/>
                <w:szCs w:val="24"/>
              </w:rPr>
              <w:t xml:space="preserve">Зам. декана по внеучебной работе </w:t>
            </w:r>
          </w:p>
        </w:tc>
      </w:tr>
      <w:tr w:rsidR="009B10C7" w:rsidTr="00AF23C0">
        <w:trPr>
          <w:trHeight w:hRule="exact" w:val="93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0C7" w:rsidRDefault="009B10C7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студентов факультета в спортивных мероприятиях университета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0C7" w:rsidRDefault="009B10C7" w:rsidP="00AF23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декана по физическому воспитанию </w:t>
            </w:r>
          </w:p>
        </w:tc>
      </w:tr>
    </w:tbl>
    <w:p w:rsidR="009B10C7" w:rsidRDefault="009B10C7"/>
    <w:sectPr w:rsidR="009B10C7" w:rsidSect="008C1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368A1"/>
    <w:multiLevelType w:val="hybridMultilevel"/>
    <w:tmpl w:val="70443D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6AFA"/>
    <w:rsid w:val="00066271"/>
    <w:rsid w:val="00092EA8"/>
    <w:rsid w:val="00104349"/>
    <w:rsid w:val="001B21AE"/>
    <w:rsid w:val="002D504C"/>
    <w:rsid w:val="002E2264"/>
    <w:rsid w:val="003745AA"/>
    <w:rsid w:val="003A07F8"/>
    <w:rsid w:val="003D3C41"/>
    <w:rsid w:val="00424EC2"/>
    <w:rsid w:val="00515CB7"/>
    <w:rsid w:val="00594AAC"/>
    <w:rsid w:val="007A6E1E"/>
    <w:rsid w:val="007D0EDC"/>
    <w:rsid w:val="008C1CFE"/>
    <w:rsid w:val="009B10C7"/>
    <w:rsid w:val="00A35180"/>
    <w:rsid w:val="00AD3C11"/>
    <w:rsid w:val="00AF23C0"/>
    <w:rsid w:val="00B26AFA"/>
    <w:rsid w:val="00C85821"/>
    <w:rsid w:val="00DC72C5"/>
    <w:rsid w:val="00E30603"/>
    <w:rsid w:val="00EE4018"/>
    <w:rsid w:val="00F6722F"/>
    <w:rsid w:val="00F9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F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26AF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2</Pages>
  <Words>571</Words>
  <Characters>3259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Ивановна Дубась</dc:creator>
  <cp:keywords/>
  <dc:description/>
  <cp:lastModifiedBy>Admin</cp:lastModifiedBy>
  <cp:revision>4</cp:revision>
  <dcterms:created xsi:type="dcterms:W3CDTF">2017-11-14T10:59:00Z</dcterms:created>
  <dcterms:modified xsi:type="dcterms:W3CDTF">2018-10-03T19:51:00Z</dcterms:modified>
</cp:coreProperties>
</file>