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7F" w:rsidRPr="00FD6CBF" w:rsidRDefault="00802697" w:rsidP="00FD6CBF">
      <w:pPr>
        <w:pStyle w:val="a3"/>
        <w:spacing w:after="240" w:afterAutospacing="0"/>
        <w:ind w:firstLine="567"/>
        <w:jc w:val="both"/>
      </w:pPr>
      <w:r w:rsidRPr="00FD6CBF">
        <w:t>Отдел практики, трудоустройства и профессионального сопровождения является подразделением Учебно</w:t>
      </w:r>
      <w:r w:rsidR="00E80F16" w:rsidRPr="00FD6CBF">
        <w:t>-</w:t>
      </w:r>
      <w:r w:rsidRPr="00FD6CBF">
        <w:t xml:space="preserve">методического управления ПГГПУ, и выполняет функции по содействию трудоустройства студентов и выпускников Пермского государственного гуманитарно- педагогического университета. </w:t>
      </w:r>
    </w:p>
    <w:p w:rsidR="00D6327F" w:rsidRPr="00FD6CBF" w:rsidRDefault="00D6327F" w:rsidP="00FD6CBF">
      <w:pPr>
        <w:pStyle w:val="a3"/>
        <w:spacing w:before="0" w:beforeAutospacing="0" w:after="240" w:afterAutospacing="0"/>
        <w:ind w:firstLine="567"/>
        <w:jc w:val="both"/>
      </w:pPr>
      <w:r w:rsidRPr="00FD6CBF">
        <w:rPr>
          <w:b/>
        </w:rPr>
        <w:t>1. Использование веб-сайта</w:t>
      </w:r>
      <w:r w:rsidRPr="00FD6CBF">
        <w:t>.</w:t>
      </w:r>
    </w:p>
    <w:p w:rsidR="002C1F71" w:rsidRPr="00FD6CBF" w:rsidRDefault="002C1F71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В 2016-2017 уч.году для наиболее эффективной работы отдел практики, трудоустройства и профессионального сопровождения использует актуальные для студентов и выпускников ПГГПУ информационны</w:t>
      </w:r>
      <w:r w:rsidR="00E80F16" w:rsidRPr="00FD6CBF">
        <w:t>е</w:t>
      </w:r>
      <w:r w:rsidRPr="00FD6CBF">
        <w:t xml:space="preserve"> ресурс</w:t>
      </w:r>
      <w:r w:rsidR="00E80F16" w:rsidRPr="00FD6CBF">
        <w:t>ы</w:t>
      </w:r>
      <w:r w:rsidRPr="00FD6CBF">
        <w:t xml:space="preserve">: официальный сайт университета (раздел «Карьера») </w:t>
      </w:r>
      <w:hyperlink r:id="rId8" w:history="1">
        <w:r w:rsidR="000A2192" w:rsidRPr="00FD6CBF">
          <w:rPr>
            <w:rStyle w:val="a4"/>
          </w:rPr>
          <w:t>http://pspu.ru/career</w:t>
        </w:r>
      </w:hyperlink>
      <w:r w:rsidR="000A2192" w:rsidRPr="00FD6CBF">
        <w:rPr>
          <w:rStyle w:val="a4"/>
          <w:color w:val="auto"/>
          <w:u w:val="none"/>
        </w:rPr>
        <w:t xml:space="preserve"> </w:t>
      </w:r>
      <w:r w:rsidRPr="00FD6CBF">
        <w:rPr>
          <w:rStyle w:val="a4"/>
          <w:color w:val="auto"/>
          <w:u w:val="none"/>
        </w:rPr>
        <w:t>,</w:t>
      </w:r>
      <w:r w:rsidR="00E80F16" w:rsidRPr="00FD6CBF">
        <w:rPr>
          <w:rStyle w:val="a4"/>
          <w:color w:val="auto"/>
          <w:u w:val="none"/>
        </w:rPr>
        <w:t xml:space="preserve"> </w:t>
      </w:r>
      <w:r w:rsidRPr="00FD6CBF">
        <w:rPr>
          <w:rStyle w:val="a4"/>
          <w:color w:val="auto"/>
          <w:u w:val="none"/>
        </w:rPr>
        <w:t xml:space="preserve">который </w:t>
      </w:r>
      <w:r w:rsidR="003A4690" w:rsidRPr="00FD6CBF">
        <w:rPr>
          <w:rStyle w:val="a4"/>
          <w:color w:val="auto"/>
          <w:u w:val="none"/>
        </w:rPr>
        <w:t xml:space="preserve">имеет 602381 </w:t>
      </w:r>
      <w:r w:rsidR="00E80F16" w:rsidRPr="00FD6CBF">
        <w:rPr>
          <w:rStyle w:val="a4"/>
          <w:color w:val="auto"/>
          <w:u w:val="none"/>
        </w:rPr>
        <w:t>посещений</w:t>
      </w:r>
      <w:r w:rsidR="003A4690" w:rsidRPr="00FD6CBF">
        <w:rPr>
          <w:rStyle w:val="a4"/>
          <w:color w:val="auto"/>
          <w:u w:val="none"/>
        </w:rPr>
        <w:t xml:space="preserve"> в год, </w:t>
      </w:r>
      <w:r w:rsidR="00E80F16" w:rsidRPr="00FD6CBF">
        <w:rPr>
          <w:rStyle w:val="a4"/>
          <w:color w:val="auto"/>
          <w:u w:val="none"/>
        </w:rPr>
        <w:t>47007 - в</w:t>
      </w:r>
      <w:r w:rsidR="003A4690" w:rsidRPr="00FD6CBF">
        <w:rPr>
          <w:rStyle w:val="a4"/>
          <w:color w:val="auto"/>
          <w:u w:val="none"/>
        </w:rPr>
        <w:t xml:space="preserve"> меся</w:t>
      </w:r>
      <w:r w:rsidR="00E80F16" w:rsidRPr="00FD6CBF">
        <w:rPr>
          <w:rStyle w:val="a4"/>
          <w:color w:val="auto"/>
          <w:u w:val="none"/>
        </w:rPr>
        <w:t>ц</w:t>
      </w:r>
      <w:r w:rsidR="003A4690" w:rsidRPr="00FD6CBF">
        <w:rPr>
          <w:rStyle w:val="a4"/>
          <w:color w:val="auto"/>
          <w:u w:val="none"/>
        </w:rPr>
        <w:t xml:space="preserve">; </w:t>
      </w:r>
      <w:r w:rsidR="00E80F16" w:rsidRPr="00FD6CBF">
        <w:rPr>
          <w:rStyle w:val="a4"/>
          <w:color w:val="auto"/>
          <w:u w:val="none"/>
        </w:rPr>
        <w:t xml:space="preserve">и </w:t>
      </w:r>
      <w:r w:rsidR="003A4690" w:rsidRPr="00FD6CBF">
        <w:rPr>
          <w:rStyle w:val="a4"/>
          <w:color w:val="auto"/>
          <w:u w:val="none"/>
        </w:rPr>
        <w:t xml:space="preserve">сайт </w:t>
      </w:r>
      <w:r w:rsidR="00E80F16" w:rsidRPr="00FD6CBF">
        <w:rPr>
          <w:rStyle w:val="a4"/>
          <w:color w:val="auto"/>
          <w:u w:val="none"/>
        </w:rPr>
        <w:t>http://edu-plus-job.pspu.ru,</w:t>
      </w:r>
      <w:r w:rsidR="003A4690" w:rsidRPr="00FD6CBF">
        <w:rPr>
          <w:rStyle w:val="a4"/>
          <w:color w:val="auto"/>
          <w:u w:val="none"/>
        </w:rPr>
        <w:t xml:space="preserve"> </w:t>
      </w:r>
      <w:r w:rsidR="00335E60" w:rsidRPr="00FD6CBF">
        <w:rPr>
          <w:rStyle w:val="a4"/>
          <w:color w:val="auto"/>
          <w:u w:val="none"/>
        </w:rPr>
        <w:t>посещаемость</w:t>
      </w:r>
      <w:r w:rsidR="00E80F16" w:rsidRPr="00FD6CBF">
        <w:rPr>
          <w:rStyle w:val="a4"/>
          <w:color w:val="auto"/>
          <w:u w:val="none"/>
        </w:rPr>
        <w:t xml:space="preserve"> </w:t>
      </w:r>
      <w:r w:rsidR="00335E60" w:rsidRPr="00FD6CBF">
        <w:rPr>
          <w:rStyle w:val="a4"/>
          <w:color w:val="auto"/>
          <w:u w:val="none"/>
        </w:rPr>
        <w:t xml:space="preserve">которого 37165 человек в год, 1378 </w:t>
      </w:r>
      <w:r w:rsidR="00E80F16" w:rsidRPr="00FD6CBF">
        <w:rPr>
          <w:rStyle w:val="a4"/>
          <w:color w:val="auto"/>
          <w:u w:val="none"/>
        </w:rPr>
        <w:t xml:space="preserve">- </w:t>
      </w:r>
      <w:r w:rsidR="00335E60" w:rsidRPr="00FD6CBF">
        <w:rPr>
          <w:rStyle w:val="a4"/>
          <w:color w:val="auto"/>
          <w:u w:val="none"/>
        </w:rPr>
        <w:t xml:space="preserve">в месяц. </w:t>
      </w:r>
      <w:r w:rsidR="00E80F16" w:rsidRPr="00FD6CBF">
        <w:rPr>
          <w:rStyle w:val="a4"/>
          <w:color w:val="auto"/>
          <w:u w:val="none"/>
        </w:rPr>
        <w:t>Наблюдается ежегодный рост количества посещений данных информационных ресурсов, и соответственно, востребованность их у выпускников и студентов, ищущих работу.</w:t>
      </w:r>
      <w:r w:rsidR="00F11F5C" w:rsidRPr="00FD6CBF">
        <w:rPr>
          <w:rStyle w:val="a4"/>
          <w:color w:val="auto"/>
          <w:u w:val="none"/>
        </w:rPr>
        <w:t xml:space="preserve"> </w:t>
      </w:r>
    </w:p>
    <w:p w:rsidR="00D6327F" w:rsidRPr="00FD6CBF" w:rsidRDefault="00C01079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Традиционно</w:t>
      </w:r>
      <w:r w:rsidR="00880AE7" w:rsidRPr="00FD6CBF">
        <w:t xml:space="preserve"> на сайте </w:t>
      </w:r>
      <w:hyperlink r:id="rId9" w:history="1">
        <w:r w:rsidR="007648D7" w:rsidRPr="00FD6CBF">
          <w:rPr>
            <w:rStyle w:val="a4"/>
          </w:rPr>
          <w:t>http://edu-plus-job.pspu.ru</w:t>
        </w:r>
      </w:hyperlink>
      <w:r w:rsidR="007648D7" w:rsidRPr="00FD6CBF">
        <w:t xml:space="preserve"> </w:t>
      </w:r>
      <w:r w:rsidR="00880AE7" w:rsidRPr="00FD6CBF">
        <w:t>д</w:t>
      </w:r>
      <w:r w:rsidR="00D6327F" w:rsidRPr="00FD6CBF">
        <w:t>ля студентов и выпускников размещена информация по имеющимся временным и постоянным вакансиям, рекомендации по составлению резюме, электронная форма для формирования резюме, форма для заполнения портфолио. Электронное портфолио содержит информацию о профессиональных достижениях студента с возможностью прикрепления отсканированных документов и материалов</w:t>
      </w:r>
      <w:r w:rsidR="00880AE7" w:rsidRPr="00FD6CBF">
        <w:t>, которые более подробно характеризуют соискателя, как компетентного специалиста.</w:t>
      </w:r>
      <w:r w:rsidR="00D6327F" w:rsidRPr="00FD6CBF">
        <w:t xml:space="preserve"> Сформированное портфолио можно хранить в личном </w:t>
      </w:r>
      <w:r w:rsidR="00D6327F" w:rsidRPr="00FD6CBF">
        <w:lastRenderedPageBreak/>
        <w:t xml:space="preserve">кабинете, выводить его на печать, корректировать по мере необходимости. </w:t>
      </w:r>
    </w:p>
    <w:p w:rsidR="00D6327F" w:rsidRPr="00FD6CBF" w:rsidRDefault="005613FB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Для удобства не только студентов</w:t>
      </w:r>
      <w:r w:rsidR="00922D18" w:rsidRPr="00FD6CBF">
        <w:t>,</w:t>
      </w:r>
      <w:r w:rsidRPr="00FD6CBF">
        <w:t xml:space="preserve"> выпускников</w:t>
      </w:r>
      <w:r w:rsidR="00D75D46" w:rsidRPr="00FD6CBF">
        <w:t xml:space="preserve">, но и работодателей, на сайте </w:t>
      </w:r>
      <w:hyperlink r:id="rId10" w:history="1">
        <w:r w:rsidR="007648D7" w:rsidRPr="00FD6CBF">
          <w:rPr>
            <w:rStyle w:val="a4"/>
          </w:rPr>
          <w:t>http://edu-plus-job.pspu.ru</w:t>
        </w:r>
      </w:hyperlink>
      <w:r w:rsidR="007648D7" w:rsidRPr="00FD6CBF">
        <w:t xml:space="preserve"> </w:t>
      </w:r>
      <w:r w:rsidR="00D75D46" w:rsidRPr="00FD6CBF">
        <w:t>есть раздел, где работодатель самостоятельно может размещать актуальные вакансии, просматривать резюме студентов и выпускников, делать подбор кадров.</w:t>
      </w:r>
    </w:p>
    <w:p w:rsidR="00B2752A" w:rsidRPr="00FD6CBF" w:rsidRDefault="0089246B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Все п</w:t>
      </w:r>
      <w:r w:rsidR="00D6327F" w:rsidRPr="00FD6CBF">
        <w:t xml:space="preserve">артнеры </w:t>
      </w:r>
      <w:r w:rsidRPr="00FD6CBF">
        <w:t>регулярно</w:t>
      </w:r>
      <w:r w:rsidR="00D6327F" w:rsidRPr="00FD6CBF">
        <w:t xml:space="preserve"> размещают свои баннеры на главной странице сайта. </w:t>
      </w:r>
      <w:r w:rsidR="00B2752A" w:rsidRPr="00FD6CBF">
        <w:t>Через баннеры осуществляется переход на сайты партнеров.</w:t>
      </w:r>
    </w:p>
    <w:p w:rsidR="00D6327F" w:rsidRPr="00FD6CBF" w:rsidRDefault="00D6327F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В 201</w:t>
      </w:r>
      <w:r w:rsidR="00D75D46" w:rsidRPr="00FD6CBF">
        <w:t>6</w:t>
      </w:r>
      <w:r w:rsidRPr="00FD6CBF">
        <w:t>-1</w:t>
      </w:r>
      <w:r w:rsidR="00D75D46" w:rsidRPr="00FD6CBF">
        <w:t>7</w:t>
      </w:r>
      <w:r w:rsidRPr="00FD6CBF">
        <w:t xml:space="preserve"> уч.году</w:t>
      </w:r>
      <w:r w:rsidR="00D75D46" w:rsidRPr="00FD6CBF">
        <w:t xml:space="preserve"> </w:t>
      </w:r>
      <w:r w:rsidR="007648D7" w:rsidRPr="00FD6CBF">
        <w:t xml:space="preserve">на сайте </w:t>
      </w:r>
      <w:hyperlink r:id="rId11" w:history="1">
        <w:r w:rsidR="007648D7" w:rsidRPr="00FD6CBF">
          <w:rPr>
            <w:rStyle w:val="a4"/>
          </w:rPr>
          <w:t>http://pspu.ru/career</w:t>
        </w:r>
      </w:hyperlink>
      <w:r w:rsidR="007648D7" w:rsidRPr="00FD6CBF">
        <w:rPr>
          <w:rStyle w:val="a4"/>
        </w:rPr>
        <w:t xml:space="preserve"> </w:t>
      </w:r>
      <w:r w:rsidR="00D75D46" w:rsidRPr="00FD6CBF">
        <w:t>был</w:t>
      </w:r>
      <w:r w:rsidRPr="00FD6CBF">
        <w:t xml:space="preserve"> </w:t>
      </w:r>
      <w:r w:rsidR="00D75D46" w:rsidRPr="00FD6CBF">
        <w:t>опубликован</w:t>
      </w:r>
      <w:r w:rsidRPr="00FD6CBF">
        <w:t xml:space="preserve"> баннер</w:t>
      </w:r>
      <w:r w:rsidR="00D75D46" w:rsidRPr="00FD6CBF">
        <w:t xml:space="preserve"> нового</w:t>
      </w:r>
      <w:r w:rsidRPr="00FD6CBF">
        <w:t xml:space="preserve"> партнер</w:t>
      </w:r>
      <w:r w:rsidR="00B2752A" w:rsidRPr="00FD6CBF">
        <w:t>а</w:t>
      </w:r>
      <w:r w:rsidRPr="00FD6CBF">
        <w:t xml:space="preserve"> – </w:t>
      </w:r>
      <w:r w:rsidR="0089246B" w:rsidRPr="00FD6CBF">
        <w:t>официальн</w:t>
      </w:r>
      <w:r w:rsidR="00B2752A" w:rsidRPr="00FD6CBF">
        <w:t>ого</w:t>
      </w:r>
      <w:r w:rsidR="0089246B" w:rsidRPr="00FD6CBF">
        <w:t xml:space="preserve"> портал</w:t>
      </w:r>
      <w:r w:rsidR="00B2752A" w:rsidRPr="00FD6CBF">
        <w:t>а</w:t>
      </w:r>
      <w:r w:rsidR="0089246B" w:rsidRPr="00FD6CBF">
        <w:t xml:space="preserve"> поиск</w:t>
      </w:r>
      <w:r w:rsidR="007648D7" w:rsidRPr="00FD6CBF">
        <w:t>а</w:t>
      </w:r>
      <w:r w:rsidR="0089246B" w:rsidRPr="00FD6CBF">
        <w:t xml:space="preserve"> работы </w:t>
      </w:r>
      <w:r w:rsidR="00D75D46" w:rsidRPr="00FD6CBF">
        <w:rPr>
          <w:lang w:val="en-US"/>
        </w:rPr>
        <w:t>SuperJob</w:t>
      </w:r>
      <w:r w:rsidR="00B2752A" w:rsidRPr="00FD6CBF">
        <w:t xml:space="preserve"> -</w:t>
      </w:r>
      <w:r w:rsidR="0089246B" w:rsidRPr="00FD6CBF">
        <w:t xml:space="preserve"> </w:t>
      </w:r>
      <w:hyperlink r:id="rId12" w:history="1">
        <w:r w:rsidR="000A2192" w:rsidRPr="00FD6CBF">
          <w:rPr>
            <w:rStyle w:val="a4"/>
          </w:rPr>
          <w:t>https://www.superjob.ru</w:t>
        </w:r>
      </w:hyperlink>
      <w:r w:rsidR="00D75D46" w:rsidRPr="00FD6CBF">
        <w:t>.</w:t>
      </w:r>
      <w:r w:rsidR="00B2752A" w:rsidRPr="00FD6CBF">
        <w:t xml:space="preserve"> </w:t>
      </w:r>
      <w:r w:rsidR="00D75D46" w:rsidRPr="00FD6CBF">
        <w:t>На данный момент отдел продолжает тесно сотрудничать с партнером и организу</w:t>
      </w:r>
      <w:r w:rsidR="00C01079" w:rsidRPr="00FD6CBF">
        <w:t>е</w:t>
      </w:r>
      <w:r w:rsidR="00D75D46" w:rsidRPr="00FD6CBF">
        <w:t xml:space="preserve">т совместные мероприятия по эффективному трудоустройству </w:t>
      </w:r>
      <w:r w:rsidR="00C01079" w:rsidRPr="00FD6CBF">
        <w:t>выпускников ПГГПУ</w:t>
      </w:r>
      <w:r w:rsidR="00D75D46" w:rsidRPr="00FD6CBF">
        <w:t xml:space="preserve">. </w:t>
      </w:r>
    </w:p>
    <w:p w:rsidR="00D6327F" w:rsidRPr="00FD6CBF" w:rsidRDefault="00D6327F" w:rsidP="00FD6CBF">
      <w:pPr>
        <w:pStyle w:val="a3"/>
        <w:ind w:firstLine="567"/>
        <w:jc w:val="both"/>
      </w:pPr>
      <w:r w:rsidRPr="00FD6CBF">
        <w:t xml:space="preserve">Работа над </w:t>
      </w:r>
      <w:r w:rsidR="00D75D46" w:rsidRPr="00FD6CBF">
        <w:t xml:space="preserve">улучшением </w:t>
      </w:r>
      <w:r w:rsidRPr="00FD6CBF">
        <w:t>контент</w:t>
      </w:r>
      <w:r w:rsidR="00C01079" w:rsidRPr="00FD6CBF">
        <w:t>а</w:t>
      </w:r>
      <w:r w:rsidRPr="00FD6CBF">
        <w:t xml:space="preserve"> сайт</w:t>
      </w:r>
      <w:r w:rsidR="007648D7" w:rsidRPr="00FD6CBF">
        <w:t>ов</w:t>
      </w:r>
      <w:r w:rsidRPr="00FD6CBF">
        <w:t xml:space="preserve"> ведется постоянно сотрудниками </w:t>
      </w:r>
      <w:r w:rsidR="00C01079" w:rsidRPr="00FD6CBF">
        <w:t>о</w:t>
      </w:r>
      <w:r w:rsidRPr="00FD6CBF">
        <w:t>тдела. Техническую поддержку сайт</w:t>
      </w:r>
      <w:r w:rsidR="007648D7" w:rsidRPr="00FD6CBF">
        <w:t>ов</w:t>
      </w:r>
      <w:r w:rsidRPr="00FD6CBF">
        <w:t xml:space="preserve"> с 201</w:t>
      </w:r>
      <w:r w:rsidR="00D75D46" w:rsidRPr="00FD6CBF">
        <w:t>6</w:t>
      </w:r>
      <w:r w:rsidRPr="00FD6CBF">
        <w:t>-1</w:t>
      </w:r>
      <w:r w:rsidR="00D75D46" w:rsidRPr="00FD6CBF">
        <w:t>7</w:t>
      </w:r>
      <w:r w:rsidRPr="00FD6CBF">
        <w:t xml:space="preserve"> уч.года осуществляет Управление информатизации Пермского государственного гуманитарно-педагогического университета.</w:t>
      </w:r>
    </w:p>
    <w:p w:rsidR="00D6327F" w:rsidRPr="00FD6CBF" w:rsidRDefault="00D6327F" w:rsidP="00FD6CBF">
      <w:pPr>
        <w:pStyle w:val="a3"/>
        <w:ind w:firstLine="567"/>
        <w:jc w:val="both"/>
        <w:rPr>
          <w:b/>
        </w:rPr>
      </w:pPr>
      <w:r w:rsidRPr="00FD6CBF">
        <w:rPr>
          <w:b/>
        </w:rPr>
        <w:t>2. Использование социальных сетей при реализации направлений работы центра</w:t>
      </w:r>
    </w:p>
    <w:p w:rsidR="00C01079" w:rsidRPr="00FD6CBF" w:rsidRDefault="0089246B" w:rsidP="00FD6CBF">
      <w:pPr>
        <w:pStyle w:val="a3"/>
        <w:spacing w:after="0" w:afterAutospacing="0"/>
        <w:ind w:firstLine="567"/>
        <w:jc w:val="both"/>
      </w:pPr>
      <w:r w:rsidRPr="00FD6CBF">
        <w:t>В 201</w:t>
      </w:r>
      <w:r w:rsidR="00F10F67" w:rsidRPr="00FD6CBF">
        <w:t>6</w:t>
      </w:r>
      <w:r w:rsidRPr="00FD6CBF">
        <w:t>-</w:t>
      </w:r>
      <w:r w:rsidR="00F10F67" w:rsidRPr="00FD6CBF">
        <w:t>20</w:t>
      </w:r>
      <w:r w:rsidRPr="00FD6CBF">
        <w:t>1</w:t>
      </w:r>
      <w:r w:rsidR="00F10F67" w:rsidRPr="00FD6CBF">
        <w:t>7</w:t>
      </w:r>
      <w:r w:rsidRPr="00FD6CBF">
        <w:t xml:space="preserve"> уч.году отдел </w:t>
      </w:r>
      <w:r w:rsidR="00F10F67" w:rsidRPr="00FD6CBF">
        <w:t xml:space="preserve">продолжил активную </w:t>
      </w:r>
      <w:r w:rsidRPr="00FD6CBF">
        <w:t>работу в соц</w:t>
      </w:r>
      <w:r w:rsidR="00C01079" w:rsidRPr="00FD6CBF">
        <w:t xml:space="preserve">иальных </w:t>
      </w:r>
      <w:r w:rsidRPr="00FD6CBF">
        <w:t>с</w:t>
      </w:r>
      <w:r w:rsidR="002954C9" w:rsidRPr="00FD6CBF">
        <w:t xml:space="preserve">етях. </w:t>
      </w:r>
      <w:r w:rsidR="00345141" w:rsidRPr="00FD6CBF">
        <w:t>Работа по содействию трудоустройству ведется в нескольких группах:</w:t>
      </w:r>
    </w:p>
    <w:p w:rsidR="00DB6320" w:rsidRPr="00FD6CBF" w:rsidRDefault="00345141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-</w:t>
      </w:r>
      <w:r w:rsidR="00C01079" w:rsidRPr="00FD6CBF">
        <w:t>Труд</w:t>
      </w:r>
      <w:r w:rsidRPr="00FD6CBF">
        <w:t>оустройство выпускников</w:t>
      </w:r>
      <w:r w:rsidR="00C01079" w:rsidRPr="00FD6CBF">
        <w:t xml:space="preserve"> </w:t>
      </w:r>
      <w:hyperlink r:id="rId13" w:history="1">
        <w:r w:rsidR="000A2192" w:rsidRPr="00FD6CBF">
          <w:rPr>
            <w:rStyle w:val="a4"/>
          </w:rPr>
          <w:t>http://vk.com/pspu_trud</w:t>
        </w:r>
      </w:hyperlink>
      <w:r w:rsidR="000A2192" w:rsidRPr="00FD6CBF">
        <w:t xml:space="preserve"> </w:t>
      </w:r>
      <w:r w:rsidR="00D6327F" w:rsidRPr="00FD6CBF">
        <w:t xml:space="preserve"> (основной поиск работы и подработки, обмен мнениями, проведение опросов, получение обратной связи с выпускниками и студентами). </w:t>
      </w:r>
      <w:r w:rsidR="002954C9" w:rsidRPr="00FD6CBF">
        <w:t>В среднем посещаемость ресурса в месяц около 4</w:t>
      </w:r>
      <w:r w:rsidR="00C01079" w:rsidRPr="00FD6CBF">
        <w:t> </w:t>
      </w:r>
      <w:r w:rsidR="002954C9" w:rsidRPr="00FD6CBF">
        <w:t>000</w:t>
      </w:r>
      <w:r w:rsidR="00C01079" w:rsidRPr="00FD6CBF">
        <w:t xml:space="preserve"> обращений</w:t>
      </w:r>
      <w:r w:rsidR="002954C9" w:rsidRPr="00FD6CBF">
        <w:t xml:space="preserve">, в период активного поиска работы </w:t>
      </w:r>
      <w:r w:rsidR="00C01079" w:rsidRPr="00FD6CBF">
        <w:t>(</w:t>
      </w:r>
      <w:r w:rsidR="002954C9" w:rsidRPr="00FD6CBF">
        <w:t>апрель</w:t>
      </w:r>
      <w:r w:rsidR="00C01079" w:rsidRPr="00FD6CBF">
        <w:t>-</w:t>
      </w:r>
      <w:r w:rsidR="00C01079" w:rsidRPr="00FD6CBF">
        <w:lastRenderedPageBreak/>
        <w:t>июль)</w:t>
      </w:r>
      <w:r w:rsidR="002954C9" w:rsidRPr="00FD6CBF">
        <w:t xml:space="preserve"> количество посетителей увеличивается в </w:t>
      </w:r>
      <w:r w:rsidR="00F10F67" w:rsidRPr="00FD6CBF">
        <w:t>разы</w:t>
      </w:r>
      <w:r w:rsidR="002954C9" w:rsidRPr="00FD6CBF">
        <w:t>.</w:t>
      </w:r>
      <w:r w:rsidR="00F10F67" w:rsidRPr="00FD6CBF">
        <w:t xml:space="preserve"> В </w:t>
      </w:r>
      <w:r w:rsidR="00F560DC" w:rsidRPr="00FD6CBF">
        <w:t>2016-2017 уч.</w:t>
      </w:r>
      <w:r w:rsidR="00F10F67" w:rsidRPr="00FD6CBF">
        <w:t xml:space="preserve"> </w:t>
      </w:r>
      <w:r w:rsidR="00F560DC" w:rsidRPr="00FD6CBF">
        <w:t>г</w:t>
      </w:r>
      <w:r w:rsidR="00F10F67" w:rsidRPr="00FD6CBF">
        <w:t>оду</w:t>
      </w:r>
      <w:r w:rsidR="00F560DC" w:rsidRPr="00FD6CBF">
        <w:t xml:space="preserve"> посещаемость страницы составила 34880 </w:t>
      </w:r>
      <w:r w:rsidR="00C01079" w:rsidRPr="00FD6CBF">
        <w:t>обращений</w:t>
      </w:r>
      <w:r w:rsidR="00F560DC" w:rsidRPr="00FD6CBF">
        <w:t>, что на 77% больше чем в 2015-2016 уч.году</w:t>
      </w:r>
      <w:r w:rsidR="00C01079" w:rsidRPr="00FD6CBF">
        <w:t xml:space="preserve"> (27179 обращений)</w:t>
      </w:r>
      <w:r w:rsidR="00F560DC" w:rsidRPr="00FD6CBF">
        <w:t>.</w:t>
      </w:r>
    </w:p>
    <w:p w:rsidR="00D6327F" w:rsidRPr="00FD6CBF" w:rsidRDefault="00345141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-Штаб студенческих отрядов</w:t>
      </w:r>
      <w:r w:rsidR="00C01079" w:rsidRPr="00FD6CBF">
        <w:t xml:space="preserve"> </w:t>
      </w:r>
      <w:hyperlink r:id="rId14" w:history="1">
        <w:r w:rsidR="000A2192" w:rsidRPr="00FD6CBF">
          <w:rPr>
            <w:rStyle w:val="a4"/>
          </w:rPr>
          <w:t>http://vk.com/club89172489</w:t>
        </w:r>
      </w:hyperlink>
      <w:r w:rsidR="000A2192" w:rsidRPr="00FD6CBF">
        <w:t xml:space="preserve"> </w:t>
      </w:r>
      <w:r w:rsidR="00D6327F" w:rsidRPr="00FD6CBF">
        <w:t xml:space="preserve"> (страничка для бойцов и кандидатов студенческих отрядов различных направлений – педагогических, сервисных, проводников, психологов и др.) </w:t>
      </w:r>
      <w:r w:rsidR="00A8041B" w:rsidRPr="00FD6CBF">
        <w:t>За год данный ресурс посетило 4 069 человек, где в месяц среднее количество просмотров составило 350.</w:t>
      </w:r>
    </w:p>
    <w:p w:rsidR="00DB6320" w:rsidRPr="00FD6CBF" w:rsidRDefault="00345141" w:rsidP="00FD6CBF">
      <w:pPr>
        <w:pStyle w:val="a3"/>
        <w:ind w:firstLine="567"/>
        <w:jc w:val="both"/>
      </w:pPr>
      <w:r w:rsidRPr="00FD6CBF">
        <w:t>-Профориентационная группа https://vk.com/club81298162 (</w:t>
      </w:r>
      <w:r w:rsidR="007648D7" w:rsidRPr="00FD6CBF">
        <w:t xml:space="preserve">студенческая группа, </w:t>
      </w:r>
      <w:r w:rsidR="00DB6320" w:rsidRPr="00FD6CBF">
        <w:t>активно занимающ</w:t>
      </w:r>
      <w:r w:rsidR="00A8041B" w:rsidRPr="00FD6CBF">
        <w:t>ая</w:t>
      </w:r>
      <w:r w:rsidR="00DB6320" w:rsidRPr="00FD6CBF">
        <w:t>ся профориентационн</w:t>
      </w:r>
      <w:r w:rsidR="00A8041B" w:rsidRPr="00FD6CBF">
        <w:t>ой</w:t>
      </w:r>
      <w:r w:rsidR="00DB6320" w:rsidRPr="00FD6CBF">
        <w:t xml:space="preserve"> </w:t>
      </w:r>
      <w:r w:rsidR="00A8041B" w:rsidRPr="00FD6CBF">
        <w:t xml:space="preserve">работой, </w:t>
      </w:r>
      <w:r w:rsidR="00DB6320" w:rsidRPr="00FD6CBF">
        <w:t>как среди школьнико</w:t>
      </w:r>
      <w:r w:rsidR="007648D7" w:rsidRPr="00FD6CBF">
        <w:t>в, так и среди студентов ПГГПУ)</w:t>
      </w:r>
    </w:p>
    <w:p w:rsidR="00D6327F" w:rsidRPr="00FD6CBF" w:rsidRDefault="00D6327F" w:rsidP="00FD6CBF">
      <w:pPr>
        <w:pStyle w:val="a3"/>
        <w:ind w:firstLine="567"/>
        <w:jc w:val="both"/>
        <w:rPr>
          <w:b/>
        </w:rPr>
      </w:pPr>
      <w:r w:rsidRPr="00FD6CBF">
        <w:rPr>
          <w:b/>
        </w:rPr>
        <w:t>3. Консультационная работа со студентами по вопросам самопрезентации, профориентации и информирования о состоянии рынка труда.</w:t>
      </w:r>
    </w:p>
    <w:p w:rsidR="00B2752A" w:rsidRPr="00FD6CBF" w:rsidRDefault="00AC00BE" w:rsidP="00FD6CBF">
      <w:pPr>
        <w:pStyle w:val="a3"/>
        <w:spacing w:after="0" w:afterAutospacing="0"/>
        <w:ind w:firstLine="567"/>
        <w:jc w:val="both"/>
      </w:pPr>
      <w:r w:rsidRPr="00FD6CBF">
        <w:t>Традиционно</w:t>
      </w:r>
      <w:r w:rsidR="00A8041B" w:rsidRPr="00FD6CBF">
        <w:t xml:space="preserve"> при подписании обходного листа через специалиста по трудоустройству проходит большое количество выпускников.</w:t>
      </w:r>
      <w:r w:rsidRPr="00FD6CBF">
        <w:t xml:space="preserve"> В </w:t>
      </w:r>
      <w:r w:rsidR="00345141" w:rsidRPr="00FD6CBF">
        <w:t xml:space="preserve">2016-17 </w:t>
      </w:r>
      <w:r w:rsidRPr="00FD6CBF">
        <w:t>учебном году через специалиста прошло 608 выпускников.</w:t>
      </w:r>
      <w:r w:rsidR="00A8041B" w:rsidRPr="00FD6CBF">
        <w:t xml:space="preserve"> </w:t>
      </w:r>
      <w:r w:rsidR="00B2752A" w:rsidRPr="00FD6CBF">
        <w:t>К</w:t>
      </w:r>
      <w:r w:rsidR="00A8041B" w:rsidRPr="00FD6CBF">
        <w:t xml:space="preserve">аждый </w:t>
      </w:r>
      <w:r w:rsidR="00B2752A" w:rsidRPr="00FD6CBF">
        <w:t xml:space="preserve">выпускник </w:t>
      </w:r>
      <w:r w:rsidR="00A8041B" w:rsidRPr="00FD6CBF">
        <w:t>индивидуально получ</w:t>
      </w:r>
      <w:r w:rsidR="007648D7" w:rsidRPr="00FD6CBF">
        <w:t>ил консультацию и ознакомился со</w:t>
      </w:r>
      <w:r w:rsidR="001E1923" w:rsidRPr="00FD6CBF">
        <w:t xml:space="preserve"> справочник</w:t>
      </w:r>
      <w:r w:rsidR="007648D7" w:rsidRPr="00FD6CBF">
        <w:t>ом</w:t>
      </w:r>
      <w:r w:rsidR="001E1923" w:rsidRPr="00FD6CBF">
        <w:t xml:space="preserve"> </w:t>
      </w:r>
      <w:r w:rsidR="007648D7" w:rsidRPr="00FD6CBF">
        <w:t xml:space="preserve">актуальных вакансий </w:t>
      </w:r>
      <w:r w:rsidR="001E1923" w:rsidRPr="00FD6CBF">
        <w:t>«</w:t>
      </w:r>
      <w:r w:rsidR="00B2752A" w:rsidRPr="00FD6CBF">
        <w:t>Карьера</w:t>
      </w:r>
      <w:r w:rsidR="007648D7" w:rsidRPr="00FD6CBF">
        <w:t>-</w:t>
      </w:r>
      <w:r w:rsidR="00B2752A" w:rsidRPr="00FD6CBF">
        <w:t>201</w:t>
      </w:r>
      <w:r w:rsidR="000A2192" w:rsidRPr="00FD6CBF">
        <w:t>7</w:t>
      </w:r>
      <w:r w:rsidR="00B2752A" w:rsidRPr="00FD6CBF">
        <w:t>»</w:t>
      </w:r>
      <w:r w:rsidR="007648D7" w:rsidRPr="00FD6CBF">
        <w:t xml:space="preserve">, размещенном </w:t>
      </w:r>
      <w:r w:rsidR="001E1923" w:rsidRPr="00FD6CBF">
        <w:t xml:space="preserve">в электронном виде на сайте ПГГПУ-раздел Карьера-Трудоустройство </w:t>
      </w:r>
      <w:hyperlink r:id="rId15" w:history="1">
        <w:r w:rsidR="00345141" w:rsidRPr="00FD6CBF">
          <w:rPr>
            <w:rStyle w:val="a4"/>
          </w:rPr>
          <w:t>http://pspu.ru/career/trudoustrojstvo/spravochnik_career</w:t>
        </w:r>
      </w:hyperlink>
      <w:r w:rsidR="00345141" w:rsidRPr="00FD6CBF">
        <w:t xml:space="preserve"> и</w:t>
      </w:r>
      <w:r w:rsidR="001E1923" w:rsidRPr="00FD6CBF">
        <w:t xml:space="preserve"> </w:t>
      </w:r>
      <w:r w:rsidR="00B2752A" w:rsidRPr="00FD6CBF">
        <w:t xml:space="preserve">размещен </w:t>
      </w:r>
      <w:r w:rsidR="001E1923" w:rsidRPr="00FD6CBF">
        <w:t>в групп</w:t>
      </w:r>
      <w:r w:rsidR="00B2752A" w:rsidRPr="00FD6CBF">
        <w:t>е</w:t>
      </w:r>
      <w:r w:rsidR="001E1923" w:rsidRPr="00FD6CBF">
        <w:t xml:space="preserve"> </w:t>
      </w:r>
      <w:hyperlink r:id="rId16" w:history="1">
        <w:r w:rsidR="00345141" w:rsidRPr="00FD6CBF">
          <w:rPr>
            <w:rStyle w:val="a4"/>
          </w:rPr>
          <w:t>https://vk.com/pspu_trud?w=wall-97815891_1308%</w:t>
        </w:r>
      </w:hyperlink>
      <w:r w:rsidR="00345141" w:rsidRPr="00FD6CBF">
        <w:t xml:space="preserve">. </w:t>
      </w:r>
    </w:p>
    <w:p w:rsidR="00345141" w:rsidRPr="00FD6CBF" w:rsidRDefault="00345141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Особо</w:t>
      </w:r>
      <w:r w:rsidR="00294AC8" w:rsidRPr="00FD6CBF">
        <w:t>е</w:t>
      </w:r>
      <w:r w:rsidRPr="00FD6CBF">
        <w:t xml:space="preserve"> внимание в текущем учебном году было обращено на консультационную работу со студентами и выпускниками особых категорий – обучающимися по договорам о целевом обучении, студентов с ОВЗ и </w:t>
      </w:r>
      <w:r w:rsidRPr="00FD6CBF">
        <w:lastRenderedPageBreak/>
        <w:t>инвалидами, а также сиротами. Составлены программы</w:t>
      </w:r>
      <w:r w:rsidR="00294AC8" w:rsidRPr="00FD6CBF">
        <w:t xml:space="preserve"> сопровождения трудоустройства лиц с ОВЗ и инвалидов http://pspu.ru/education/vozmozhnosti-i-uslovija-dla-poluchenija-obrazovanija-obuchajushhimisa-s-ogranichennymi-vozmozhnostam/razdel-9.-trudoustrojstvo-vypusknikov-s-ovz-i-invalidnostu, реестр обучающихся этой категории, а также оказана поддержка при поиске работы. Из трех выпускников с ОВЗ и инвалидов одному оказывается постдипломное сопровождение. </w:t>
      </w:r>
    </w:p>
    <w:p w:rsidR="00294AC8" w:rsidRPr="00FD6CBF" w:rsidRDefault="00294AC8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Продолжена работа по тестированию и последующему консультированию студентов и выпускников по профориентационному комплексу «Профкарьера» Центра тестирования и развития «Гуманитарные технологии» МГУ им. Ломоносова. В 2016-17 уч.г. такое тестирование прошло 20 человек.</w:t>
      </w:r>
    </w:p>
    <w:p w:rsidR="00AC00BE" w:rsidRPr="00FD6CBF" w:rsidRDefault="007648D7" w:rsidP="00FD6CBF">
      <w:pPr>
        <w:pStyle w:val="a3"/>
        <w:ind w:firstLine="567"/>
        <w:jc w:val="both"/>
      </w:pPr>
      <w:r w:rsidRPr="00FD6CBF">
        <w:t xml:space="preserve">Консультирование студентов и выпускников осуществляется как лично, так и через группы в социальных сетях, где </w:t>
      </w:r>
      <w:r w:rsidR="001F60FA" w:rsidRPr="00FD6CBF">
        <w:t>использу</w:t>
      </w:r>
      <w:r w:rsidR="00B2752A" w:rsidRPr="00FD6CBF">
        <w:t>ются</w:t>
      </w:r>
      <w:r w:rsidR="001F60FA" w:rsidRPr="00FD6CBF">
        <w:t xml:space="preserve"> распространённые среди молодежи способы доведения информации.</w:t>
      </w:r>
      <w:r w:rsidR="001E1923" w:rsidRPr="00FD6CBF">
        <w:t xml:space="preserve"> </w:t>
      </w:r>
      <w:r w:rsidRPr="00FD6CBF">
        <w:t xml:space="preserve">Наиболее востребованными оказались вопросы о имеющихся </w:t>
      </w:r>
      <w:r w:rsidR="001F60FA" w:rsidRPr="00FD6CBF">
        <w:t>вакансия</w:t>
      </w:r>
      <w:r w:rsidRPr="00FD6CBF">
        <w:t>х</w:t>
      </w:r>
      <w:r w:rsidR="001F60FA" w:rsidRPr="00FD6CBF">
        <w:t>, статус</w:t>
      </w:r>
      <w:r w:rsidRPr="00FD6CBF">
        <w:t>е и льготах</w:t>
      </w:r>
      <w:r w:rsidR="001F60FA" w:rsidRPr="00FD6CBF">
        <w:t xml:space="preserve"> молодого специалиста</w:t>
      </w:r>
      <w:r w:rsidRPr="00FD6CBF">
        <w:t>,</w:t>
      </w:r>
      <w:r w:rsidR="001F60FA" w:rsidRPr="00FD6CBF">
        <w:t xml:space="preserve"> социальных выплат</w:t>
      </w:r>
      <w:r w:rsidRPr="00FD6CBF">
        <w:t>ах</w:t>
      </w:r>
      <w:r w:rsidR="001F60FA" w:rsidRPr="00FD6CBF">
        <w:t>, требования</w:t>
      </w:r>
      <w:r w:rsidRPr="00FD6CBF">
        <w:t>х</w:t>
      </w:r>
      <w:r w:rsidR="001F60FA" w:rsidRPr="00FD6CBF">
        <w:t xml:space="preserve"> к сп</w:t>
      </w:r>
      <w:r w:rsidRPr="00FD6CBF">
        <w:t>ециалистам муниципальной службы</w:t>
      </w:r>
      <w:r w:rsidR="00345141" w:rsidRPr="00FD6CBF">
        <w:t>, предоставлении жилья для молодых специалистов</w:t>
      </w:r>
      <w:r w:rsidR="001F60FA" w:rsidRPr="00FD6CBF">
        <w:t>. В 201</w:t>
      </w:r>
      <w:r w:rsidR="00AC00BE" w:rsidRPr="00FD6CBF">
        <w:t>6</w:t>
      </w:r>
      <w:r w:rsidR="001F60FA" w:rsidRPr="00FD6CBF">
        <w:t>-201</w:t>
      </w:r>
      <w:r w:rsidR="00AC00BE" w:rsidRPr="00FD6CBF">
        <w:t>7</w:t>
      </w:r>
      <w:r w:rsidR="001F60FA" w:rsidRPr="00FD6CBF">
        <w:t xml:space="preserve"> уч.году консультирование получили </w:t>
      </w:r>
      <w:r w:rsidR="00836B12" w:rsidRPr="00FD6CBF">
        <w:t>505 ч</w:t>
      </w:r>
      <w:r w:rsidR="00C01079" w:rsidRPr="00FD6CBF">
        <w:t xml:space="preserve">ел., что </w:t>
      </w:r>
      <w:r w:rsidR="00AC00BE" w:rsidRPr="00FD6CBF">
        <w:t>на 103</w:t>
      </w:r>
      <w:r w:rsidR="001F60FA" w:rsidRPr="00FD6CBF">
        <w:t xml:space="preserve"> выпускник</w:t>
      </w:r>
      <w:r w:rsidR="00AC00BE" w:rsidRPr="00FD6CBF">
        <w:t>а больше чем в 2015-2016 уч.году</w:t>
      </w:r>
      <w:r w:rsidR="001F60FA" w:rsidRPr="00FD6CBF">
        <w:t>.</w:t>
      </w:r>
      <w:r w:rsidR="00AC00BE" w:rsidRPr="00FD6CBF">
        <w:t xml:space="preserve"> </w:t>
      </w:r>
    </w:p>
    <w:p w:rsidR="00D6327F" w:rsidRPr="00FD6CBF" w:rsidRDefault="00D6327F" w:rsidP="00FD6CBF">
      <w:pPr>
        <w:pStyle w:val="a3"/>
        <w:ind w:firstLine="567"/>
        <w:jc w:val="both"/>
        <w:rPr>
          <w:b/>
        </w:rPr>
      </w:pPr>
      <w:r w:rsidRPr="00FD6CBF">
        <w:rPr>
          <w:b/>
        </w:rPr>
        <w:t>4. Разработка методических материалов по вопросам трудоустройства выпускников</w:t>
      </w:r>
    </w:p>
    <w:p w:rsidR="00D6327F" w:rsidRPr="00FD6CBF" w:rsidRDefault="00345141" w:rsidP="00FD6CBF">
      <w:pPr>
        <w:pStyle w:val="a3"/>
        <w:ind w:firstLine="567"/>
        <w:jc w:val="both"/>
      </w:pPr>
      <w:r w:rsidRPr="00FD6CBF">
        <w:t>В</w:t>
      </w:r>
      <w:r w:rsidR="00841CEF" w:rsidRPr="00FD6CBF">
        <w:t xml:space="preserve"> начале июня </w:t>
      </w:r>
      <w:r w:rsidRPr="00FD6CBF">
        <w:t xml:space="preserve">вышел в свет </w:t>
      </w:r>
      <w:r w:rsidR="00854A00" w:rsidRPr="00FD6CBF">
        <w:t xml:space="preserve">электронный </w:t>
      </w:r>
      <w:r w:rsidR="00D6327F" w:rsidRPr="00FD6CBF">
        <w:t xml:space="preserve">информационный справочник «Карьера </w:t>
      </w:r>
      <w:r w:rsidR="00294AC8" w:rsidRPr="00FD6CBF">
        <w:t>-</w:t>
      </w:r>
      <w:r w:rsidR="00D6327F" w:rsidRPr="00FD6CBF">
        <w:t>201</w:t>
      </w:r>
      <w:r w:rsidR="00C01079" w:rsidRPr="00FD6CBF">
        <w:t>7</w:t>
      </w:r>
      <w:r w:rsidR="00D6327F" w:rsidRPr="00FD6CBF">
        <w:t xml:space="preserve">» </w:t>
      </w:r>
      <w:hyperlink r:id="rId17" w:history="1">
        <w:r w:rsidR="00841CEF" w:rsidRPr="00FD6CBF">
          <w:rPr>
            <w:rStyle w:val="a4"/>
          </w:rPr>
          <w:t>https://vk.com/pspu_trud?w=wall-97815891_1308%</w:t>
        </w:r>
      </w:hyperlink>
      <w:r w:rsidR="00841CEF" w:rsidRPr="00FD6CBF">
        <w:t>. В с</w:t>
      </w:r>
      <w:r w:rsidR="00D6327F" w:rsidRPr="00FD6CBF">
        <w:t>правочник</w:t>
      </w:r>
      <w:r w:rsidR="00841CEF" w:rsidRPr="00FD6CBF">
        <w:t>е</w:t>
      </w:r>
      <w:r w:rsidR="00D6327F" w:rsidRPr="00FD6CBF">
        <w:t xml:space="preserve"> содерж</w:t>
      </w:r>
      <w:r w:rsidR="00162871" w:rsidRPr="00FD6CBF">
        <w:t>ит</w:t>
      </w:r>
      <w:r w:rsidR="00841CEF" w:rsidRPr="00FD6CBF">
        <w:t>ся</w:t>
      </w:r>
      <w:r w:rsidR="00162871" w:rsidRPr="00FD6CBF">
        <w:t xml:space="preserve"> информаци</w:t>
      </w:r>
      <w:r w:rsidR="00841CEF" w:rsidRPr="00FD6CBF">
        <w:t>я</w:t>
      </w:r>
      <w:r w:rsidR="00162871" w:rsidRPr="00FD6CBF">
        <w:t xml:space="preserve"> об актуальных </w:t>
      </w:r>
      <w:r w:rsidR="00D6327F" w:rsidRPr="00FD6CBF">
        <w:lastRenderedPageBreak/>
        <w:t>вакансиях в г.Перми и Пермском крае по направлениям и профилям подготовки выпускников ПГГПУ,</w:t>
      </w:r>
      <w:r w:rsidR="00841CEF" w:rsidRPr="00FD6CBF">
        <w:t xml:space="preserve"> помимо актуальных вакансий</w:t>
      </w:r>
      <w:r w:rsidR="00162871" w:rsidRPr="00FD6CBF">
        <w:t xml:space="preserve"> также в справочнике </w:t>
      </w:r>
      <w:r w:rsidR="00841CEF" w:rsidRPr="00FD6CBF">
        <w:t>размещена</w:t>
      </w:r>
      <w:r w:rsidR="00D6327F" w:rsidRPr="00FD6CBF">
        <w:t xml:space="preserve"> полезн</w:t>
      </w:r>
      <w:r w:rsidR="00841CEF" w:rsidRPr="00FD6CBF">
        <w:t>ая</w:t>
      </w:r>
      <w:r w:rsidR="00D6327F" w:rsidRPr="00FD6CBF">
        <w:t xml:space="preserve"> информаци</w:t>
      </w:r>
      <w:r w:rsidR="00841CEF" w:rsidRPr="00FD6CBF">
        <w:t xml:space="preserve">я </w:t>
      </w:r>
      <w:r w:rsidR="00D6327F" w:rsidRPr="00FD6CBF">
        <w:t>для</w:t>
      </w:r>
      <w:r w:rsidR="00294AC8" w:rsidRPr="00FD6CBF">
        <w:t xml:space="preserve"> вновь устраивающихся на работу</w:t>
      </w:r>
      <w:r w:rsidR="00D6327F" w:rsidRPr="00FD6CBF">
        <w:t>, нормативно-правовые акты,</w:t>
      </w:r>
      <w:r w:rsidR="00841CEF" w:rsidRPr="00FD6CBF">
        <w:t xml:space="preserve"> документы,</w:t>
      </w:r>
      <w:r w:rsidR="00D6327F" w:rsidRPr="00FD6CBF">
        <w:t xml:space="preserve"> </w:t>
      </w:r>
      <w:r w:rsidR="00841CEF" w:rsidRPr="00FD6CBF">
        <w:t>контактные данные</w:t>
      </w:r>
      <w:r w:rsidR="00D6327F" w:rsidRPr="00FD6CBF">
        <w:t xml:space="preserve"> учрежден</w:t>
      </w:r>
      <w:r w:rsidR="00294AC8" w:rsidRPr="00FD6CBF">
        <w:t>ий и организаций работодателей, а также о проектах и программах, реализуемых для молодых специалистов на территории Пермского края</w:t>
      </w:r>
      <w:r w:rsidR="00D6327F" w:rsidRPr="00FD6CBF">
        <w:t>.</w:t>
      </w:r>
    </w:p>
    <w:p w:rsidR="00D6327F" w:rsidRPr="00FD6CBF" w:rsidRDefault="00D6327F" w:rsidP="00FD6CBF">
      <w:pPr>
        <w:pStyle w:val="a3"/>
        <w:ind w:firstLine="567"/>
        <w:jc w:val="both"/>
        <w:rPr>
          <w:b/>
        </w:rPr>
      </w:pPr>
      <w:r w:rsidRPr="00FD6CBF">
        <w:rPr>
          <w:b/>
        </w:rPr>
        <w:t>5. Публикации материалов по вопросам трудоустройства выпускников и деятельности центра (службы): в печатных, телевизионных и электронных СМИ (включая сайт КЦСТ) и на радио (в том числе ресурсах ОО); в сборниках докладов, материалов конференций, семинаров и т.д.</w:t>
      </w:r>
    </w:p>
    <w:p w:rsidR="00854A00" w:rsidRPr="00FD6CBF" w:rsidRDefault="00854A00" w:rsidP="00FD6CBF">
      <w:pPr>
        <w:pStyle w:val="a3"/>
        <w:spacing w:after="0" w:afterAutospacing="0"/>
        <w:ind w:firstLine="567"/>
        <w:jc w:val="both"/>
      </w:pPr>
      <w:r w:rsidRPr="00FD6CBF">
        <w:t>О мероприятиях, содействующих трудоустройству студентов и выпускников, организованных отделом практики, трудоустройства и профессионального сопровождения в 2016-17 уч.г., были сделаны публикации в следующих СМИ:</w:t>
      </w:r>
    </w:p>
    <w:p w:rsidR="00C5377F" w:rsidRPr="00FD6CBF" w:rsidRDefault="00D6327F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Дн</w:t>
      </w:r>
      <w:r w:rsidR="00C5377F" w:rsidRPr="00FD6CBF">
        <w:t>и</w:t>
      </w:r>
      <w:r w:rsidRPr="00FD6CBF">
        <w:t xml:space="preserve"> карьеры с </w:t>
      </w:r>
      <w:r w:rsidR="00EF39AB" w:rsidRPr="00FD6CBF">
        <w:rPr>
          <w:shd w:val="clear" w:color="auto" w:fill="FFFFFF" w:themeFill="background1"/>
        </w:rPr>
        <w:t>2</w:t>
      </w:r>
      <w:r w:rsidR="00FC47D5" w:rsidRPr="00FD6CBF">
        <w:rPr>
          <w:shd w:val="clear" w:color="auto" w:fill="FFFFFF" w:themeFill="background1"/>
        </w:rPr>
        <w:t>7</w:t>
      </w:r>
      <w:r w:rsidRPr="00FD6CBF">
        <w:rPr>
          <w:shd w:val="clear" w:color="auto" w:fill="FFFFFF" w:themeFill="background1"/>
        </w:rPr>
        <w:t>.03.</w:t>
      </w:r>
      <w:r w:rsidR="00C5377F" w:rsidRPr="00FD6CBF">
        <w:rPr>
          <w:shd w:val="clear" w:color="auto" w:fill="FFFFFF" w:themeFill="background1"/>
        </w:rPr>
        <w:t>2016</w:t>
      </w:r>
      <w:r w:rsidRPr="00FD6CBF">
        <w:rPr>
          <w:shd w:val="clear" w:color="auto" w:fill="FFFFFF" w:themeFill="background1"/>
        </w:rPr>
        <w:t xml:space="preserve"> по </w:t>
      </w:r>
      <w:r w:rsidR="00C5377F" w:rsidRPr="00FD6CBF">
        <w:rPr>
          <w:shd w:val="clear" w:color="auto" w:fill="FFFFFF" w:themeFill="background1"/>
        </w:rPr>
        <w:t>0</w:t>
      </w:r>
      <w:r w:rsidR="00FC47D5" w:rsidRPr="00FD6CBF">
        <w:rPr>
          <w:shd w:val="clear" w:color="auto" w:fill="FFFFFF" w:themeFill="background1"/>
        </w:rPr>
        <w:t>9</w:t>
      </w:r>
      <w:r w:rsidRPr="00FD6CBF">
        <w:rPr>
          <w:shd w:val="clear" w:color="auto" w:fill="FFFFFF" w:themeFill="background1"/>
        </w:rPr>
        <w:t>.0</w:t>
      </w:r>
      <w:r w:rsidR="00EF39AB" w:rsidRPr="00FD6CBF">
        <w:rPr>
          <w:shd w:val="clear" w:color="auto" w:fill="FFFFFF" w:themeFill="background1"/>
        </w:rPr>
        <w:t>4</w:t>
      </w:r>
      <w:r w:rsidRPr="00FD6CBF">
        <w:rPr>
          <w:shd w:val="clear" w:color="auto" w:fill="FFFFFF" w:themeFill="background1"/>
        </w:rPr>
        <w:t>.201</w:t>
      </w:r>
      <w:r w:rsidR="00EF39AB" w:rsidRPr="00FD6CBF">
        <w:rPr>
          <w:shd w:val="clear" w:color="auto" w:fill="FFFFFF" w:themeFill="background1"/>
        </w:rPr>
        <w:t>6</w:t>
      </w:r>
      <w:r w:rsidRPr="00FD6CBF">
        <w:rPr>
          <w:shd w:val="clear" w:color="auto" w:fill="FFFFFF" w:themeFill="background1"/>
        </w:rPr>
        <w:t xml:space="preserve"> г.</w:t>
      </w:r>
      <w:r w:rsidRPr="00FD6CBF">
        <w:t xml:space="preserve"> </w:t>
      </w:r>
      <w:hyperlink r:id="rId18" w:history="1">
        <w:r w:rsidR="00FC47D5" w:rsidRPr="00FD6CBF">
          <w:rPr>
            <w:rStyle w:val="a4"/>
          </w:rPr>
          <w:t>http://pspu.ru/press-centr/news?id=13579</w:t>
        </w:r>
      </w:hyperlink>
      <w:r w:rsidR="00FC47D5" w:rsidRPr="00FD6CBF">
        <w:t xml:space="preserve">. </w:t>
      </w:r>
    </w:p>
    <w:p w:rsidR="00EF39AB" w:rsidRPr="00FD6CBF" w:rsidRDefault="00C5377F" w:rsidP="00FD6CBF">
      <w:pPr>
        <w:pStyle w:val="a3"/>
        <w:spacing w:before="0" w:beforeAutospacing="0" w:after="0" w:afterAutospacing="0"/>
        <w:ind w:firstLine="567"/>
        <w:jc w:val="both"/>
        <w:rPr>
          <w:rStyle w:val="a5"/>
          <w:color w:val="000000"/>
          <w:shd w:val="clear" w:color="auto" w:fill="FFFFFF"/>
        </w:rPr>
      </w:pPr>
      <w:r w:rsidRPr="00FD6CBF">
        <w:t>Д</w:t>
      </w:r>
      <w:r w:rsidR="00FC47D5" w:rsidRPr="00FD6CBF">
        <w:t xml:space="preserve">ень </w:t>
      </w:r>
      <w:r w:rsidRPr="00FD6CBF">
        <w:t xml:space="preserve">Пермского муниципального района, </w:t>
      </w:r>
      <w:r w:rsidRPr="00FD6CBF">
        <w:rPr>
          <w:rStyle w:val="a4"/>
          <w:color w:val="auto"/>
          <w:u w:val="none"/>
          <w:shd w:val="clear" w:color="auto" w:fill="FFFFFF"/>
        </w:rPr>
        <w:t xml:space="preserve">на котором обсуждались актуальные вопросы кадрового обеспечения учреждений образования муниципального района, и вопросы профессионального становления студентов во взаимодействии с работодателями </w:t>
      </w:r>
      <w:hyperlink r:id="rId19" w:history="1">
        <w:r w:rsidR="00EF39AB" w:rsidRPr="00FD6CBF">
          <w:rPr>
            <w:rStyle w:val="a4"/>
            <w:shd w:val="clear" w:color="auto" w:fill="FFFFFF"/>
          </w:rPr>
          <w:t>http://pspu.ru/press-centr/news?id=10402</w:t>
        </w:r>
      </w:hyperlink>
      <w:r w:rsidR="00C22DCC" w:rsidRPr="00FD6CBF">
        <w:rPr>
          <w:rStyle w:val="a4"/>
          <w:shd w:val="clear" w:color="auto" w:fill="FFFFFF"/>
        </w:rPr>
        <w:t xml:space="preserve"> , </w:t>
      </w:r>
    </w:p>
    <w:p w:rsidR="00C5377F" w:rsidRPr="00FD6CBF" w:rsidRDefault="00C5377F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 xml:space="preserve">Проект «Онлайн педагог» о возможностях трудоустройства выпускников с ОВЗ и инвалидов, представленный на краевом форуме </w:t>
      </w:r>
      <w:r w:rsidRPr="00FD6CBF">
        <w:rPr>
          <w:bCs/>
          <w:shd w:val="clear" w:color="auto" w:fill="FFFFFF" w:themeFill="background1"/>
        </w:rPr>
        <w:t xml:space="preserve">«От профориентации к построению карьеры лиц с ограниченными возможностями </w:t>
      </w:r>
      <w:r w:rsidRPr="00FD6CBF">
        <w:rPr>
          <w:bCs/>
          <w:shd w:val="clear" w:color="auto" w:fill="FFFFFF" w:themeFill="background1"/>
        </w:rPr>
        <w:lastRenderedPageBreak/>
        <w:t>здоровья!».</w:t>
      </w:r>
      <w:r w:rsidRPr="00FD6CBF">
        <w:t xml:space="preserve"> </w:t>
      </w:r>
      <w:hyperlink r:id="rId20" w:history="1">
        <w:r w:rsidRPr="00FD6CBF">
          <w:rPr>
            <w:rStyle w:val="a4"/>
            <w:shd w:val="clear" w:color="auto" w:fill="FFFFFF" w:themeFill="background1"/>
          </w:rPr>
          <w:t>http://www.szn.permkrai.ru/materialy-foruma-ot-proforientatsii-k-postroeniyu-/materialy-foruma-ot-proforientatsii-k-postroeniyu-karery-lits-s-ogranichennymi-vozmozhnostyami-zdoro/</w:t>
        </w:r>
      </w:hyperlink>
      <w:r w:rsidR="00616E05" w:rsidRPr="00FD6CBF">
        <w:t xml:space="preserve"> </w:t>
      </w:r>
      <w:hyperlink r:id="rId21" w:history="1">
        <w:r w:rsidR="00616E05" w:rsidRPr="00FD6CBF">
          <w:rPr>
            <w:rStyle w:val="a4"/>
          </w:rPr>
          <w:t>https://www.youtube.com/watch?v=Rvcn6xoQqjY&amp;app=desktop</w:t>
        </w:r>
      </w:hyperlink>
      <w:r w:rsidRPr="00FD6CBF">
        <w:t xml:space="preserve"> </w:t>
      </w:r>
    </w:p>
    <w:p w:rsidR="00FC47D5" w:rsidRPr="00FD6CBF" w:rsidRDefault="00C5377F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 xml:space="preserve">Телесюжеты в новостных лентах о востребованности выпускников ПГГПУ  </w:t>
      </w:r>
      <w:hyperlink r:id="rId22" w:history="1">
        <w:r w:rsidRPr="00FD6CBF">
          <w:rPr>
            <w:rStyle w:val="a4"/>
          </w:rPr>
          <w:t>https://vetta.tv/telecasts/vecherniy-vestnik/vecherniy-vestnik-ot-11-iyulya2017/</w:t>
        </w:r>
      </w:hyperlink>
      <w:r w:rsidRPr="00FD6CBF">
        <w:t xml:space="preserve"> , </w:t>
      </w:r>
      <w:hyperlink r:id="rId23" w:history="1">
        <w:r w:rsidRPr="00FD6CBF">
          <w:rPr>
            <w:rStyle w:val="a4"/>
          </w:rPr>
          <w:t>https://vetta.tv/news/perm-krai/v-shkolakh-permskogo-kraya-ne-khvataet-uchiteley/</w:t>
        </w:r>
      </w:hyperlink>
    </w:p>
    <w:p w:rsidR="00D6327F" w:rsidRPr="00FD6CBF" w:rsidRDefault="00D6327F" w:rsidP="00FD6CBF">
      <w:pPr>
        <w:pStyle w:val="a3"/>
        <w:ind w:firstLine="567"/>
        <w:jc w:val="both"/>
        <w:rPr>
          <w:b/>
        </w:rPr>
      </w:pPr>
      <w:r w:rsidRPr="00FD6CBF">
        <w:rPr>
          <w:b/>
        </w:rPr>
        <w:t>6. Организация временной занятости студентов.</w:t>
      </w:r>
    </w:p>
    <w:p w:rsidR="00C5377F" w:rsidRPr="00FD6CBF" w:rsidRDefault="00C5377F" w:rsidP="00FD6CBF">
      <w:pPr>
        <w:pStyle w:val="a3"/>
        <w:spacing w:after="0" w:afterAutospacing="0"/>
        <w:ind w:firstLine="567"/>
        <w:jc w:val="both"/>
      </w:pPr>
      <w:r w:rsidRPr="00FD6CBF">
        <w:t>Временной занятости студентов уделяется большое внимание в течение учебного года.</w:t>
      </w:r>
    </w:p>
    <w:p w:rsidR="002E163E" w:rsidRPr="00FD6CBF" w:rsidRDefault="00C5377F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Одним из направлений работы по временной занятости является по линии студенческих отрядов.</w:t>
      </w:r>
    </w:p>
    <w:p w:rsidR="00D6327F" w:rsidRPr="00FD6CBF" w:rsidRDefault="00C5377F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 xml:space="preserve">В ПГГПУ приоритетным </w:t>
      </w:r>
      <w:r w:rsidR="00297D1B" w:rsidRPr="00FD6CBF">
        <w:t>в</w:t>
      </w:r>
      <w:r w:rsidRPr="00FD6CBF">
        <w:t xml:space="preserve"> развити</w:t>
      </w:r>
      <w:r w:rsidR="00297D1B" w:rsidRPr="00FD6CBF">
        <w:t>и</w:t>
      </w:r>
      <w:r w:rsidRPr="00FD6CBF">
        <w:t xml:space="preserve"> движения студенческих отрядов является п</w:t>
      </w:r>
      <w:r w:rsidR="00256F3F" w:rsidRPr="00FD6CBF">
        <w:t>едагогическое</w:t>
      </w:r>
      <w:r w:rsidR="002E163E" w:rsidRPr="00FD6CBF">
        <w:t xml:space="preserve"> направление</w:t>
      </w:r>
      <w:r w:rsidR="00297D1B" w:rsidRPr="00FD6CBF">
        <w:t>.</w:t>
      </w:r>
      <w:r w:rsidR="00A06A5D" w:rsidRPr="00FD6CBF">
        <w:t xml:space="preserve"> </w:t>
      </w:r>
      <w:r w:rsidR="00297D1B" w:rsidRPr="00FD6CBF">
        <w:t xml:space="preserve">Помимо существующих 3 педотрядов, в 2016-17 уч.г. начал работу на базе факультета физической культуры </w:t>
      </w:r>
      <w:r w:rsidR="00A06A5D" w:rsidRPr="00FD6CBF">
        <w:t>сту</w:t>
      </w:r>
      <w:r w:rsidRPr="00FD6CBF">
        <w:t>денческ</w:t>
      </w:r>
      <w:r w:rsidR="00297D1B" w:rsidRPr="00FD6CBF">
        <w:t>ий</w:t>
      </w:r>
      <w:r w:rsidRPr="00FD6CBF">
        <w:t xml:space="preserve"> отряд спасателей «А</w:t>
      </w:r>
      <w:r w:rsidR="00A06A5D" w:rsidRPr="00FD6CBF">
        <w:t>т</w:t>
      </w:r>
      <w:r w:rsidRPr="00FD6CBF">
        <w:t>л</w:t>
      </w:r>
      <w:r w:rsidR="00A06A5D" w:rsidRPr="00FD6CBF">
        <w:t>ант».</w:t>
      </w:r>
    </w:p>
    <w:p w:rsidR="00D6327F" w:rsidRPr="00FD6CBF" w:rsidRDefault="00297D1B" w:rsidP="00FD6CBF">
      <w:pPr>
        <w:pStyle w:val="a3"/>
        <w:spacing w:after="0" w:afterAutospacing="0"/>
        <w:ind w:firstLine="567"/>
        <w:jc w:val="both"/>
      </w:pPr>
      <w:r w:rsidRPr="00FD6CBF">
        <w:t xml:space="preserve">В целях подготовки к временной занятости в летний период студенты ПГГПУ имели возможность пройти обучение </w:t>
      </w:r>
      <w:r w:rsidR="00D6327F" w:rsidRPr="00FD6CBF">
        <w:t xml:space="preserve">на базе университета </w:t>
      </w:r>
      <w:r w:rsidRPr="00FD6CBF">
        <w:t xml:space="preserve">в Пермской школе подготовки вожатых, которая прошла </w:t>
      </w:r>
      <w:r w:rsidR="00D6327F" w:rsidRPr="00FD6CBF">
        <w:t>с</w:t>
      </w:r>
      <w:r w:rsidR="00E46157" w:rsidRPr="00FD6CBF">
        <w:t xml:space="preserve"> </w:t>
      </w:r>
      <w:r w:rsidRPr="00FD6CBF">
        <w:t>0</w:t>
      </w:r>
      <w:r w:rsidR="004B48DA" w:rsidRPr="00FD6CBF">
        <w:t>6</w:t>
      </w:r>
      <w:r w:rsidR="00E46157" w:rsidRPr="00FD6CBF">
        <w:t>.0</w:t>
      </w:r>
      <w:r w:rsidR="004B48DA" w:rsidRPr="00FD6CBF">
        <w:t>3</w:t>
      </w:r>
      <w:r w:rsidR="00D6327F" w:rsidRPr="00FD6CBF">
        <w:t>.</w:t>
      </w:r>
      <w:r w:rsidR="00E46157" w:rsidRPr="00FD6CBF">
        <w:t>201</w:t>
      </w:r>
      <w:r w:rsidR="004B48DA" w:rsidRPr="00FD6CBF">
        <w:t>7</w:t>
      </w:r>
      <w:r w:rsidR="00D6327F" w:rsidRPr="00FD6CBF">
        <w:t xml:space="preserve"> по </w:t>
      </w:r>
      <w:r w:rsidR="004B48DA" w:rsidRPr="00FD6CBF">
        <w:t>7</w:t>
      </w:r>
      <w:r w:rsidR="00D6327F" w:rsidRPr="00FD6CBF">
        <w:t>.0</w:t>
      </w:r>
      <w:r w:rsidR="004B48DA" w:rsidRPr="00FD6CBF">
        <w:t>6</w:t>
      </w:r>
      <w:r w:rsidR="00D6327F" w:rsidRPr="00FD6CBF">
        <w:t>.201</w:t>
      </w:r>
      <w:r w:rsidR="004B48DA" w:rsidRPr="00FD6CBF">
        <w:t>7</w:t>
      </w:r>
      <w:r w:rsidR="00D6327F" w:rsidRPr="00FD6CBF">
        <w:t xml:space="preserve"> г.</w:t>
      </w:r>
      <w:r w:rsidRPr="00FD6CBF">
        <w:t xml:space="preserve"> </w:t>
      </w:r>
      <w:hyperlink r:id="rId24" w:history="1">
        <w:r w:rsidR="004B48DA" w:rsidRPr="00FD6CBF">
          <w:rPr>
            <w:rStyle w:val="a4"/>
          </w:rPr>
          <w:t>https://vk.com/studotryadpspu</w:t>
        </w:r>
      </w:hyperlink>
      <w:r w:rsidR="004B48DA" w:rsidRPr="00FD6CBF">
        <w:t xml:space="preserve"> </w:t>
      </w:r>
    </w:p>
    <w:p w:rsidR="00696D96" w:rsidRPr="00FD6CBF" w:rsidRDefault="00297D1B" w:rsidP="00FD6CBF">
      <w:pPr>
        <w:pStyle w:val="a3"/>
        <w:spacing w:before="0" w:beforeAutospacing="0"/>
        <w:ind w:firstLine="567"/>
        <w:jc w:val="both"/>
        <w:rPr>
          <w:color w:val="0563C1" w:themeColor="hyperlink"/>
          <w:u w:val="single"/>
          <w:shd w:val="clear" w:color="auto" w:fill="FFFFFF"/>
        </w:rPr>
      </w:pPr>
      <w:r w:rsidRPr="00FD6CBF">
        <w:rPr>
          <w:rStyle w:val="a4"/>
          <w:color w:val="auto"/>
          <w:u w:val="none"/>
          <w:shd w:val="clear" w:color="auto" w:fill="FFFFFF"/>
        </w:rPr>
        <w:t>3 студенческих педагогических отряда (СПО) от штаба ПГГПУ</w:t>
      </w:r>
      <w:r w:rsidRPr="00FD6CBF">
        <w:t xml:space="preserve"> продемонстрировали с</w:t>
      </w:r>
      <w:r w:rsidR="004B48DA" w:rsidRPr="00FD6CBF">
        <w:t xml:space="preserve">вои профессиональные умения и навыки на </w:t>
      </w:r>
      <w:r w:rsidR="00696D96" w:rsidRPr="00FD6CBF">
        <w:t>Краево</w:t>
      </w:r>
      <w:r w:rsidR="00CC6201" w:rsidRPr="00FD6CBF">
        <w:t>м</w:t>
      </w:r>
      <w:r w:rsidR="00696D96" w:rsidRPr="00FD6CBF">
        <w:t xml:space="preserve"> конкурсе проф</w:t>
      </w:r>
      <w:r w:rsidR="001D562E" w:rsidRPr="00FD6CBF">
        <w:t xml:space="preserve">ессионального </w:t>
      </w:r>
      <w:r w:rsidR="00696D96" w:rsidRPr="00FD6CBF">
        <w:t>мастерства пед</w:t>
      </w:r>
      <w:r w:rsidR="00CC6201" w:rsidRPr="00FD6CBF">
        <w:t xml:space="preserve">агогических </w:t>
      </w:r>
      <w:r w:rsidR="00696D96" w:rsidRPr="00FD6CBF">
        <w:t>отрядов,</w:t>
      </w:r>
      <w:r w:rsidR="004B48DA" w:rsidRPr="00FD6CBF">
        <w:t xml:space="preserve"> </w:t>
      </w:r>
      <w:r w:rsidRPr="00FD6CBF">
        <w:t xml:space="preserve">который </w:t>
      </w:r>
      <w:r w:rsidR="00696D96" w:rsidRPr="00FD6CBF">
        <w:t xml:space="preserve">состоялся </w:t>
      </w:r>
      <w:r w:rsidR="004B48DA" w:rsidRPr="00FD6CBF">
        <w:t>25 сен</w:t>
      </w:r>
      <w:r w:rsidR="00076FA1" w:rsidRPr="00FD6CBF">
        <w:t>т</w:t>
      </w:r>
      <w:r w:rsidR="004B48DA" w:rsidRPr="00FD6CBF">
        <w:t>ября</w:t>
      </w:r>
      <w:r w:rsidR="00696D96" w:rsidRPr="00FD6CBF">
        <w:t xml:space="preserve"> 201</w:t>
      </w:r>
      <w:r w:rsidR="004B48DA" w:rsidRPr="00FD6CBF">
        <w:t>7</w:t>
      </w:r>
      <w:r w:rsidR="00696D96" w:rsidRPr="00FD6CBF">
        <w:t xml:space="preserve"> г.</w:t>
      </w:r>
      <w:r w:rsidR="004B48DA" w:rsidRPr="00FD6CBF">
        <w:t xml:space="preserve"> на базе Дворца молодежи</w:t>
      </w:r>
      <w:r w:rsidR="00076FA1" w:rsidRPr="00FD6CBF">
        <w:rPr>
          <w:rStyle w:val="a4"/>
          <w:u w:val="none"/>
          <w:shd w:val="clear" w:color="auto" w:fill="FFFFFF"/>
        </w:rPr>
        <w:t xml:space="preserve">. </w:t>
      </w:r>
    </w:p>
    <w:p w:rsidR="00D6327F" w:rsidRPr="00FD6CBF" w:rsidRDefault="00297D1B" w:rsidP="00FD6CBF">
      <w:pPr>
        <w:pStyle w:val="a3"/>
        <w:spacing w:after="0" w:afterAutospacing="0"/>
        <w:ind w:firstLine="567"/>
        <w:jc w:val="both"/>
      </w:pPr>
      <w:r w:rsidRPr="00FD6CBF">
        <w:lastRenderedPageBreak/>
        <w:t>А л</w:t>
      </w:r>
      <w:r w:rsidR="00D6327F" w:rsidRPr="00FD6CBF">
        <w:t>етом 201</w:t>
      </w:r>
      <w:r w:rsidR="004B48DA" w:rsidRPr="00FD6CBF">
        <w:t>7</w:t>
      </w:r>
      <w:r w:rsidR="00D6327F" w:rsidRPr="00FD6CBF">
        <w:t xml:space="preserve"> г. </w:t>
      </w:r>
      <w:r w:rsidRPr="00FD6CBF">
        <w:t>80 студентов из отрядов «Антарес», «Эйдос», «Киты» трудились вожатыми в</w:t>
      </w:r>
      <w:r w:rsidR="00D6327F" w:rsidRPr="00FD6CBF">
        <w:t xml:space="preserve"> детских оздоровительных лагер</w:t>
      </w:r>
      <w:r w:rsidRPr="00FD6CBF">
        <w:t>ях</w:t>
      </w:r>
      <w:r w:rsidR="00D6327F" w:rsidRPr="00FD6CBF">
        <w:t xml:space="preserve"> Пермского края и Крыма</w:t>
      </w:r>
      <w:r w:rsidRPr="00FD6CBF">
        <w:t xml:space="preserve">. Кроме вожатых, студенты работали спасателями, в службах сервиса </w:t>
      </w:r>
      <w:r w:rsidR="003104E8" w:rsidRPr="00FD6CBF">
        <w:t xml:space="preserve">(сервисный отряд «Перец», 40 чел.) </w:t>
      </w:r>
      <w:r w:rsidRPr="00FD6CBF">
        <w:t xml:space="preserve">и помощников воспитателей в детской </w:t>
      </w:r>
      <w:r w:rsidR="003104E8" w:rsidRPr="00FD6CBF">
        <w:t xml:space="preserve">воспитательной </w:t>
      </w:r>
      <w:r w:rsidRPr="00FD6CBF">
        <w:t>колонии</w:t>
      </w:r>
      <w:r w:rsidR="003104E8" w:rsidRPr="00FD6CBF">
        <w:t xml:space="preserve"> (волонтерский педагогический отряд «Педагоги за штурвалом»).</w:t>
      </w:r>
    </w:p>
    <w:p w:rsidR="00780D33" w:rsidRPr="00FD6CBF" w:rsidRDefault="003104E8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В 2016-17 уч.г.</w:t>
      </w:r>
      <w:r w:rsidR="00540588" w:rsidRPr="00FD6CBF">
        <w:t xml:space="preserve"> было подписано соглашение о взаимовыгодном сотрудничестве</w:t>
      </w:r>
      <w:r w:rsidRPr="00FD6CBF">
        <w:t xml:space="preserve"> с МДЦ «Артек»</w:t>
      </w:r>
      <w:r w:rsidR="00540588" w:rsidRPr="00FD6CBF">
        <w:t xml:space="preserve"> </w:t>
      </w:r>
      <w:hyperlink r:id="rId25" w:history="1">
        <w:r w:rsidR="00540588" w:rsidRPr="00FD6CBF">
          <w:rPr>
            <w:rStyle w:val="a4"/>
          </w:rPr>
          <w:t>http://pspu.ru/press-centr/news?id=14772</w:t>
        </w:r>
      </w:hyperlink>
      <w:r w:rsidR="0090242A" w:rsidRPr="00FD6CBF">
        <w:rPr>
          <w:rStyle w:val="a4"/>
        </w:rPr>
        <w:t>.</w:t>
      </w:r>
      <w:r w:rsidRPr="00FD6CBF">
        <w:t xml:space="preserve"> В рамках этого соглашения студенты ПГГПУ ле</w:t>
      </w:r>
      <w:r w:rsidR="0090242A" w:rsidRPr="00FD6CBF">
        <w:t xml:space="preserve">том работали в качестве вожатых «Артека». Результатом этой работы стало признание одного из студентов ПГГГПУ лучшим вожатым «Артека» </w:t>
      </w:r>
      <w:hyperlink r:id="rId26" w:history="1">
        <w:r w:rsidR="0090242A" w:rsidRPr="00FD6CBF">
          <w:rPr>
            <w:rStyle w:val="a4"/>
          </w:rPr>
          <w:t>http://pspu.ru/press-centr/news?id=14772</w:t>
        </w:r>
      </w:hyperlink>
      <w:r w:rsidR="0090242A" w:rsidRPr="00FD6CBF">
        <w:t xml:space="preserve">. </w:t>
      </w:r>
    </w:p>
    <w:p w:rsidR="005E278D" w:rsidRPr="00FD6CBF" w:rsidRDefault="009728BA" w:rsidP="00FD6CBF">
      <w:pPr>
        <w:pStyle w:val="a3"/>
        <w:ind w:firstLine="567"/>
        <w:jc w:val="both"/>
      </w:pPr>
      <w:r w:rsidRPr="00FD6CBF">
        <w:t xml:space="preserve">Информация о наличии временных вакансий в ежедневном режиме обновляется на ресурсе </w:t>
      </w:r>
      <w:hyperlink r:id="rId27" w:history="1">
        <w:r w:rsidRPr="00FD6CBF">
          <w:rPr>
            <w:rStyle w:val="a4"/>
          </w:rPr>
          <w:t>http://vk.com/pspu_trud</w:t>
        </w:r>
      </w:hyperlink>
      <w:r w:rsidRPr="00FD6CBF">
        <w:t>.</w:t>
      </w:r>
    </w:p>
    <w:p w:rsidR="00D6327F" w:rsidRPr="00FD6CBF" w:rsidRDefault="00D6327F" w:rsidP="00FD6CBF">
      <w:pPr>
        <w:pStyle w:val="a3"/>
        <w:ind w:firstLine="567"/>
        <w:jc w:val="both"/>
        <w:rPr>
          <w:b/>
        </w:rPr>
      </w:pPr>
      <w:r w:rsidRPr="00FD6CBF">
        <w:rPr>
          <w:b/>
        </w:rPr>
        <w:t xml:space="preserve">7. Организация </w:t>
      </w:r>
      <w:r w:rsidR="00E26F11" w:rsidRPr="00FD6CBF">
        <w:rPr>
          <w:b/>
        </w:rPr>
        <w:t>Отделом</w:t>
      </w:r>
      <w:r w:rsidRPr="00FD6CBF">
        <w:rPr>
          <w:b/>
        </w:rPr>
        <w:t xml:space="preserve"> мероприятий по содействию трудоустройству выпускников (ярмарок вакансий и специальностей, презентаций компаний, дней карьеры и т.д.)</w:t>
      </w:r>
    </w:p>
    <w:p w:rsidR="009728BA" w:rsidRPr="00FD6CBF" w:rsidRDefault="00D6327F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 xml:space="preserve">С </w:t>
      </w:r>
      <w:r w:rsidR="00AD18AA" w:rsidRPr="00FD6CBF">
        <w:t>2</w:t>
      </w:r>
      <w:r w:rsidR="00076FA1" w:rsidRPr="00FD6CBF">
        <w:t>7</w:t>
      </w:r>
      <w:r w:rsidR="00AD18AA" w:rsidRPr="00FD6CBF">
        <w:t xml:space="preserve"> марта</w:t>
      </w:r>
      <w:r w:rsidRPr="00FD6CBF">
        <w:t xml:space="preserve"> по </w:t>
      </w:r>
      <w:r w:rsidR="00076FA1" w:rsidRPr="00FD6CBF">
        <w:t>9</w:t>
      </w:r>
      <w:r w:rsidR="00AD18AA" w:rsidRPr="00FD6CBF">
        <w:t xml:space="preserve"> апреля</w:t>
      </w:r>
      <w:r w:rsidRPr="00FD6CBF">
        <w:t xml:space="preserve"> 201</w:t>
      </w:r>
      <w:r w:rsidR="00076FA1" w:rsidRPr="00FD6CBF">
        <w:t>7</w:t>
      </w:r>
      <w:r w:rsidRPr="00FD6CBF">
        <w:t xml:space="preserve"> г. Отделом совместно с Министерством образования и науки Пермского края, Агентством по занятости населения по Пермскому краю, Департаментом образования </w:t>
      </w:r>
      <w:r w:rsidR="009728BA" w:rsidRPr="00FD6CBF">
        <w:t xml:space="preserve">администрации </w:t>
      </w:r>
      <w:r w:rsidRPr="00FD6CBF">
        <w:t>г.Перми, управлениями образования администраций муници</w:t>
      </w:r>
      <w:r w:rsidR="002C2AE3" w:rsidRPr="00FD6CBF">
        <w:t>пальных районов Пермского края</w:t>
      </w:r>
      <w:r w:rsidR="009728BA" w:rsidRPr="00FD6CBF">
        <w:t>, ГУ МВД г.Перми,</w:t>
      </w:r>
      <w:r w:rsidRPr="00FD6CBF">
        <w:t xml:space="preserve"> было проведено массовое профориентационное мероприятие </w:t>
      </w:r>
      <w:r w:rsidR="009728BA" w:rsidRPr="00FD6CBF">
        <w:t xml:space="preserve">для студентов и выпускников ПГГПУ - </w:t>
      </w:r>
      <w:r w:rsidRPr="00FD6CBF">
        <w:t>Дни карьеры</w:t>
      </w:r>
      <w:r w:rsidR="009728BA" w:rsidRPr="00FD6CBF">
        <w:t xml:space="preserve"> http://pspu.ru/press-centr/news?id=13579</w:t>
      </w:r>
      <w:r w:rsidRPr="00FD6CBF">
        <w:t>.</w:t>
      </w:r>
      <w:r w:rsidR="00D573D6" w:rsidRPr="00FD6CBF">
        <w:t xml:space="preserve"> </w:t>
      </w:r>
      <w:r w:rsidR="009728BA" w:rsidRPr="00FD6CBF">
        <w:t xml:space="preserve">Общее количество студентов, </w:t>
      </w:r>
      <w:r w:rsidR="009728BA" w:rsidRPr="00FD6CBF">
        <w:lastRenderedPageBreak/>
        <w:t xml:space="preserve">принявших участие в мероприятиях Дней карьеры – 1500 чел. </w:t>
      </w:r>
    </w:p>
    <w:p w:rsidR="009728BA" w:rsidRPr="00FD6CBF" w:rsidRDefault="00D573D6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 xml:space="preserve">В </w:t>
      </w:r>
      <w:r w:rsidR="00065843" w:rsidRPr="00FD6CBF">
        <w:t>рамках</w:t>
      </w:r>
      <w:r w:rsidRPr="00FD6CBF">
        <w:t xml:space="preserve"> Дней карьеры </w:t>
      </w:r>
      <w:r w:rsidR="00065843" w:rsidRPr="00FD6CBF">
        <w:t>был</w:t>
      </w:r>
      <w:r w:rsidR="009728BA" w:rsidRPr="00FD6CBF">
        <w:t>и</w:t>
      </w:r>
      <w:r w:rsidR="00065843" w:rsidRPr="00FD6CBF">
        <w:t xml:space="preserve"> проведен</w:t>
      </w:r>
      <w:r w:rsidR="009728BA" w:rsidRPr="00FD6CBF">
        <w:t>ы следующие мероприятия:</w:t>
      </w:r>
      <w:r w:rsidR="00065843" w:rsidRPr="00FD6CBF">
        <w:t xml:space="preserve"> </w:t>
      </w:r>
    </w:p>
    <w:p w:rsidR="009728BA" w:rsidRPr="00FD6CBF" w:rsidRDefault="009728BA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 xml:space="preserve">- </w:t>
      </w:r>
      <w:r w:rsidR="00065843" w:rsidRPr="00FD6CBF">
        <w:t xml:space="preserve">вебинар с представителем информационного портала по поиску работу </w:t>
      </w:r>
      <w:r w:rsidR="00065843" w:rsidRPr="00FD6CBF">
        <w:rPr>
          <w:lang w:val="en-US"/>
        </w:rPr>
        <w:t>SuperJob</w:t>
      </w:r>
      <w:r w:rsidR="00065843" w:rsidRPr="00FD6CBF">
        <w:t xml:space="preserve"> – Ольгой Демаковой, где обсуждались актуальные </w:t>
      </w:r>
      <w:r w:rsidRPr="00FD6CBF">
        <w:t>технологии</w:t>
      </w:r>
      <w:r w:rsidR="00065843" w:rsidRPr="00FD6CBF">
        <w:t xml:space="preserve"> трудоустройства</w:t>
      </w:r>
      <w:r w:rsidR="00E26F11" w:rsidRPr="00FD6CBF">
        <w:t>.</w:t>
      </w:r>
      <w:r w:rsidR="00D6327F" w:rsidRPr="00FD6CBF">
        <w:t xml:space="preserve"> </w:t>
      </w:r>
    </w:p>
    <w:p w:rsidR="009728BA" w:rsidRPr="00FD6CBF" w:rsidRDefault="009728BA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 xml:space="preserve">- </w:t>
      </w:r>
      <w:r w:rsidR="00D6327F" w:rsidRPr="00FD6CBF">
        <w:t xml:space="preserve">Ярмарка вакансий, </w:t>
      </w:r>
    </w:p>
    <w:p w:rsidR="009728BA" w:rsidRPr="00FD6CBF" w:rsidRDefault="009728BA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 xml:space="preserve">- </w:t>
      </w:r>
      <w:r w:rsidR="00D6327F" w:rsidRPr="00FD6CBF">
        <w:t>встречи выпускников с руководителями Министерства</w:t>
      </w:r>
      <w:r w:rsidR="00E46157" w:rsidRPr="00FD6CBF">
        <w:t xml:space="preserve"> </w:t>
      </w:r>
      <w:r w:rsidR="00D6327F" w:rsidRPr="00FD6CBF">
        <w:t xml:space="preserve">образования и науки Пермского края, Департамента образования г.Перми, руководителями муниципалитетов Пермского края, руководителями и организаторами учреждений и предприятий (школы, центры, частные предприятия), </w:t>
      </w:r>
    </w:p>
    <w:p w:rsidR="009728BA" w:rsidRPr="00FD6CBF" w:rsidRDefault="009728BA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- конкурс</w:t>
      </w:r>
      <w:r w:rsidR="00D6327F" w:rsidRPr="00FD6CBF">
        <w:t xml:space="preserve"> «</w:t>
      </w:r>
      <w:r w:rsidR="004C3D2A" w:rsidRPr="00FD6CBF">
        <w:t>Охота</w:t>
      </w:r>
      <w:r w:rsidR="00D6327F" w:rsidRPr="00FD6CBF">
        <w:t xml:space="preserve"> на работу». </w:t>
      </w:r>
    </w:p>
    <w:p w:rsidR="009728BA" w:rsidRPr="00FD6CBF" w:rsidRDefault="009728BA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 xml:space="preserve">- </w:t>
      </w:r>
      <w:r w:rsidR="00D6327F" w:rsidRPr="00FD6CBF">
        <w:t xml:space="preserve">тестирование и консультирование по комплексу «Профкарьера». </w:t>
      </w:r>
    </w:p>
    <w:p w:rsidR="00D6327F" w:rsidRPr="00FD6CBF" w:rsidRDefault="00D6327F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 xml:space="preserve">Площадками для проведения мероприятий стали </w:t>
      </w:r>
      <w:r w:rsidR="009728BA" w:rsidRPr="00FD6CBF">
        <w:t>четыре</w:t>
      </w:r>
      <w:r w:rsidRPr="00FD6CBF">
        <w:t xml:space="preserve"> корпуса университета. </w:t>
      </w:r>
      <w:r w:rsidR="009728BA" w:rsidRPr="00FD6CBF">
        <w:t>В</w:t>
      </w:r>
      <w:r w:rsidR="00AD18AA" w:rsidRPr="00FD6CBF">
        <w:t xml:space="preserve">стречи с </w:t>
      </w:r>
      <w:r w:rsidRPr="00FD6CBF">
        <w:t>работодател</w:t>
      </w:r>
      <w:r w:rsidR="00AD18AA" w:rsidRPr="00FD6CBF">
        <w:t>ями были организованы</w:t>
      </w:r>
      <w:r w:rsidRPr="00FD6CBF">
        <w:t xml:space="preserve"> на факультет</w:t>
      </w:r>
      <w:r w:rsidR="00E26F11" w:rsidRPr="00FD6CBF">
        <w:t>ах</w:t>
      </w:r>
      <w:r w:rsidRPr="00FD6CBF">
        <w:t>,</w:t>
      </w:r>
      <w:r w:rsidR="00AD18AA" w:rsidRPr="00FD6CBF">
        <w:t xml:space="preserve"> </w:t>
      </w:r>
      <w:r w:rsidR="00065843" w:rsidRPr="00FD6CBF">
        <w:t>где студент</w:t>
      </w:r>
      <w:r w:rsidR="009728BA" w:rsidRPr="00FD6CBF">
        <w:t>ы и</w:t>
      </w:r>
      <w:r w:rsidR="00065843" w:rsidRPr="00FD6CBF">
        <w:t xml:space="preserve"> выпускник</w:t>
      </w:r>
      <w:r w:rsidR="009728BA" w:rsidRPr="00FD6CBF">
        <w:t>и</w:t>
      </w:r>
      <w:r w:rsidR="00065843" w:rsidRPr="00FD6CBF">
        <w:t xml:space="preserve"> мог</w:t>
      </w:r>
      <w:r w:rsidR="009728BA" w:rsidRPr="00FD6CBF">
        <w:t xml:space="preserve">ли </w:t>
      </w:r>
      <w:r w:rsidR="00065843" w:rsidRPr="00FD6CBF">
        <w:t>пройти собеседование</w:t>
      </w:r>
      <w:r w:rsidR="00AD18AA" w:rsidRPr="00FD6CBF">
        <w:t xml:space="preserve">, </w:t>
      </w:r>
      <w:r w:rsidR="00065843" w:rsidRPr="00FD6CBF">
        <w:t xml:space="preserve">и </w:t>
      </w:r>
      <w:r w:rsidR="009728BA" w:rsidRPr="00FD6CBF">
        <w:t>найти будущего работодателя</w:t>
      </w:r>
      <w:r w:rsidRPr="00FD6CBF">
        <w:t>. В фойе</w:t>
      </w:r>
      <w:r w:rsidR="00706D00" w:rsidRPr="00FD6CBF">
        <w:t xml:space="preserve"> каждого корпуса</w:t>
      </w:r>
      <w:r w:rsidRPr="00FD6CBF">
        <w:t xml:space="preserve"> были установлены стенды с информацией о вакансиях и учреждениях, приглашающих на работу. </w:t>
      </w:r>
      <w:r w:rsidR="00065843" w:rsidRPr="00FD6CBF">
        <w:t xml:space="preserve">В холле каждого корпуса были размещены журналы </w:t>
      </w:r>
      <w:r w:rsidR="009728BA" w:rsidRPr="00FD6CBF">
        <w:t>«</w:t>
      </w:r>
      <w:r w:rsidR="00065843" w:rsidRPr="00FD6CBF">
        <w:t xml:space="preserve">Зарплатомер </w:t>
      </w:r>
      <w:r w:rsidR="00065843" w:rsidRPr="00FD6CBF">
        <w:rPr>
          <w:lang w:val="en-US"/>
        </w:rPr>
        <w:t>SuperJob</w:t>
      </w:r>
      <w:r w:rsidR="009728BA" w:rsidRPr="00FD6CBF">
        <w:t>»</w:t>
      </w:r>
      <w:r w:rsidR="00065843" w:rsidRPr="00FD6CBF">
        <w:t>, в которых опубликованы ежемесячные обзоры заработных плат по территориям</w:t>
      </w:r>
      <w:r w:rsidR="009728BA" w:rsidRPr="00FD6CBF">
        <w:t xml:space="preserve"> РФ</w:t>
      </w:r>
      <w:r w:rsidR="00065843" w:rsidRPr="00FD6CBF">
        <w:t>.</w:t>
      </w:r>
    </w:p>
    <w:p w:rsidR="00050781" w:rsidRPr="00FD6CBF" w:rsidRDefault="002116F8" w:rsidP="00FD6CBF">
      <w:pPr>
        <w:pStyle w:val="a3"/>
        <w:ind w:firstLine="567"/>
        <w:jc w:val="both"/>
      </w:pPr>
      <w:r w:rsidRPr="00FD6CBF">
        <w:t xml:space="preserve">Важным с точки зрения </w:t>
      </w:r>
      <w:r w:rsidR="00050781" w:rsidRPr="00FD6CBF">
        <w:t>профессионального развития студентов является конкурс «Охота на работу», который проводится совместно с департаментом образования администрации г.Перми и школой «Мастерград». В жюри конкурса – руководители образовательных организаций г.Перми, желающие пригласить молодых специалистов на работу в свои образовательные организации.</w:t>
      </w:r>
    </w:p>
    <w:p w:rsidR="00050781" w:rsidRPr="00FD6CBF" w:rsidRDefault="00050781" w:rsidP="00FD6CBF">
      <w:pPr>
        <w:pStyle w:val="a3"/>
        <w:spacing w:after="0" w:afterAutospacing="0"/>
        <w:ind w:firstLine="567"/>
        <w:jc w:val="both"/>
      </w:pPr>
      <w:r w:rsidRPr="00FD6CBF">
        <w:lastRenderedPageBreak/>
        <w:t xml:space="preserve">На заочный этап конкурса было подано 10 заявок – резюме от студентов факультетов иностранных языков, педагогики и методики начального образования, физического, исторического. Из них в очный этап прошли 6 человек. </w:t>
      </w:r>
    </w:p>
    <w:p w:rsidR="001D562E" w:rsidRPr="00FD6CBF" w:rsidRDefault="00065843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8 апреля 2017</w:t>
      </w:r>
      <w:r w:rsidR="00D6327F" w:rsidRPr="00FD6CBF">
        <w:t xml:space="preserve"> г. состоялся </w:t>
      </w:r>
      <w:r w:rsidR="002733F6" w:rsidRPr="00FD6CBF">
        <w:t>очный этап</w:t>
      </w:r>
      <w:r w:rsidR="00D6327F" w:rsidRPr="00FD6CBF">
        <w:t xml:space="preserve"> конкурс</w:t>
      </w:r>
      <w:r w:rsidR="00E26F11" w:rsidRPr="00FD6CBF">
        <w:t>а</w:t>
      </w:r>
      <w:r w:rsidR="00D6327F" w:rsidRPr="00FD6CBF">
        <w:t xml:space="preserve"> «</w:t>
      </w:r>
      <w:r w:rsidR="002733F6" w:rsidRPr="00FD6CBF">
        <w:t>Охота на работу</w:t>
      </w:r>
      <w:r w:rsidR="00D6327F" w:rsidRPr="00FD6CBF">
        <w:t xml:space="preserve">». </w:t>
      </w:r>
      <w:hyperlink r:id="rId28" w:history="1">
        <w:r w:rsidRPr="00FD6CBF">
          <w:rPr>
            <w:rStyle w:val="a4"/>
          </w:rPr>
          <w:t>https://vk.com/ohota_na_raboty</w:t>
        </w:r>
      </w:hyperlink>
      <w:r w:rsidR="00050781" w:rsidRPr="00FD6CBF">
        <w:rPr>
          <w:rStyle w:val="a4"/>
        </w:rPr>
        <w:t>,</w:t>
      </w:r>
      <w:r w:rsidR="00050781" w:rsidRPr="00FD6CBF">
        <w:t xml:space="preserve"> </w:t>
      </w:r>
      <w:hyperlink r:id="rId29" w:history="1">
        <w:r w:rsidR="00050781" w:rsidRPr="00FD6CBF">
          <w:rPr>
            <w:rStyle w:val="a4"/>
          </w:rPr>
          <w:t>https://vk.com/teachers_perm?w=wall-20248146_1266%2Fall</w:t>
        </w:r>
      </w:hyperlink>
      <w:r w:rsidR="00696D96" w:rsidRPr="00FD6CBF">
        <w:t xml:space="preserve"> </w:t>
      </w:r>
      <w:r w:rsidR="00050781" w:rsidRPr="00FD6CBF">
        <w:t xml:space="preserve"> </w:t>
      </w:r>
    </w:p>
    <w:p w:rsidR="006B5610" w:rsidRPr="00FD6CBF" w:rsidRDefault="006B5610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На очном этапе участникам конкурса пришлось столкнуться с такими важными задачами, как умение подать материал на незнакомом классе, проводить беседу с родителями по актуальным вопросам образования</w:t>
      </w:r>
      <w:r w:rsidR="00050781" w:rsidRPr="00FD6CBF">
        <w:t xml:space="preserve"> и воспитания</w:t>
      </w:r>
      <w:r w:rsidRPr="00FD6CBF">
        <w:t xml:space="preserve"> детей, умени</w:t>
      </w:r>
      <w:r w:rsidR="00050781" w:rsidRPr="00FD6CBF">
        <w:t>е</w:t>
      </w:r>
      <w:r w:rsidRPr="00FD6CBF">
        <w:t xml:space="preserve"> слажен</w:t>
      </w:r>
      <w:r w:rsidR="00050781" w:rsidRPr="00FD6CBF">
        <w:t>н</w:t>
      </w:r>
      <w:r w:rsidRPr="00FD6CBF">
        <w:t>о работать в команде</w:t>
      </w:r>
      <w:r w:rsidR="00050781" w:rsidRPr="00FD6CBF">
        <w:t>, работать в условиях многозадачности</w:t>
      </w:r>
      <w:r w:rsidRPr="00FD6CBF">
        <w:t xml:space="preserve">. Организаторы конкурса отметили, что на конкурс второй год </w:t>
      </w:r>
      <w:r w:rsidR="00050781" w:rsidRPr="00FD6CBF">
        <w:t xml:space="preserve">подряд </w:t>
      </w:r>
      <w:r w:rsidRPr="00FD6CBF">
        <w:t>приходят студенты, заинтересованные в своем продвижении именно в сфере образования.</w:t>
      </w:r>
    </w:p>
    <w:p w:rsidR="006B5610" w:rsidRPr="00FD6CBF" w:rsidRDefault="006B5610" w:rsidP="00FD6CBF">
      <w:pPr>
        <w:pStyle w:val="a3"/>
        <w:ind w:firstLine="567"/>
        <w:jc w:val="both"/>
      </w:pPr>
      <w:r w:rsidRPr="00FD6CBF">
        <w:t xml:space="preserve">Победительницей конкурса в этом году стала </w:t>
      </w:r>
      <w:r w:rsidR="00050781" w:rsidRPr="00FD6CBF">
        <w:t>выпускница факультета иностранных языков Щербакова Полина</w:t>
      </w:r>
      <w:r w:rsidR="0051165C" w:rsidRPr="00FD6CBF">
        <w:t>, которая, как и полагает победителю</w:t>
      </w:r>
      <w:r w:rsidR="00050781" w:rsidRPr="00FD6CBF">
        <w:t>,</w:t>
      </w:r>
      <w:r w:rsidR="0051165C" w:rsidRPr="00FD6CBF">
        <w:t xml:space="preserve"> получила большое количество предложений о работе. Остальные участники конкурса получили бесценный опыт, сумели зарекомендовать себя как профессионал</w:t>
      </w:r>
      <w:r w:rsidR="00050781" w:rsidRPr="00FD6CBF">
        <w:t>ы своей сферы, и также получили приглашения на работу в школы г.Перми.</w:t>
      </w:r>
    </w:p>
    <w:p w:rsidR="00D6327F" w:rsidRPr="00FD6CBF" w:rsidRDefault="00D6327F" w:rsidP="00FD6CBF">
      <w:pPr>
        <w:pStyle w:val="a3"/>
        <w:ind w:firstLine="567"/>
        <w:jc w:val="both"/>
      </w:pPr>
      <w:r w:rsidRPr="00FD6CBF">
        <w:rPr>
          <w:b/>
        </w:rPr>
        <w:t>8. Взаимодействие с органами по труду и занятости населения</w:t>
      </w:r>
      <w:r w:rsidRPr="00FD6CBF">
        <w:t>.</w:t>
      </w:r>
    </w:p>
    <w:p w:rsidR="0051165C" w:rsidRPr="00FD6CBF" w:rsidRDefault="0051165C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>Работа с органами по труду и занятости населения стандартно проводится по двум направлениям:</w:t>
      </w:r>
    </w:p>
    <w:p w:rsidR="00D6327F" w:rsidRPr="00FD6CBF" w:rsidRDefault="00D6327F" w:rsidP="00FD6CBF">
      <w:pPr>
        <w:pStyle w:val="a3"/>
        <w:ind w:firstLine="567"/>
        <w:jc w:val="both"/>
      </w:pPr>
      <w:r w:rsidRPr="00FD6CBF">
        <w:t>– запросы в Агентство по занятости населения Пермского края о количестве выпускников, обратившихся в центры занятости Пермского края за содействием в поиске работы и признанных безработными;</w:t>
      </w:r>
    </w:p>
    <w:p w:rsidR="00D6327F" w:rsidRPr="00FD6CBF" w:rsidRDefault="00D6327F" w:rsidP="00FD6CBF">
      <w:pPr>
        <w:pStyle w:val="a3"/>
        <w:spacing w:after="0" w:afterAutospacing="0"/>
        <w:ind w:firstLine="567"/>
        <w:jc w:val="both"/>
      </w:pPr>
      <w:r w:rsidRPr="00FD6CBF">
        <w:lastRenderedPageBreak/>
        <w:t>- совместное участие в мероприятиях, организованных с целью содействия трудоустройству выпускников.</w:t>
      </w:r>
    </w:p>
    <w:p w:rsidR="00050781" w:rsidRPr="00FD6CBF" w:rsidRDefault="00050781" w:rsidP="00FD6CBF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FD6CBF">
        <w:rPr>
          <w:color w:val="000000"/>
          <w:shd w:val="clear" w:color="auto" w:fill="FFFFFF"/>
        </w:rPr>
        <w:t>Второй год университет организует совместно с Агентством по занятости населения Пермского края единый день профориентации. В текущем учебном году такой день был проведен в МАОУ «СОШ № 129» 12</w:t>
      </w:r>
      <w:r w:rsidR="00826733" w:rsidRPr="00FD6CBF">
        <w:rPr>
          <w:color w:val="000000"/>
          <w:shd w:val="clear" w:color="auto" w:fill="FFFFFF"/>
        </w:rPr>
        <w:t xml:space="preserve"> </w:t>
      </w:r>
      <w:r w:rsidRPr="00FD6CBF">
        <w:rPr>
          <w:color w:val="000000"/>
          <w:shd w:val="clear" w:color="auto" w:fill="FFFFFF"/>
        </w:rPr>
        <w:t xml:space="preserve">октября 2016 г. </w:t>
      </w:r>
      <w:hyperlink r:id="rId30" w:history="1">
        <w:r w:rsidR="00DB7355" w:rsidRPr="00FD6CBF">
          <w:rPr>
            <w:rStyle w:val="a4"/>
            <w:shd w:val="clear" w:color="auto" w:fill="FFFFFF"/>
          </w:rPr>
          <w:t>http://www.school129perm.ru/news/sreda_v_stile_tekhno/2016-10-11-86</w:t>
        </w:r>
      </w:hyperlink>
      <w:r w:rsidR="00DB7355" w:rsidRPr="00FD6CBF">
        <w:rPr>
          <w:color w:val="000000"/>
          <w:shd w:val="clear" w:color="auto" w:fill="FFFFFF"/>
        </w:rPr>
        <w:t xml:space="preserve">. </w:t>
      </w:r>
    </w:p>
    <w:p w:rsidR="00826733" w:rsidRPr="00FD6CBF" w:rsidRDefault="00826733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rPr>
          <w:color w:val="000000"/>
          <w:shd w:val="clear" w:color="auto" w:fill="FFFFFF"/>
        </w:rPr>
        <w:t>Центр занятости Дзержинского района г.Перми с ознакомительной экскурсией 26 октября 2016 г. посетили студенты направления подготовки «Организация работы с молодежью».</w:t>
      </w:r>
    </w:p>
    <w:p w:rsidR="00050781" w:rsidRPr="00FD6CBF" w:rsidRDefault="00DB7355" w:rsidP="00FD6CBF">
      <w:pPr>
        <w:pStyle w:val="a3"/>
        <w:ind w:firstLine="567"/>
        <w:jc w:val="both"/>
      </w:pPr>
      <w:r w:rsidRPr="00FD6CBF">
        <w:t xml:space="preserve">Агентство по занятости населения по Пермскому краю является партнером Отдела, через баннер, размещенный на сайте </w:t>
      </w:r>
      <w:hyperlink r:id="rId31" w:history="1">
        <w:r w:rsidRPr="00FD6CBF">
          <w:rPr>
            <w:rStyle w:val="a4"/>
          </w:rPr>
          <w:t>http://edu-plus-job.pspu.ru</w:t>
        </w:r>
      </w:hyperlink>
      <w:r w:rsidRPr="00FD6CBF">
        <w:t xml:space="preserve">, студенты имеют прямой доступ в интернет-приемную службы занятости. </w:t>
      </w:r>
      <w:hyperlink r:id="rId32" w:history="1">
        <w:r w:rsidRPr="00FD6CBF">
          <w:rPr>
            <w:rStyle w:val="a4"/>
          </w:rPr>
          <w:t>https://vk.com/im?peers=c544_62893525_33360588&amp;sel=44679879&amp;w=history44679879_photo&amp;z=photo44679879_456239173%2Fmail328229</w:t>
        </w:r>
      </w:hyperlink>
    </w:p>
    <w:p w:rsidR="00D6327F" w:rsidRPr="00FD6CBF" w:rsidRDefault="00EF39AB" w:rsidP="00FD6CBF">
      <w:pPr>
        <w:pStyle w:val="a3"/>
        <w:ind w:firstLine="567"/>
        <w:jc w:val="both"/>
        <w:rPr>
          <w:b/>
        </w:rPr>
      </w:pPr>
      <w:r w:rsidRPr="00FD6CBF">
        <w:rPr>
          <w:b/>
        </w:rPr>
        <w:t>9</w:t>
      </w:r>
      <w:r w:rsidR="00D6327F" w:rsidRPr="00FD6CBF">
        <w:rPr>
          <w:b/>
        </w:rPr>
        <w:t>. Участие центра (службы) в мероприятиях, организованных с целью содействия трудоустройству выпускников: мероприятия с участием студентов и выпускников (ярмарки вакансий и т.п.)</w:t>
      </w:r>
    </w:p>
    <w:p w:rsidR="00DB7355" w:rsidRPr="00FD6CBF" w:rsidRDefault="00DB7355" w:rsidP="00FD6CBF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FD6CBF">
        <w:rPr>
          <w:color w:val="000000"/>
          <w:shd w:val="clear" w:color="auto" w:fill="FFFFFF"/>
        </w:rPr>
        <w:t>29</w:t>
      </w:r>
      <w:r w:rsidR="00B26BED" w:rsidRPr="00FD6CBF">
        <w:rPr>
          <w:color w:val="000000"/>
          <w:shd w:val="clear" w:color="auto" w:fill="FFFFFF"/>
        </w:rPr>
        <w:t xml:space="preserve"> сентября 20</w:t>
      </w:r>
      <w:r w:rsidRPr="00FD6CBF">
        <w:rPr>
          <w:color w:val="000000"/>
          <w:shd w:val="clear" w:color="auto" w:fill="FFFFFF"/>
        </w:rPr>
        <w:t xml:space="preserve">16 </w:t>
      </w:r>
      <w:r w:rsidR="00DA3D3A" w:rsidRPr="00FD6CBF">
        <w:rPr>
          <w:color w:val="000000"/>
          <w:shd w:val="clear" w:color="auto" w:fill="FFFFFF"/>
        </w:rPr>
        <w:t xml:space="preserve">специалисты Отдела практики, трудоустройства и профсопровождения вместе со </w:t>
      </w:r>
      <w:r w:rsidR="00B26BED" w:rsidRPr="00FD6CBF">
        <w:rPr>
          <w:color w:val="000000"/>
          <w:shd w:val="clear" w:color="auto" w:fill="FFFFFF"/>
        </w:rPr>
        <w:t>студент</w:t>
      </w:r>
      <w:r w:rsidR="00DA3D3A" w:rsidRPr="00FD6CBF">
        <w:rPr>
          <w:color w:val="000000"/>
          <w:shd w:val="clear" w:color="auto" w:fill="FFFFFF"/>
        </w:rPr>
        <w:t>ами</w:t>
      </w:r>
      <w:r w:rsidR="00B26BED" w:rsidRPr="00FD6CBF">
        <w:rPr>
          <w:color w:val="000000"/>
          <w:shd w:val="clear" w:color="auto" w:fill="FFFFFF"/>
        </w:rPr>
        <w:t xml:space="preserve"> </w:t>
      </w:r>
      <w:r w:rsidR="00DA3D3A" w:rsidRPr="00FD6CBF">
        <w:rPr>
          <w:color w:val="000000"/>
          <w:shd w:val="clear" w:color="auto" w:fill="FFFFFF"/>
        </w:rPr>
        <w:t xml:space="preserve">ПГГПУ, обучающимися по </w:t>
      </w:r>
      <w:r w:rsidR="00B26BED" w:rsidRPr="00FD6CBF">
        <w:rPr>
          <w:color w:val="000000"/>
          <w:shd w:val="clear" w:color="auto" w:fill="FFFFFF"/>
        </w:rPr>
        <w:t>направлени</w:t>
      </w:r>
      <w:r w:rsidR="00DA3D3A" w:rsidRPr="00FD6CBF">
        <w:rPr>
          <w:color w:val="000000"/>
          <w:shd w:val="clear" w:color="auto" w:fill="FFFFFF"/>
        </w:rPr>
        <w:t>ям</w:t>
      </w:r>
      <w:r w:rsidR="00B26BED" w:rsidRPr="00FD6CBF">
        <w:rPr>
          <w:color w:val="000000"/>
          <w:shd w:val="clear" w:color="auto" w:fill="FFFFFF"/>
        </w:rPr>
        <w:t xml:space="preserve"> «Организация работы с молодежью» (ОРМ) и «Психолого-педагогическое образование» (социальные педагоги) посетили Я</w:t>
      </w:r>
      <w:r w:rsidRPr="00FD6CBF">
        <w:rPr>
          <w:color w:val="000000"/>
          <w:shd w:val="clear" w:color="auto" w:fill="FFFFFF"/>
        </w:rPr>
        <w:t>рмарк</w:t>
      </w:r>
      <w:r w:rsidR="00B26BED" w:rsidRPr="00FD6CBF">
        <w:rPr>
          <w:color w:val="000000"/>
          <w:shd w:val="clear" w:color="auto" w:fill="FFFFFF"/>
        </w:rPr>
        <w:t>у</w:t>
      </w:r>
      <w:r w:rsidRPr="00FD6CBF">
        <w:rPr>
          <w:color w:val="000000"/>
          <w:shd w:val="clear" w:color="auto" w:fill="FFFFFF"/>
        </w:rPr>
        <w:t xml:space="preserve"> возможностей</w:t>
      </w:r>
      <w:r w:rsidR="00B26BED" w:rsidRPr="00FD6CBF">
        <w:rPr>
          <w:color w:val="000000"/>
          <w:shd w:val="clear" w:color="auto" w:fill="FFFFFF"/>
        </w:rPr>
        <w:t>, которая прово</w:t>
      </w:r>
      <w:r w:rsidR="00DA3D3A" w:rsidRPr="00FD6CBF">
        <w:rPr>
          <w:color w:val="000000"/>
          <w:shd w:val="clear" w:color="auto" w:fill="FFFFFF"/>
        </w:rPr>
        <w:t xml:space="preserve">дилась в </w:t>
      </w:r>
      <w:r w:rsidR="00DA3D3A" w:rsidRPr="00FD6CBF">
        <w:rPr>
          <w:shd w:val="clear" w:color="auto" w:fill="FFFFFF"/>
        </w:rPr>
        <w:t>ПГНИУ</w:t>
      </w:r>
      <w:r w:rsidR="00B62323" w:rsidRPr="00FD6CBF">
        <w:rPr>
          <w:iCs/>
          <w:bdr w:val="none" w:sz="0" w:space="0" w:color="auto" w:frame="1"/>
        </w:rPr>
        <w:t xml:space="preserve"> </w:t>
      </w:r>
      <w:r w:rsidR="00DA3D3A" w:rsidRPr="00FD6CBF">
        <w:rPr>
          <w:iCs/>
          <w:bdr w:val="none" w:sz="0" w:space="0" w:color="auto" w:frame="1"/>
        </w:rPr>
        <w:t>в</w:t>
      </w:r>
      <w:r w:rsidR="00DA3D3A" w:rsidRPr="00FD6CBF">
        <w:rPr>
          <w:b/>
          <w:iCs/>
          <w:bdr w:val="none" w:sz="0" w:space="0" w:color="auto" w:frame="1"/>
        </w:rPr>
        <w:t xml:space="preserve"> </w:t>
      </w:r>
      <w:r w:rsidR="00B62323" w:rsidRPr="00FD6CBF">
        <w:rPr>
          <w:rStyle w:val="a5"/>
          <w:b w:val="0"/>
          <w:iCs/>
          <w:bdr w:val="none" w:sz="0" w:space="0" w:color="auto" w:frame="1"/>
        </w:rPr>
        <w:t xml:space="preserve">рамках молодежного форума «Vivat academia», </w:t>
      </w:r>
      <w:r w:rsidR="00B62323" w:rsidRPr="00FD6CBF">
        <w:rPr>
          <w:rStyle w:val="a5"/>
          <w:b w:val="0"/>
          <w:iCs/>
          <w:bdr w:val="none" w:sz="0" w:space="0" w:color="auto" w:frame="1"/>
        </w:rPr>
        <w:lastRenderedPageBreak/>
        <w:t>посвященного с</w:t>
      </w:r>
      <w:r w:rsidR="00DA3D3A" w:rsidRPr="00FD6CBF">
        <w:rPr>
          <w:rStyle w:val="a5"/>
          <w:b w:val="0"/>
          <w:iCs/>
          <w:bdr w:val="none" w:sz="0" w:space="0" w:color="auto" w:frame="1"/>
        </w:rPr>
        <w:t xml:space="preserve">толетию Пермского университета </w:t>
      </w:r>
      <w:hyperlink r:id="rId33" w:history="1">
        <w:r w:rsidR="00DA3D3A" w:rsidRPr="00FD6CBF">
          <w:rPr>
            <w:rStyle w:val="a4"/>
            <w:bdr w:val="none" w:sz="0" w:space="0" w:color="auto" w:frame="1"/>
          </w:rPr>
          <w:t>http://cznperm.hosting.pstu.ru/news/2016/10/03/321/</w:t>
        </w:r>
      </w:hyperlink>
      <w:r w:rsidR="00DA3D3A" w:rsidRPr="00FD6CBF">
        <w:rPr>
          <w:rStyle w:val="a5"/>
          <w:b w:val="0"/>
          <w:iCs/>
          <w:bdr w:val="none" w:sz="0" w:space="0" w:color="auto" w:frame="1"/>
        </w:rPr>
        <w:t xml:space="preserve">. </w:t>
      </w:r>
    </w:p>
    <w:p w:rsidR="000B21C1" w:rsidRPr="00FD6CBF" w:rsidRDefault="00DB7355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t xml:space="preserve">30 января 2017 года в рамках Ярмарки «Карьера и образование» студенты факультета психологии </w:t>
      </w:r>
      <w:r w:rsidR="00DA3D3A" w:rsidRPr="00FD6CBF">
        <w:t xml:space="preserve">под руководством специалиста </w:t>
      </w:r>
      <w:r w:rsidR="00DA3D3A" w:rsidRPr="00FD6CBF">
        <w:rPr>
          <w:color w:val="000000"/>
          <w:shd w:val="clear" w:color="auto" w:fill="FFFFFF"/>
        </w:rPr>
        <w:t>Отдела практики, трудоустройства и профсопровождения</w:t>
      </w:r>
      <w:r w:rsidR="00CB003B" w:rsidRPr="00FD6CBF">
        <w:rPr>
          <w:color w:val="000000"/>
          <w:shd w:val="clear" w:color="auto" w:fill="FFFFFF"/>
        </w:rPr>
        <w:t xml:space="preserve"> Кашиной Е.С.</w:t>
      </w:r>
      <w:r w:rsidR="00DA3D3A" w:rsidRPr="00FD6CBF">
        <w:t xml:space="preserve"> </w:t>
      </w:r>
      <w:r w:rsidRPr="00FD6CBF">
        <w:t>совместно со специалистами-профконсультантами</w:t>
      </w:r>
      <w:r w:rsidR="000B21C1" w:rsidRPr="00FD6CBF">
        <w:t xml:space="preserve"> Агентств</w:t>
      </w:r>
      <w:r w:rsidRPr="00FD6CBF">
        <w:t>а</w:t>
      </w:r>
      <w:r w:rsidR="000B21C1" w:rsidRPr="00FD6CBF">
        <w:t xml:space="preserve"> по занятости Пермского края и Центр</w:t>
      </w:r>
      <w:r w:rsidRPr="00FD6CBF">
        <w:t>а</w:t>
      </w:r>
      <w:r w:rsidR="000B21C1" w:rsidRPr="00FD6CBF">
        <w:t xml:space="preserve"> занятости</w:t>
      </w:r>
      <w:r w:rsidRPr="00FD6CBF">
        <w:t xml:space="preserve"> населения</w:t>
      </w:r>
      <w:r w:rsidR="000B21C1" w:rsidRPr="00FD6CBF">
        <w:t xml:space="preserve"> г.Перми принимал</w:t>
      </w:r>
      <w:r w:rsidRPr="00FD6CBF">
        <w:t>и</w:t>
      </w:r>
      <w:r w:rsidR="000B21C1" w:rsidRPr="00FD6CBF">
        <w:t xml:space="preserve"> участие в проведении пр</w:t>
      </w:r>
      <w:r w:rsidRPr="00FD6CBF">
        <w:t>офориентацион</w:t>
      </w:r>
      <w:r w:rsidR="00B26BED" w:rsidRPr="00FD6CBF">
        <w:t>н</w:t>
      </w:r>
      <w:r w:rsidRPr="00FD6CBF">
        <w:t>ого тестирования школьников г.Перми.</w:t>
      </w:r>
    </w:p>
    <w:p w:rsidR="00DA3D3A" w:rsidRPr="00FD6CBF" w:rsidRDefault="00DA3D3A" w:rsidP="00FD6CBF">
      <w:pPr>
        <w:pStyle w:val="a3"/>
        <w:ind w:firstLine="567"/>
        <w:jc w:val="both"/>
      </w:pPr>
      <w:r w:rsidRPr="00FD6CBF">
        <w:t xml:space="preserve">Специалист </w:t>
      </w:r>
      <w:r w:rsidRPr="00FD6CBF">
        <w:rPr>
          <w:color w:val="000000"/>
          <w:shd w:val="clear" w:color="auto" w:fill="FFFFFF"/>
        </w:rPr>
        <w:t>Отдела практики, трудоустройства и профсопровождения</w:t>
      </w:r>
      <w:r w:rsidRPr="00FD6CBF">
        <w:t xml:space="preserve"> </w:t>
      </w:r>
      <w:r w:rsidR="00CB003B" w:rsidRPr="00FD6CBF">
        <w:t>Д. К.Волкова вместе со</w:t>
      </w:r>
      <w:r w:rsidRPr="00FD6CBF">
        <w:t xml:space="preserve"> </w:t>
      </w:r>
      <w:r w:rsidR="00CB003B" w:rsidRPr="00FD6CBF">
        <w:t>студентками ПГГПУ</w:t>
      </w:r>
      <w:r w:rsidRPr="00FD6CBF">
        <w:t xml:space="preserve"> А</w:t>
      </w:r>
      <w:r w:rsidR="00CB003B" w:rsidRPr="00FD6CBF">
        <w:t>.</w:t>
      </w:r>
      <w:r w:rsidRPr="00FD6CBF">
        <w:t xml:space="preserve"> Силин</w:t>
      </w:r>
      <w:r w:rsidR="00CB003B" w:rsidRPr="00FD6CBF">
        <w:t>ой</w:t>
      </w:r>
      <w:r w:rsidRPr="00FD6CBF">
        <w:t xml:space="preserve"> </w:t>
      </w:r>
      <w:r w:rsidR="00CB003B" w:rsidRPr="00FD6CBF">
        <w:t>и</w:t>
      </w:r>
      <w:r w:rsidRPr="00FD6CBF">
        <w:t xml:space="preserve"> Е</w:t>
      </w:r>
      <w:r w:rsidR="00CB003B" w:rsidRPr="00FD6CBF">
        <w:t>.</w:t>
      </w:r>
      <w:r w:rsidRPr="00FD6CBF">
        <w:t>Гоманов</w:t>
      </w:r>
      <w:r w:rsidR="00CB003B" w:rsidRPr="00FD6CBF">
        <w:t>ой приняла</w:t>
      </w:r>
      <w:r w:rsidRPr="00FD6CBF">
        <w:t xml:space="preserve"> участие в обсуждении вопросов трудоустройства и сопровождения выпускников с ОВЗ и инвалидов на краевом форуме </w:t>
      </w:r>
      <w:r w:rsidRPr="00FD6CBF">
        <w:rPr>
          <w:bCs/>
          <w:shd w:val="clear" w:color="auto" w:fill="FFFFFF" w:themeFill="background1"/>
        </w:rPr>
        <w:t>«От профориентации к построению карьеры лиц с ограниченными возможностями здоровья!»</w:t>
      </w:r>
      <w:r w:rsidRPr="00FD6CBF">
        <w:t xml:space="preserve"> </w:t>
      </w:r>
      <w:hyperlink r:id="rId34" w:history="1">
        <w:r w:rsidRPr="00FD6CBF">
          <w:rPr>
            <w:rStyle w:val="a4"/>
            <w:shd w:val="clear" w:color="auto" w:fill="FFFFFF" w:themeFill="background1"/>
          </w:rPr>
          <w:t>http://www.psu.ru/universitetskaya-zhizn/tsentr-proforientatsii-i-karery/ot-proforientatsii-k-postroeniyu-karery-ovz</w:t>
        </w:r>
      </w:hyperlink>
      <w:r w:rsidRPr="00FD6CBF">
        <w:rPr>
          <w:bCs/>
          <w:shd w:val="clear" w:color="auto" w:fill="FFFFFF" w:themeFill="background1"/>
        </w:rPr>
        <w:t xml:space="preserve"> .</w:t>
      </w:r>
      <w:r w:rsidRPr="00FD6CBF">
        <w:t xml:space="preserve"> </w:t>
      </w:r>
      <w:r w:rsidR="00CB003B" w:rsidRPr="00FD6CBF">
        <w:t xml:space="preserve">Ими был подготовлен и представлен доклад «Проект «Онлайн-педагог» как технология содействия успешному трудоустройству выпускников с инвалидностью».на секции №3 «Трудоустройство выпускников – лиц с ОВЗ и инвалидов» </w:t>
      </w:r>
    </w:p>
    <w:p w:rsidR="00D6327F" w:rsidRPr="00FD6CBF" w:rsidRDefault="00EF39AB" w:rsidP="00FD6CBF">
      <w:pPr>
        <w:pStyle w:val="a3"/>
        <w:ind w:firstLine="567"/>
        <w:jc w:val="both"/>
        <w:rPr>
          <w:b/>
        </w:rPr>
      </w:pPr>
      <w:r w:rsidRPr="00FD6CBF">
        <w:rPr>
          <w:b/>
        </w:rPr>
        <w:t>10</w:t>
      </w:r>
      <w:r w:rsidR="00D6327F" w:rsidRPr="00FD6CBF">
        <w:rPr>
          <w:b/>
        </w:rPr>
        <w:t>. Участие центра (службы) в мероприятиях, организованных с целью содействия трудоустройству выпускников: мероприятия с участием работодателей, представителей органов исполнительной власти, общественными организациями и объединениями работодателей, региональными ЦСТВ.</w:t>
      </w:r>
    </w:p>
    <w:p w:rsidR="00160ECB" w:rsidRPr="00FD6CBF" w:rsidRDefault="00160ECB" w:rsidP="00FD6CBF">
      <w:pPr>
        <w:pStyle w:val="a3"/>
        <w:spacing w:after="0" w:afterAutospacing="0"/>
        <w:ind w:firstLine="567"/>
        <w:jc w:val="both"/>
      </w:pPr>
      <w:r w:rsidRPr="00FD6CBF">
        <w:t>2</w:t>
      </w:r>
      <w:r w:rsidR="001354AC" w:rsidRPr="00FD6CBF">
        <w:t>1</w:t>
      </w:r>
      <w:r w:rsidRPr="00FD6CBF">
        <w:t xml:space="preserve">.03.2016 г. </w:t>
      </w:r>
      <w:r w:rsidR="007E16BC" w:rsidRPr="00FD6CBF">
        <w:t xml:space="preserve">в университете </w:t>
      </w:r>
      <w:r w:rsidRPr="00FD6CBF">
        <w:t>состоялась встреча выпускников с предста</w:t>
      </w:r>
      <w:r w:rsidR="001354AC" w:rsidRPr="00FD6CBF">
        <w:t>вителями военного комиссариата</w:t>
      </w:r>
      <w:r w:rsidR="007E16BC" w:rsidRPr="00FD6CBF">
        <w:t xml:space="preserve"> </w:t>
      </w:r>
      <w:r w:rsidR="007E16BC" w:rsidRPr="00FD6CBF">
        <w:lastRenderedPageBreak/>
        <w:t>Пермского края. Темой встречи стала</w:t>
      </w:r>
      <w:r w:rsidRPr="00FD6CBF">
        <w:t xml:space="preserve"> «Служба по контракту как альтернатива трудоустройству» </w:t>
      </w:r>
      <w:hyperlink r:id="rId35" w:history="1">
        <w:r w:rsidR="00F94D51" w:rsidRPr="00FD6CBF">
          <w:rPr>
            <w:rStyle w:val="a4"/>
          </w:rPr>
          <w:t>http://pspu.ru/press-centr/news?id=13225</w:t>
        </w:r>
      </w:hyperlink>
      <w:r w:rsidR="00F94D51" w:rsidRPr="00FD6CBF">
        <w:t xml:space="preserve"> </w:t>
      </w:r>
    </w:p>
    <w:p w:rsidR="00CE1EAD" w:rsidRPr="00FD6CBF" w:rsidRDefault="007E16BC" w:rsidP="00FD6CBF">
      <w:pPr>
        <w:pStyle w:val="a3"/>
        <w:spacing w:before="0" w:beforeAutospacing="0" w:after="0" w:afterAutospacing="0"/>
        <w:ind w:firstLine="567"/>
        <w:jc w:val="both"/>
      </w:pPr>
      <w:r w:rsidRPr="00FD6CBF">
        <w:rPr>
          <w:color w:val="000000"/>
          <w:shd w:val="clear" w:color="auto" w:fill="FFFFFF"/>
        </w:rPr>
        <w:t>С 23.06.2017 г. по 29.06.2017 г. 4 студентки исторического факультета были вожатыми на</w:t>
      </w:r>
      <w:r w:rsidR="00CB003B" w:rsidRPr="00FD6CBF">
        <w:rPr>
          <w:color w:val="000000"/>
          <w:shd w:val="clear" w:color="auto" w:fill="FFFFFF"/>
        </w:rPr>
        <w:t xml:space="preserve"> летн</w:t>
      </w:r>
      <w:r w:rsidRPr="00FD6CBF">
        <w:rPr>
          <w:color w:val="000000"/>
          <w:shd w:val="clear" w:color="auto" w:fill="FFFFFF"/>
        </w:rPr>
        <w:t>ей</w:t>
      </w:r>
      <w:r w:rsidR="00CB003B" w:rsidRPr="00FD6CBF">
        <w:rPr>
          <w:color w:val="000000"/>
          <w:shd w:val="clear" w:color="auto" w:fill="FFFFFF"/>
        </w:rPr>
        <w:t xml:space="preserve"> школ</w:t>
      </w:r>
      <w:r w:rsidRPr="00FD6CBF">
        <w:rPr>
          <w:color w:val="000000"/>
          <w:shd w:val="clear" w:color="auto" w:fill="FFFFFF"/>
        </w:rPr>
        <w:t>е</w:t>
      </w:r>
      <w:r w:rsidR="00CB003B" w:rsidRPr="00FD6CBF">
        <w:rPr>
          <w:color w:val="000000"/>
          <w:shd w:val="clear" w:color="auto" w:fill="FFFFFF"/>
        </w:rPr>
        <w:t xml:space="preserve"> «Фестивал</w:t>
      </w:r>
      <w:r w:rsidRPr="00FD6CBF">
        <w:rPr>
          <w:color w:val="000000"/>
          <w:shd w:val="clear" w:color="auto" w:fill="FFFFFF"/>
        </w:rPr>
        <w:t>я</w:t>
      </w:r>
      <w:r w:rsidR="00CB003B" w:rsidRPr="00FD6CBF">
        <w:rPr>
          <w:color w:val="000000"/>
          <w:shd w:val="clear" w:color="auto" w:fill="FFFFFF"/>
        </w:rPr>
        <w:t xml:space="preserve"> «Техно - Пермь-2017» . Инициатором выступила Ассоциация инновационных образований города Перми. Все школы являются участниками или партнерами Школьной Лиги Роснано и таким образом, реализуют в своих образовательных учреждениях на территории города конкурсно-образовательные программы Школьной Лиги Роснано. Данный проект поддержан Департаментом Образования, партнерами и организациями города. 76 ребят </w:t>
      </w:r>
      <w:r w:rsidRPr="00FD6CBF">
        <w:rPr>
          <w:color w:val="000000"/>
          <w:shd w:val="clear" w:color="auto" w:fill="FFFFFF"/>
        </w:rPr>
        <w:t xml:space="preserve">занимались вместе со студентами </w:t>
      </w:r>
      <w:r w:rsidR="00CB003B" w:rsidRPr="00FD6CBF">
        <w:rPr>
          <w:color w:val="000000"/>
          <w:shd w:val="clear" w:color="auto" w:fill="FFFFFF"/>
        </w:rPr>
        <w:t>проектированием будущего города. Проектирование среды обитания проходи</w:t>
      </w:r>
      <w:r w:rsidRPr="00FD6CBF">
        <w:rPr>
          <w:color w:val="000000"/>
          <w:shd w:val="clear" w:color="auto" w:fill="FFFFFF"/>
        </w:rPr>
        <w:t>ло</w:t>
      </w:r>
      <w:r w:rsidR="00CB003B" w:rsidRPr="00FD6CBF">
        <w:rPr>
          <w:color w:val="000000"/>
          <w:shd w:val="clear" w:color="auto" w:fill="FFFFFF"/>
        </w:rPr>
        <w:t xml:space="preserve"> в формате Форсайт-сессии. Вместе с ребятами разрабатыва</w:t>
      </w:r>
      <w:r w:rsidRPr="00FD6CBF">
        <w:rPr>
          <w:color w:val="000000"/>
          <w:shd w:val="clear" w:color="auto" w:fill="FFFFFF"/>
        </w:rPr>
        <w:t>ли</w:t>
      </w:r>
      <w:r w:rsidR="00CB003B" w:rsidRPr="00FD6CBF">
        <w:rPr>
          <w:color w:val="000000"/>
          <w:shd w:val="clear" w:color="auto" w:fill="FFFFFF"/>
        </w:rPr>
        <w:t xml:space="preserve"> свои стартапы и </w:t>
      </w:r>
      <w:r w:rsidRPr="00FD6CBF">
        <w:rPr>
          <w:color w:val="000000"/>
          <w:shd w:val="clear" w:color="auto" w:fill="FFFFFF"/>
        </w:rPr>
        <w:t xml:space="preserve">студенты, и </w:t>
      </w:r>
      <w:r w:rsidR="00CB003B" w:rsidRPr="00FD6CBF">
        <w:rPr>
          <w:color w:val="000000"/>
          <w:shd w:val="clear" w:color="auto" w:fill="FFFFFF"/>
        </w:rPr>
        <w:t>37 молодых педагогов</w:t>
      </w:r>
      <w:bookmarkStart w:id="0" w:name="_GoBack"/>
      <w:bookmarkEnd w:id="0"/>
      <w:r w:rsidR="00CB003B" w:rsidRPr="00FD6CBF">
        <w:rPr>
          <w:color w:val="000000"/>
          <w:shd w:val="clear" w:color="auto" w:fill="FFFFFF"/>
        </w:rPr>
        <w:t xml:space="preserve"> школ города.</w:t>
      </w:r>
      <w:r w:rsidRPr="00FD6CB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D6CBF">
        <w:rPr>
          <w:color w:val="000000"/>
          <w:shd w:val="clear" w:color="auto" w:fill="FFFFFF"/>
        </w:rPr>
        <w:t xml:space="preserve"> </w:t>
      </w:r>
      <w:r w:rsidR="00CB003B" w:rsidRPr="00FD6CBF">
        <w:t xml:space="preserve"> </w:t>
      </w:r>
      <w:hyperlink r:id="rId36" w:history="1">
        <w:r w:rsidR="00CB003B" w:rsidRPr="00FD6CBF">
          <w:rPr>
            <w:rStyle w:val="a4"/>
            <w:shd w:val="clear" w:color="auto" w:fill="FFFFFF"/>
          </w:rPr>
          <w:t>https://vk.com/public149210136</w:t>
        </w:r>
      </w:hyperlink>
      <w:r w:rsidR="00CB003B" w:rsidRPr="00FD6CBF">
        <w:rPr>
          <w:color w:val="000000"/>
          <w:shd w:val="clear" w:color="auto" w:fill="FFFFFF"/>
        </w:rPr>
        <w:t xml:space="preserve"> </w:t>
      </w:r>
    </w:p>
    <w:sectPr w:rsidR="00CE1EAD" w:rsidRPr="00FD6CBF" w:rsidSect="00FD6CBF">
      <w:footerReference w:type="default" r:id="rId37"/>
      <w:pgSz w:w="8391" w:h="11906" w:code="1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70" w:rsidRDefault="00515B70" w:rsidP="00AC5B0C">
      <w:pPr>
        <w:spacing w:after="0" w:line="240" w:lineRule="auto"/>
      </w:pPr>
      <w:r>
        <w:separator/>
      </w:r>
    </w:p>
  </w:endnote>
  <w:endnote w:type="continuationSeparator" w:id="0">
    <w:p w:rsidR="00515B70" w:rsidRDefault="00515B70" w:rsidP="00AC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415893"/>
      <w:docPartObj>
        <w:docPartGallery w:val="Page Numbers (Bottom of Page)"/>
        <w:docPartUnique/>
      </w:docPartObj>
    </w:sdtPr>
    <w:sdtEndPr/>
    <w:sdtContent>
      <w:p w:rsidR="00AC5B0C" w:rsidRDefault="00AC5B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220" w:rsidRPr="00E23220">
          <w:rPr>
            <w:noProof/>
            <w:lang w:val="ru-RU"/>
          </w:rPr>
          <w:t>4</w:t>
        </w:r>
        <w:r>
          <w:fldChar w:fldCharType="end"/>
        </w:r>
      </w:p>
    </w:sdtContent>
  </w:sdt>
  <w:p w:rsidR="00AC5B0C" w:rsidRDefault="00AC5B0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70" w:rsidRDefault="00515B70" w:rsidP="00AC5B0C">
      <w:pPr>
        <w:spacing w:after="0" w:line="240" w:lineRule="auto"/>
      </w:pPr>
      <w:r>
        <w:separator/>
      </w:r>
    </w:p>
  </w:footnote>
  <w:footnote w:type="continuationSeparator" w:id="0">
    <w:p w:rsidR="00515B70" w:rsidRDefault="00515B70" w:rsidP="00AC5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007D"/>
    <w:multiLevelType w:val="hybridMultilevel"/>
    <w:tmpl w:val="2ED62632"/>
    <w:lvl w:ilvl="0" w:tplc="5EC8811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FFD1774"/>
    <w:multiLevelType w:val="multilevel"/>
    <w:tmpl w:val="FFE6D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7F"/>
    <w:rsid w:val="00042BAF"/>
    <w:rsid w:val="00050781"/>
    <w:rsid w:val="00065843"/>
    <w:rsid w:val="00076FA1"/>
    <w:rsid w:val="000808C9"/>
    <w:rsid w:val="000935E3"/>
    <w:rsid w:val="000A2192"/>
    <w:rsid w:val="000B21C1"/>
    <w:rsid w:val="001354AC"/>
    <w:rsid w:val="00136FD2"/>
    <w:rsid w:val="001412A3"/>
    <w:rsid w:val="00160ECB"/>
    <w:rsid w:val="00162871"/>
    <w:rsid w:val="00167E1D"/>
    <w:rsid w:val="00195BCC"/>
    <w:rsid w:val="001A2518"/>
    <w:rsid w:val="001B4559"/>
    <w:rsid w:val="001D562E"/>
    <w:rsid w:val="001E1923"/>
    <w:rsid w:val="001F60FA"/>
    <w:rsid w:val="002116F8"/>
    <w:rsid w:val="00227CAE"/>
    <w:rsid w:val="00256A30"/>
    <w:rsid w:val="00256F3F"/>
    <w:rsid w:val="00261E2F"/>
    <w:rsid w:val="0026237A"/>
    <w:rsid w:val="00263C82"/>
    <w:rsid w:val="002733F6"/>
    <w:rsid w:val="00294AC8"/>
    <w:rsid w:val="002954C9"/>
    <w:rsid w:val="00297D1B"/>
    <w:rsid w:val="002A2E18"/>
    <w:rsid w:val="002B0107"/>
    <w:rsid w:val="002C1F71"/>
    <w:rsid w:val="002C2AE3"/>
    <w:rsid w:val="002C68D8"/>
    <w:rsid w:val="002E163E"/>
    <w:rsid w:val="002F2F36"/>
    <w:rsid w:val="00306B14"/>
    <w:rsid w:val="00307277"/>
    <w:rsid w:val="003104E8"/>
    <w:rsid w:val="00335E60"/>
    <w:rsid w:val="003363A4"/>
    <w:rsid w:val="00345141"/>
    <w:rsid w:val="003653B7"/>
    <w:rsid w:val="00366B65"/>
    <w:rsid w:val="00366CD9"/>
    <w:rsid w:val="003A4690"/>
    <w:rsid w:val="003B4D8C"/>
    <w:rsid w:val="003C57BE"/>
    <w:rsid w:val="003E0697"/>
    <w:rsid w:val="004130B5"/>
    <w:rsid w:val="00462E7C"/>
    <w:rsid w:val="00497151"/>
    <w:rsid w:val="004971FA"/>
    <w:rsid w:val="004B027F"/>
    <w:rsid w:val="004B48DA"/>
    <w:rsid w:val="004C031F"/>
    <w:rsid w:val="004C3D2A"/>
    <w:rsid w:val="004D2283"/>
    <w:rsid w:val="004F2F34"/>
    <w:rsid w:val="0051165C"/>
    <w:rsid w:val="00515B70"/>
    <w:rsid w:val="00540588"/>
    <w:rsid w:val="005613D7"/>
    <w:rsid w:val="005613FB"/>
    <w:rsid w:val="005B18A1"/>
    <w:rsid w:val="005E278D"/>
    <w:rsid w:val="00616E05"/>
    <w:rsid w:val="00667954"/>
    <w:rsid w:val="00696D96"/>
    <w:rsid w:val="006B5610"/>
    <w:rsid w:val="006E564B"/>
    <w:rsid w:val="00706D00"/>
    <w:rsid w:val="00711287"/>
    <w:rsid w:val="007248FE"/>
    <w:rsid w:val="00724F0B"/>
    <w:rsid w:val="00732577"/>
    <w:rsid w:val="007362B3"/>
    <w:rsid w:val="007648D7"/>
    <w:rsid w:val="0076656F"/>
    <w:rsid w:val="00780D33"/>
    <w:rsid w:val="0079117B"/>
    <w:rsid w:val="007A5149"/>
    <w:rsid w:val="007D1091"/>
    <w:rsid w:val="007E16BC"/>
    <w:rsid w:val="00802697"/>
    <w:rsid w:val="0082581A"/>
    <w:rsid w:val="00826733"/>
    <w:rsid w:val="00836B12"/>
    <w:rsid w:val="00841CEF"/>
    <w:rsid w:val="00854A00"/>
    <w:rsid w:val="008776C9"/>
    <w:rsid w:val="00880AE7"/>
    <w:rsid w:val="0089246B"/>
    <w:rsid w:val="0090242A"/>
    <w:rsid w:val="00922D18"/>
    <w:rsid w:val="00930E42"/>
    <w:rsid w:val="009728BA"/>
    <w:rsid w:val="009A4944"/>
    <w:rsid w:val="009A4ECB"/>
    <w:rsid w:val="009C6F5E"/>
    <w:rsid w:val="009E2641"/>
    <w:rsid w:val="00A06A5D"/>
    <w:rsid w:val="00A2760D"/>
    <w:rsid w:val="00A35D12"/>
    <w:rsid w:val="00A606E7"/>
    <w:rsid w:val="00A8041B"/>
    <w:rsid w:val="00A8608E"/>
    <w:rsid w:val="00AB09B3"/>
    <w:rsid w:val="00AC00BE"/>
    <w:rsid w:val="00AC5B0C"/>
    <w:rsid w:val="00AC6ABE"/>
    <w:rsid w:val="00AD18AA"/>
    <w:rsid w:val="00AE0AEB"/>
    <w:rsid w:val="00AE2A97"/>
    <w:rsid w:val="00B26BED"/>
    <w:rsid w:val="00B2752A"/>
    <w:rsid w:val="00B33DD2"/>
    <w:rsid w:val="00B60CD8"/>
    <w:rsid w:val="00B62323"/>
    <w:rsid w:val="00B64869"/>
    <w:rsid w:val="00B71765"/>
    <w:rsid w:val="00BC41D0"/>
    <w:rsid w:val="00BD1F8A"/>
    <w:rsid w:val="00C01079"/>
    <w:rsid w:val="00C22DCC"/>
    <w:rsid w:val="00C27718"/>
    <w:rsid w:val="00C330AA"/>
    <w:rsid w:val="00C437F1"/>
    <w:rsid w:val="00C5377F"/>
    <w:rsid w:val="00C875E5"/>
    <w:rsid w:val="00CA431B"/>
    <w:rsid w:val="00CA53D3"/>
    <w:rsid w:val="00CB003B"/>
    <w:rsid w:val="00CB49B3"/>
    <w:rsid w:val="00CC61F2"/>
    <w:rsid w:val="00CC6201"/>
    <w:rsid w:val="00CE1EAD"/>
    <w:rsid w:val="00CF2A83"/>
    <w:rsid w:val="00D049CA"/>
    <w:rsid w:val="00D462B3"/>
    <w:rsid w:val="00D573D6"/>
    <w:rsid w:val="00D6327F"/>
    <w:rsid w:val="00D66493"/>
    <w:rsid w:val="00D75D46"/>
    <w:rsid w:val="00D94DDF"/>
    <w:rsid w:val="00D95139"/>
    <w:rsid w:val="00DA3D3A"/>
    <w:rsid w:val="00DB6320"/>
    <w:rsid w:val="00DB7355"/>
    <w:rsid w:val="00DE0F9F"/>
    <w:rsid w:val="00DF5A0D"/>
    <w:rsid w:val="00DF6EDF"/>
    <w:rsid w:val="00E23220"/>
    <w:rsid w:val="00E26F11"/>
    <w:rsid w:val="00E46157"/>
    <w:rsid w:val="00E549F4"/>
    <w:rsid w:val="00E80F16"/>
    <w:rsid w:val="00E84497"/>
    <w:rsid w:val="00E937EF"/>
    <w:rsid w:val="00EB7298"/>
    <w:rsid w:val="00EC28C6"/>
    <w:rsid w:val="00EC69D9"/>
    <w:rsid w:val="00EC7B17"/>
    <w:rsid w:val="00ED618E"/>
    <w:rsid w:val="00EE5293"/>
    <w:rsid w:val="00EE69CE"/>
    <w:rsid w:val="00EF39AB"/>
    <w:rsid w:val="00EF4E73"/>
    <w:rsid w:val="00F013AF"/>
    <w:rsid w:val="00F06082"/>
    <w:rsid w:val="00F10F67"/>
    <w:rsid w:val="00F11F5C"/>
    <w:rsid w:val="00F371DE"/>
    <w:rsid w:val="00F560DC"/>
    <w:rsid w:val="00F71579"/>
    <w:rsid w:val="00F94D51"/>
    <w:rsid w:val="00F96F50"/>
    <w:rsid w:val="00FC47D5"/>
    <w:rsid w:val="00FD6CBF"/>
    <w:rsid w:val="00FE2964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239D2-6A07-42FA-9F62-E1B7F99D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DB632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E0AEB"/>
    <w:rPr>
      <w:b/>
      <w:bCs/>
    </w:rPr>
  </w:style>
  <w:style w:type="character" w:customStyle="1" w:styleId="apple-converted-space">
    <w:name w:val="apple-converted-space"/>
    <w:basedOn w:val="a0"/>
    <w:rsid w:val="00162871"/>
  </w:style>
  <w:style w:type="character" w:customStyle="1" w:styleId="10">
    <w:name w:val="Заголовок 1 Знак"/>
    <w:basedOn w:val="a0"/>
    <w:link w:val="1"/>
    <w:uiPriority w:val="9"/>
    <w:rsid w:val="00EF39A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subheading-category">
    <w:name w:val="subheading-category"/>
    <w:basedOn w:val="a0"/>
    <w:rsid w:val="00EF39AB"/>
  </w:style>
  <w:style w:type="character" w:styleId="a6">
    <w:name w:val="FollowedHyperlink"/>
    <w:basedOn w:val="a0"/>
    <w:uiPriority w:val="99"/>
    <w:semiHidden/>
    <w:unhideWhenUsed/>
    <w:rsid w:val="00B7176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A2192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13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4AC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80F16"/>
    <w:rPr>
      <w:color w:val="808080"/>
      <w:shd w:val="clear" w:color="auto" w:fill="E6E6E6"/>
    </w:rPr>
  </w:style>
  <w:style w:type="paragraph" w:styleId="aa">
    <w:name w:val="header"/>
    <w:basedOn w:val="a"/>
    <w:link w:val="ab"/>
    <w:uiPriority w:val="99"/>
    <w:unhideWhenUsed/>
    <w:rsid w:val="00AC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5B0C"/>
  </w:style>
  <w:style w:type="paragraph" w:styleId="ac">
    <w:name w:val="footer"/>
    <w:basedOn w:val="a"/>
    <w:link w:val="ad"/>
    <w:uiPriority w:val="99"/>
    <w:unhideWhenUsed/>
    <w:rsid w:val="00AC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pu.ru/career" TargetMode="External"/><Relationship Id="rId13" Type="http://schemas.openxmlformats.org/officeDocument/2006/relationships/hyperlink" Target="http://vk.com/pspu_trud" TargetMode="External"/><Relationship Id="rId18" Type="http://schemas.openxmlformats.org/officeDocument/2006/relationships/hyperlink" Target="http://pspu.ru/press-centr/news?id=13579" TargetMode="External"/><Relationship Id="rId26" Type="http://schemas.openxmlformats.org/officeDocument/2006/relationships/hyperlink" Target="http://pspu.ru/press-centr/news?id=1477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Rvcn6xoQqjY&amp;app=desktop" TargetMode="External"/><Relationship Id="rId34" Type="http://schemas.openxmlformats.org/officeDocument/2006/relationships/hyperlink" Target="http://www.psu.ru/universitetskaya-zhizn/tsentr-proforientatsii-i-karery/ot-proforientatsii-k-postroeniyu-karery-ov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uperjob.ru" TargetMode="External"/><Relationship Id="rId17" Type="http://schemas.openxmlformats.org/officeDocument/2006/relationships/hyperlink" Target="https://vk.com/pspu_trud?w=wall-97815891_1308%25" TargetMode="External"/><Relationship Id="rId25" Type="http://schemas.openxmlformats.org/officeDocument/2006/relationships/hyperlink" Target="http://pspu.ru/press-centr/news?id=14772" TargetMode="External"/><Relationship Id="rId33" Type="http://schemas.openxmlformats.org/officeDocument/2006/relationships/hyperlink" Target="http://cznperm.hosting.pstu.ru/news/2016/10/03/321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pspu_trud?w=wall-97815891_1308%25" TargetMode="External"/><Relationship Id="rId20" Type="http://schemas.openxmlformats.org/officeDocument/2006/relationships/hyperlink" Target="http://www.szn.permkrai.ru/materialy-foruma-ot-proforientatsii-k-postroeniyu-/materialy-foruma-ot-proforientatsii-k-postroeniyu-karery-lits-s-ogranichennymi-vozmozhnostyami-zdoro/" TargetMode="External"/><Relationship Id="rId29" Type="http://schemas.openxmlformats.org/officeDocument/2006/relationships/hyperlink" Target="https://vk.com/teachers_perm?w=wall-20248146_1266%2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pu.ru/career" TargetMode="External"/><Relationship Id="rId24" Type="http://schemas.openxmlformats.org/officeDocument/2006/relationships/hyperlink" Target="https://vk.com/studotryadpspu" TargetMode="External"/><Relationship Id="rId32" Type="http://schemas.openxmlformats.org/officeDocument/2006/relationships/hyperlink" Target="https://vk.com/im?peers=c544_62893525_33360588&amp;sel=44679879&amp;w=history44679879_photo&amp;z=photo44679879_456239173%2Fmail328229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spu.ru/career/trudoustrojstvo/spravochnik_career" TargetMode="External"/><Relationship Id="rId23" Type="http://schemas.openxmlformats.org/officeDocument/2006/relationships/hyperlink" Target="https://vetta.tv/news/perm-krai/v-shkolakh-permskogo-kraya-ne-khvataet-uchiteley/" TargetMode="External"/><Relationship Id="rId28" Type="http://schemas.openxmlformats.org/officeDocument/2006/relationships/hyperlink" Target="https://vk.com/ohota_na_raboty" TargetMode="External"/><Relationship Id="rId36" Type="http://schemas.openxmlformats.org/officeDocument/2006/relationships/hyperlink" Target="https://vk.com/public149210136" TargetMode="External"/><Relationship Id="rId10" Type="http://schemas.openxmlformats.org/officeDocument/2006/relationships/hyperlink" Target="http://edu-plus-job.pspu.ru" TargetMode="External"/><Relationship Id="rId19" Type="http://schemas.openxmlformats.org/officeDocument/2006/relationships/hyperlink" Target="http://pspu.ru/press-centr/news?id=10402" TargetMode="External"/><Relationship Id="rId31" Type="http://schemas.openxmlformats.org/officeDocument/2006/relationships/hyperlink" Target="http://edu-plus-job.ps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-plus-job.pspu.ru" TargetMode="External"/><Relationship Id="rId14" Type="http://schemas.openxmlformats.org/officeDocument/2006/relationships/hyperlink" Target="http://vk.com/club89172489" TargetMode="External"/><Relationship Id="rId22" Type="http://schemas.openxmlformats.org/officeDocument/2006/relationships/hyperlink" Target="https://vetta.tv/telecasts/vecherniy-vestnik/vecherniy-vestnik-ot-11-iyulya2017/" TargetMode="External"/><Relationship Id="rId27" Type="http://schemas.openxmlformats.org/officeDocument/2006/relationships/hyperlink" Target="http://vk.com/pspu_trud" TargetMode="External"/><Relationship Id="rId30" Type="http://schemas.openxmlformats.org/officeDocument/2006/relationships/hyperlink" Target="http://www.school129perm.ru/news/sreda_v_stile_tekhno/2016-10-11-86" TargetMode="External"/><Relationship Id="rId35" Type="http://schemas.openxmlformats.org/officeDocument/2006/relationships/hyperlink" Target="http://pspu.ru/press-centr/news?id=13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AE61-1915-41D3-9AE8-9DF2BB2B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Константиновна Малкова</dc:creator>
  <cp:keywords/>
  <dc:description/>
  <cp:lastModifiedBy>Дина Владимировна Тюлькина</cp:lastModifiedBy>
  <cp:revision>2</cp:revision>
  <cp:lastPrinted>2017-10-31T05:40:00Z</cp:lastPrinted>
  <dcterms:created xsi:type="dcterms:W3CDTF">2017-10-31T13:37:00Z</dcterms:created>
  <dcterms:modified xsi:type="dcterms:W3CDTF">2017-10-31T13:37:00Z</dcterms:modified>
</cp:coreProperties>
</file>