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32" w:type="dxa"/>
        <w:tblInd w:w="108" w:type="dxa"/>
        <w:tblLook w:val="04A0" w:firstRow="1" w:lastRow="0" w:firstColumn="1" w:lastColumn="0" w:noHBand="0" w:noVBand="1"/>
      </w:tblPr>
      <w:tblGrid>
        <w:gridCol w:w="744"/>
        <w:gridCol w:w="5068"/>
        <w:gridCol w:w="4820"/>
      </w:tblGrid>
      <w:tr w:rsidR="00F664B9" w:rsidRPr="00E74C83" w:rsidTr="004B6408">
        <w:tc>
          <w:tcPr>
            <w:tcW w:w="10632" w:type="dxa"/>
            <w:gridSpan w:val="3"/>
          </w:tcPr>
          <w:p w:rsidR="00F664B9" w:rsidRPr="00E74C83" w:rsidRDefault="00F664B9" w:rsidP="003261C1">
            <w:pPr>
              <w:pStyle w:val="a3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74C83">
              <w:rPr>
                <w:rFonts w:cstheme="minorHAnsi"/>
                <w:i/>
                <w:sz w:val="24"/>
                <w:szCs w:val="24"/>
              </w:rPr>
              <w:br w:type="page"/>
            </w:r>
            <w:r w:rsidRPr="00E74C83">
              <w:rPr>
                <w:rFonts w:cstheme="minorHAnsi"/>
                <w:b/>
                <w:sz w:val="24"/>
                <w:szCs w:val="24"/>
              </w:rPr>
              <w:t xml:space="preserve">Тема </w:t>
            </w:r>
            <w:r w:rsidR="00A1130C" w:rsidRPr="00E74C83">
              <w:rPr>
                <w:rFonts w:cstheme="minorHAnsi"/>
                <w:b/>
                <w:sz w:val="24"/>
                <w:szCs w:val="24"/>
              </w:rPr>
              <w:t>5</w:t>
            </w:r>
            <w:r w:rsidRPr="00E74C83">
              <w:rPr>
                <w:rFonts w:cstheme="minorHAnsi"/>
                <w:sz w:val="24"/>
                <w:szCs w:val="24"/>
              </w:rPr>
              <w:t>:</w:t>
            </w:r>
            <w:r w:rsidRPr="00E74C83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A1130C" w:rsidRPr="00E74C83">
              <w:rPr>
                <w:b/>
                <w:sz w:val="24"/>
                <w:szCs w:val="24"/>
              </w:rPr>
              <w:t>Условия развития функциональной грамотности среди обучающихся в рамках реализации</w:t>
            </w:r>
            <w:r w:rsidR="00A1130C" w:rsidRPr="00E74C83">
              <w:rPr>
                <w:b/>
                <w:spacing w:val="-47"/>
                <w:sz w:val="24"/>
                <w:szCs w:val="24"/>
              </w:rPr>
              <w:t xml:space="preserve"> </w:t>
            </w:r>
            <w:r w:rsidR="00A1130C" w:rsidRPr="00E74C83">
              <w:rPr>
                <w:b/>
                <w:sz w:val="24"/>
                <w:szCs w:val="24"/>
              </w:rPr>
              <w:t>образовательных</w:t>
            </w:r>
            <w:r w:rsidR="00A1130C" w:rsidRPr="00E74C83">
              <w:rPr>
                <w:b/>
                <w:spacing w:val="-3"/>
                <w:sz w:val="24"/>
                <w:szCs w:val="24"/>
              </w:rPr>
              <w:t xml:space="preserve"> </w:t>
            </w:r>
            <w:r w:rsidR="00A1130C" w:rsidRPr="00E74C83">
              <w:rPr>
                <w:b/>
                <w:sz w:val="24"/>
                <w:szCs w:val="24"/>
              </w:rPr>
              <w:t>программ</w:t>
            </w:r>
            <w:r w:rsidR="00A1130C" w:rsidRPr="00E74C83">
              <w:rPr>
                <w:b/>
                <w:spacing w:val="-1"/>
                <w:sz w:val="24"/>
                <w:szCs w:val="24"/>
              </w:rPr>
              <w:t xml:space="preserve"> </w:t>
            </w:r>
            <w:r w:rsidR="00A1130C" w:rsidRPr="00E74C83">
              <w:rPr>
                <w:b/>
                <w:sz w:val="24"/>
                <w:szCs w:val="24"/>
              </w:rPr>
              <w:t>начального</w:t>
            </w:r>
            <w:r w:rsidR="00A1130C" w:rsidRPr="00E74C83">
              <w:rPr>
                <w:b/>
                <w:spacing w:val="-1"/>
                <w:sz w:val="24"/>
                <w:szCs w:val="24"/>
              </w:rPr>
              <w:t xml:space="preserve"> </w:t>
            </w:r>
            <w:r w:rsidR="00A1130C" w:rsidRPr="00E74C83">
              <w:rPr>
                <w:b/>
                <w:sz w:val="24"/>
                <w:szCs w:val="24"/>
              </w:rPr>
              <w:t>общего</w:t>
            </w:r>
            <w:r w:rsidR="00A1130C" w:rsidRPr="00E74C83">
              <w:rPr>
                <w:b/>
                <w:spacing w:val="-1"/>
                <w:sz w:val="24"/>
                <w:szCs w:val="24"/>
              </w:rPr>
              <w:t xml:space="preserve"> </w:t>
            </w:r>
            <w:r w:rsidR="00A1130C" w:rsidRPr="00E74C83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F664B9" w:rsidRPr="00E74C83" w:rsidTr="004B6408">
        <w:tc>
          <w:tcPr>
            <w:tcW w:w="10632" w:type="dxa"/>
            <w:gridSpan w:val="3"/>
          </w:tcPr>
          <w:p w:rsidR="00F664B9" w:rsidRPr="00E74C83" w:rsidRDefault="00F664B9" w:rsidP="004B6408">
            <w:pPr>
              <w:pStyle w:val="TableParagraph"/>
              <w:tabs>
                <w:tab w:val="left" w:pos="391"/>
              </w:tabs>
              <w:ind w:left="1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4C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Руководитель: </w:t>
            </w:r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 xml:space="preserve">Худякова Марина Алексеевна, к.п.н., </w:t>
            </w:r>
            <w:r w:rsidR="004B6408">
              <w:rPr>
                <w:rFonts w:asciiTheme="minorHAnsi" w:hAnsiTheme="minorHAnsi" w:cstheme="minorHAnsi"/>
                <w:sz w:val="24"/>
                <w:szCs w:val="24"/>
              </w:rPr>
              <w:t xml:space="preserve">доц., </w:t>
            </w:r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>зав</w:t>
            </w:r>
            <w:proofErr w:type="gramStart"/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>.к</w:t>
            </w:r>
            <w:proofErr w:type="gramEnd"/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>афедрой теории и технологии обучения и воспитания младших школьников</w:t>
            </w:r>
            <w:r w:rsidR="008D52D4" w:rsidRPr="00E74C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664B9" w:rsidRPr="00E74C83" w:rsidTr="004B6408">
        <w:tc>
          <w:tcPr>
            <w:tcW w:w="10632" w:type="dxa"/>
            <w:gridSpan w:val="3"/>
          </w:tcPr>
          <w:p w:rsidR="00F664B9" w:rsidRPr="00E74C83" w:rsidRDefault="00F664B9" w:rsidP="00871650">
            <w:pPr>
              <w:pStyle w:val="TableParagraph"/>
              <w:tabs>
                <w:tab w:val="left" w:pos="391"/>
              </w:tabs>
              <w:ind w:left="1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4C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Коллектив: </w:t>
            </w:r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>д.п.н., проф. Безукладников К.Э</w:t>
            </w:r>
            <w:r w:rsidR="00A1130C" w:rsidRPr="00E74C83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="00E74C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D52D4" w:rsidRPr="00E74C83">
              <w:rPr>
                <w:rFonts w:asciiTheme="minorHAnsi" w:hAnsiTheme="minorHAnsi" w:cstheme="minorHAnsi"/>
                <w:sz w:val="24"/>
                <w:szCs w:val="24"/>
              </w:rPr>
              <w:t>к.п.н.</w:t>
            </w:r>
            <w:r w:rsidR="0087165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D52D4" w:rsidRPr="00E74C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650" w:rsidRPr="00E74C83">
              <w:rPr>
                <w:rFonts w:asciiTheme="minorHAnsi" w:hAnsiTheme="minorHAnsi" w:cstheme="minorHAnsi"/>
                <w:sz w:val="24"/>
                <w:szCs w:val="24"/>
              </w:rPr>
              <w:t>доц.</w:t>
            </w:r>
            <w:r w:rsidR="008716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 xml:space="preserve">Власова И.Н., </w:t>
            </w:r>
            <w:r w:rsidR="008D52D4" w:rsidRPr="00E74C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>к.п.н.</w:t>
            </w:r>
            <w:r w:rsidR="0087165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650">
              <w:rPr>
                <w:rFonts w:asciiTheme="minorHAnsi" w:hAnsiTheme="minorHAnsi" w:cstheme="minorHAnsi"/>
                <w:sz w:val="24"/>
                <w:szCs w:val="24"/>
              </w:rPr>
              <w:t xml:space="preserve">доц. </w:t>
            </w:r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 xml:space="preserve">Волкова Л.В., </w:t>
            </w:r>
            <w:proofErr w:type="spellStart"/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proofErr w:type="gramStart"/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>.ф</w:t>
            </w:r>
            <w:proofErr w:type="gramEnd"/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>илол.н</w:t>
            </w:r>
            <w:proofErr w:type="spellEnd"/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7165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650">
              <w:rPr>
                <w:rFonts w:asciiTheme="minorHAnsi" w:hAnsiTheme="minorHAnsi" w:cstheme="minorHAnsi"/>
                <w:sz w:val="24"/>
                <w:szCs w:val="24"/>
              </w:rPr>
              <w:t xml:space="preserve">доц. </w:t>
            </w:r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 xml:space="preserve">Даниленко Ю.Ю., </w:t>
            </w:r>
            <w:proofErr w:type="spellStart"/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>Занина</w:t>
            </w:r>
            <w:proofErr w:type="spellEnd"/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 xml:space="preserve"> К.А., </w:t>
            </w:r>
            <w:proofErr w:type="spellStart"/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>к.п.н</w:t>
            </w:r>
            <w:proofErr w:type="spellEnd"/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>. Захарова В.А., к.п.н.</w:t>
            </w:r>
            <w:r w:rsidR="0087165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650">
              <w:rPr>
                <w:rFonts w:asciiTheme="minorHAnsi" w:hAnsiTheme="minorHAnsi" w:cstheme="minorHAnsi"/>
                <w:sz w:val="24"/>
                <w:szCs w:val="24"/>
              </w:rPr>
              <w:t xml:space="preserve">доц. </w:t>
            </w:r>
            <w:proofErr w:type="spellStart"/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>Селькина</w:t>
            </w:r>
            <w:proofErr w:type="spellEnd"/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 xml:space="preserve"> Л.В., </w:t>
            </w:r>
            <w:proofErr w:type="spellStart"/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>к.п.н</w:t>
            </w:r>
            <w:proofErr w:type="spellEnd"/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>Скрипова</w:t>
            </w:r>
            <w:proofErr w:type="spellEnd"/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 xml:space="preserve"> Ю.Ю., </w:t>
            </w:r>
            <w:proofErr w:type="spellStart"/>
            <w:r w:rsidR="004552EC">
              <w:rPr>
                <w:rFonts w:asciiTheme="minorHAnsi" w:hAnsiTheme="minorHAnsi" w:cstheme="minorHAnsi"/>
                <w:sz w:val="24"/>
                <w:szCs w:val="24"/>
              </w:rPr>
              <w:t>к.пед</w:t>
            </w:r>
            <w:proofErr w:type="spellEnd"/>
            <w:r w:rsidR="004552EC">
              <w:rPr>
                <w:rFonts w:asciiTheme="minorHAnsi" w:hAnsiTheme="minorHAnsi" w:cstheme="minorHAnsi"/>
                <w:sz w:val="24"/>
                <w:szCs w:val="24"/>
              </w:rPr>
              <w:t xml:space="preserve">. н., доц. Худякова А.В., </w:t>
            </w:r>
            <w:bookmarkStart w:id="0" w:name="_GoBack"/>
            <w:bookmarkEnd w:id="0"/>
            <w:proofErr w:type="spellStart"/>
            <w:r w:rsidR="00871650">
              <w:rPr>
                <w:rFonts w:asciiTheme="minorHAnsi" w:hAnsiTheme="minorHAnsi" w:cstheme="minorHAnsi"/>
                <w:sz w:val="24"/>
                <w:szCs w:val="24"/>
              </w:rPr>
              <w:t>к.филол.</w:t>
            </w:r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proofErr w:type="spellEnd"/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7165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650">
              <w:rPr>
                <w:rFonts w:asciiTheme="minorHAnsi" w:hAnsiTheme="minorHAnsi" w:cstheme="minorHAnsi"/>
                <w:sz w:val="24"/>
                <w:szCs w:val="24"/>
              </w:rPr>
              <w:t xml:space="preserve">доц. </w:t>
            </w:r>
            <w:r w:rsidR="00A1130C" w:rsidRPr="00E74C83">
              <w:rPr>
                <w:rFonts w:asciiTheme="minorHAnsi" w:hAnsiTheme="minorHAnsi" w:cstheme="minorHAnsi"/>
                <w:sz w:val="24"/>
                <w:szCs w:val="24"/>
              </w:rPr>
              <w:t>Шабалина О.В.</w:t>
            </w:r>
          </w:p>
        </w:tc>
      </w:tr>
      <w:tr w:rsidR="001C5B24" w:rsidRPr="00E74C83" w:rsidTr="004B6408">
        <w:tc>
          <w:tcPr>
            <w:tcW w:w="10632" w:type="dxa"/>
            <w:gridSpan w:val="3"/>
          </w:tcPr>
          <w:p w:rsidR="001C5B24" w:rsidRPr="00E74C83" w:rsidRDefault="001C5B24" w:rsidP="002F6E1D">
            <w:pPr>
              <w:pStyle w:val="a3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74C83">
              <w:rPr>
                <w:rFonts w:cstheme="minorHAnsi"/>
                <w:b/>
                <w:sz w:val="24"/>
                <w:szCs w:val="24"/>
              </w:rPr>
              <w:t xml:space="preserve">Объем финансирования на 2022 г: </w:t>
            </w:r>
            <w:r w:rsidRPr="00E74C83">
              <w:rPr>
                <w:rFonts w:cstheme="minorHAnsi"/>
                <w:sz w:val="24"/>
                <w:szCs w:val="24"/>
              </w:rPr>
              <w:t>1 </w:t>
            </w:r>
            <w:r w:rsidR="002F6E1D" w:rsidRPr="00E74C83">
              <w:rPr>
                <w:rFonts w:cstheme="minorHAnsi"/>
                <w:sz w:val="24"/>
                <w:szCs w:val="24"/>
              </w:rPr>
              <w:t>5</w:t>
            </w:r>
            <w:r w:rsidRPr="00E74C83">
              <w:rPr>
                <w:rFonts w:cstheme="minorHAnsi"/>
                <w:sz w:val="24"/>
                <w:szCs w:val="24"/>
              </w:rPr>
              <w:t>00 000 руб.</w:t>
            </w:r>
          </w:p>
        </w:tc>
      </w:tr>
      <w:tr w:rsidR="00F664B9" w:rsidRPr="00E74C83" w:rsidTr="004B6408">
        <w:tc>
          <w:tcPr>
            <w:tcW w:w="10632" w:type="dxa"/>
            <w:gridSpan w:val="3"/>
          </w:tcPr>
          <w:p w:rsidR="00CE1467" w:rsidRPr="00CE1467" w:rsidRDefault="00F664B9" w:rsidP="00CE1467">
            <w:pPr>
              <w:pStyle w:val="a5"/>
              <w:ind w:firstLine="273"/>
              <w:jc w:val="both"/>
              <w:rPr>
                <w:sz w:val="24"/>
                <w:szCs w:val="24"/>
              </w:rPr>
            </w:pPr>
            <w:r w:rsidRPr="00E74C83">
              <w:rPr>
                <w:rFonts w:cstheme="minorHAnsi"/>
                <w:b/>
                <w:sz w:val="24"/>
                <w:szCs w:val="24"/>
              </w:rPr>
              <w:t>Проблема исследования</w:t>
            </w:r>
            <w:r w:rsidRPr="00E74C83">
              <w:rPr>
                <w:rFonts w:cstheme="minorHAnsi"/>
                <w:sz w:val="24"/>
                <w:szCs w:val="24"/>
              </w:rPr>
              <w:t xml:space="preserve">: </w:t>
            </w:r>
            <w:r w:rsidR="000314F8" w:rsidRPr="00E74C83">
              <w:rPr>
                <w:sz w:val="24"/>
                <w:szCs w:val="24"/>
              </w:rPr>
              <w:t>недостаточно изучены вопросы формирования функциональной грамотности младших шко</w:t>
            </w:r>
            <w:r w:rsidR="00A02FDE">
              <w:rPr>
                <w:sz w:val="24"/>
                <w:szCs w:val="24"/>
              </w:rPr>
              <w:t>льников в урочной и внеурочной деятельности.</w:t>
            </w:r>
            <w:r w:rsidR="000314F8" w:rsidRPr="00E74C83">
              <w:rPr>
                <w:sz w:val="24"/>
                <w:szCs w:val="24"/>
              </w:rPr>
              <w:t xml:space="preserve"> </w:t>
            </w:r>
            <w:r w:rsidR="00CE1467">
              <w:rPr>
                <w:sz w:val="24"/>
                <w:szCs w:val="24"/>
              </w:rPr>
              <w:t>А</w:t>
            </w:r>
            <w:r w:rsidR="00CE1467" w:rsidRPr="00CE1467">
              <w:rPr>
                <w:sz w:val="24"/>
                <w:szCs w:val="24"/>
              </w:rPr>
              <w:t xml:space="preserve">нализ заданий, представленных в современных учебниках, свидетельствует о том, что их выполнение, как правило, предполагает алгоритмизацию, что значительно сужает операционное и информационное поле деятельности учащихся и не способствует формированию </w:t>
            </w:r>
            <w:r w:rsidR="003261C1">
              <w:rPr>
                <w:sz w:val="24"/>
                <w:szCs w:val="24"/>
              </w:rPr>
              <w:t xml:space="preserve">их </w:t>
            </w:r>
            <w:r w:rsidR="00CE1467" w:rsidRPr="00CE1467">
              <w:rPr>
                <w:sz w:val="24"/>
                <w:szCs w:val="24"/>
              </w:rPr>
              <w:t>готовности к решению жизненных задач в различных сферах человеческой деятельности, общения и социальных отношений.</w:t>
            </w:r>
            <w:r w:rsidR="00CE1467">
              <w:rPr>
                <w:sz w:val="24"/>
                <w:szCs w:val="24"/>
              </w:rPr>
              <w:t xml:space="preserve"> </w:t>
            </w:r>
            <w:proofErr w:type="gramStart"/>
            <w:r w:rsidR="000314F8" w:rsidRPr="00E74C83">
              <w:rPr>
                <w:sz w:val="24"/>
                <w:szCs w:val="24"/>
              </w:rPr>
              <w:t>Н</w:t>
            </w:r>
            <w:r w:rsidR="00CE1467">
              <w:rPr>
                <w:sz w:val="24"/>
                <w:szCs w:val="24"/>
              </w:rPr>
              <w:t>а</w:t>
            </w:r>
            <w:r w:rsidR="000314F8" w:rsidRPr="00E74C83">
              <w:rPr>
                <w:sz w:val="24"/>
                <w:szCs w:val="24"/>
              </w:rPr>
              <w:t>блюдается противоречие между существующими в науке и практике подходами к результатам НОО и необходимостью обосновать и описать в методологическом, концептуальном</w:t>
            </w:r>
            <w:r w:rsidR="00E74C83" w:rsidRPr="00E74C83">
              <w:rPr>
                <w:sz w:val="24"/>
                <w:szCs w:val="24"/>
              </w:rPr>
              <w:t xml:space="preserve"> и</w:t>
            </w:r>
            <w:r w:rsidR="000314F8" w:rsidRPr="00E74C83">
              <w:rPr>
                <w:sz w:val="24"/>
                <w:szCs w:val="24"/>
              </w:rPr>
              <w:t xml:space="preserve"> технологическом аспектах условия формирования функциональной грамотности младших школьников с учетом международных подходов к ее оценке</w:t>
            </w:r>
            <w:r w:rsidR="007E0BAE" w:rsidRPr="00E74C83">
              <w:rPr>
                <w:rFonts w:cstheme="minorHAnsi"/>
                <w:sz w:val="24"/>
                <w:szCs w:val="24"/>
              </w:rPr>
              <w:t>.</w:t>
            </w:r>
            <w:r w:rsidR="00CE1467">
              <w:rPr>
                <w:rFonts w:cstheme="minorHAnsi"/>
                <w:sz w:val="24"/>
                <w:szCs w:val="24"/>
              </w:rPr>
              <w:t xml:space="preserve"> </w:t>
            </w:r>
            <w:proofErr w:type="gramEnd"/>
          </w:p>
          <w:p w:rsidR="00F664B9" w:rsidRPr="00E74C83" w:rsidRDefault="00CE1467" w:rsidP="001877A6">
            <w:pPr>
              <w:tabs>
                <w:tab w:val="num" w:pos="36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    </w:t>
            </w:r>
            <w:r w:rsidR="00F664B9" w:rsidRPr="00CE1467">
              <w:rPr>
                <w:rFonts w:cstheme="minorHAnsi"/>
                <w:b/>
                <w:color w:val="000000"/>
                <w:sz w:val="24"/>
                <w:szCs w:val="24"/>
              </w:rPr>
              <w:t>Решение</w:t>
            </w:r>
            <w:r w:rsidR="00F664B9" w:rsidRPr="00CE1467"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r>
              <w:rPr>
                <w:rFonts w:cstheme="minorHAnsi"/>
                <w:color w:val="000000"/>
                <w:sz w:val="24"/>
                <w:szCs w:val="24"/>
              </w:rPr>
              <w:t>м</w:t>
            </w:r>
            <w:r w:rsidR="001877A6">
              <w:rPr>
                <w:sz w:val="24"/>
                <w:szCs w:val="24"/>
              </w:rPr>
              <w:t>етодологическое</w:t>
            </w:r>
            <w:r w:rsidRPr="00CE1467">
              <w:rPr>
                <w:sz w:val="24"/>
                <w:szCs w:val="24"/>
              </w:rPr>
              <w:t>, теоретическое обоснование и разработка</w:t>
            </w:r>
            <w:r w:rsidRPr="00CE1467">
              <w:rPr>
                <w:spacing w:val="1"/>
                <w:sz w:val="24"/>
                <w:szCs w:val="24"/>
              </w:rPr>
              <w:t xml:space="preserve"> </w:t>
            </w:r>
            <w:r w:rsidRPr="00CE1467">
              <w:rPr>
                <w:sz w:val="24"/>
                <w:szCs w:val="24"/>
              </w:rPr>
              <w:t>ресурсов,</w:t>
            </w:r>
            <w:r w:rsidRPr="00CE1467">
              <w:rPr>
                <w:spacing w:val="1"/>
                <w:sz w:val="24"/>
                <w:szCs w:val="24"/>
              </w:rPr>
              <w:t xml:space="preserve"> </w:t>
            </w:r>
            <w:r w:rsidRPr="00CE1467">
              <w:rPr>
                <w:sz w:val="24"/>
                <w:szCs w:val="24"/>
              </w:rPr>
              <w:t>обеспечивающих</w:t>
            </w:r>
            <w:r w:rsidRPr="00CE1467">
              <w:rPr>
                <w:spacing w:val="1"/>
                <w:sz w:val="24"/>
                <w:szCs w:val="24"/>
              </w:rPr>
              <w:t xml:space="preserve"> </w:t>
            </w:r>
            <w:r w:rsidRPr="00CE1467">
              <w:rPr>
                <w:sz w:val="24"/>
                <w:szCs w:val="24"/>
              </w:rPr>
              <w:t>условия</w:t>
            </w:r>
            <w:r w:rsidRPr="00CE1467">
              <w:rPr>
                <w:spacing w:val="1"/>
                <w:sz w:val="24"/>
                <w:szCs w:val="24"/>
              </w:rPr>
              <w:t xml:space="preserve"> </w:t>
            </w:r>
            <w:r w:rsidRPr="00CE1467">
              <w:rPr>
                <w:sz w:val="24"/>
                <w:szCs w:val="24"/>
              </w:rPr>
              <w:t>развития</w:t>
            </w:r>
            <w:r w:rsidRPr="00CE1467">
              <w:rPr>
                <w:spacing w:val="1"/>
                <w:sz w:val="24"/>
                <w:szCs w:val="24"/>
              </w:rPr>
              <w:t xml:space="preserve"> </w:t>
            </w:r>
            <w:r w:rsidRPr="00CE1467">
              <w:rPr>
                <w:sz w:val="24"/>
                <w:szCs w:val="24"/>
              </w:rPr>
              <w:t>функциональной</w:t>
            </w:r>
            <w:r w:rsidRPr="00CE1467">
              <w:rPr>
                <w:spacing w:val="1"/>
                <w:sz w:val="24"/>
                <w:szCs w:val="24"/>
              </w:rPr>
              <w:t xml:space="preserve"> </w:t>
            </w:r>
            <w:r w:rsidRPr="00CE1467">
              <w:rPr>
                <w:sz w:val="24"/>
                <w:szCs w:val="24"/>
              </w:rPr>
              <w:t>грамотности</w:t>
            </w:r>
            <w:r w:rsidRPr="00CE1467">
              <w:rPr>
                <w:spacing w:val="1"/>
                <w:sz w:val="24"/>
                <w:szCs w:val="24"/>
              </w:rPr>
              <w:t xml:space="preserve"> </w:t>
            </w:r>
            <w:r w:rsidRPr="00CE1467">
              <w:rPr>
                <w:sz w:val="24"/>
                <w:szCs w:val="24"/>
              </w:rPr>
              <w:t>младших</w:t>
            </w:r>
            <w:r w:rsidRPr="00CE1467">
              <w:rPr>
                <w:spacing w:val="-43"/>
                <w:sz w:val="24"/>
                <w:szCs w:val="24"/>
              </w:rPr>
              <w:t xml:space="preserve"> </w:t>
            </w:r>
            <w:r w:rsidRPr="00CE1467">
              <w:rPr>
                <w:sz w:val="24"/>
                <w:szCs w:val="24"/>
              </w:rPr>
              <w:t>школьников</w:t>
            </w:r>
            <w:r w:rsidRPr="00CE1467">
              <w:rPr>
                <w:spacing w:val="-2"/>
                <w:sz w:val="24"/>
                <w:szCs w:val="24"/>
              </w:rPr>
              <w:t xml:space="preserve"> </w:t>
            </w:r>
            <w:r w:rsidRPr="00CE1467">
              <w:rPr>
                <w:sz w:val="24"/>
                <w:szCs w:val="24"/>
              </w:rPr>
              <w:t>в</w:t>
            </w:r>
            <w:r w:rsidRPr="00CE1467">
              <w:rPr>
                <w:spacing w:val="-1"/>
                <w:sz w:val="24"/>
                <w:szCs w:val="24"/>
              </w:rPr>
              <w:t xml:space="preserve"> </w:t>
            </w:r>
            <w:r w:rsidRPr="00CE1467">
              <w:rPr>
                <w:sz w:val="24"/>
                <w:szCs w:val="24"/>
              </w:rPr>
              <w:t>рамках</w:t>
            </w:r>
            <w:r w:rsidRPr="00CE1467">
              <w:rPr>
                <w:spacing w:val="-1"/>
                <w:sz w:val="24"/>
                <w:szCs w:val="24"/>
              </w:rPr>
              <w:t xml:space="preserve"> </w:t>
            </w:r>
            <w:r w:rsidRPr="00CE1467">
              <w:rPr>
                <w:sz w:val="24"/>
                <w:szCs w:val="24"/>
              </w:rPr>
              <w:t>реализации</w:t>
            </w:r>
            <w:r w:rsidRPr="00CE1467">
              <w:rPr>
                <w:spacing w:val="-1"/>
                <w:sz w:val="24"/>
                <w:szCs w:val="24"/>
              </w:rPr>
              <w:t xml:space="preserve"> </w:t>
            </w:r>
            <w:r w:rsidRPr="00CE1467">
              <w:rPr>
                <w:sz w:val="24"/>
                <w:szCs w:val="24"/>
              </w:rPr>
              <w:t>образовательных</w:t>
            </w:r>
            <w:r w:rsidRPr="00CE1467">
              <w:rPr>
                <w:spacing w:val="-1"/>
                <w:sz w:val="24"/>
                <w:szCs w:val="24"/>
              </w:rPr>
              <w:t xml:space="preserve"> </w:t>
            </w:r>
            <w:r w:rsidRPr="00CE1467">
              <w:rPr>
                <w:sz w:val="24"/>
                <w:szCs w:val="24"/>
              </w:rPr>
              <w:t>программ</w:t>
            </w:r>
            <w:r w:rsidRPr="00CE1467">
              <w:rPr>
                <w:spacing w:val="-1"/>
                <w:sz w:val="24"/>
                <w:szCs w:val="24"/>
              </w:rPr>
              <w:t xml:space="preserve"> </w:t>
            </w:r>
            <w:r w:rsidR="001877A6">
              <w:rPr>
                <w:sz w:val="24"/>
                <w:szCs w:val="24"/>
              </w:rPr>
              <w:t>НОО</w:t>
            </w:r>
            <w:r w:rsidRPr="00CE1467">
              <w:rPr>
                <w:sz w:val="24"/>
                <w:szCs w:val="24"/>
              </w:rPr>
              <w:t xml:space="preserve"> с учетом международных подходов к оценке функциональной грамотности и возрастных возможностей младших школьников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664B9" w:rsidRPr="00E74C83" w:rsidTr="004B6408">
        <w:tc>
          <w:tcPr>
            <w:tcW w:w="744" w:type="dxa"/>
          </w:tcPr>
          <w:p w:rsidR="00F664B9" w:rsidRPr="00E74C83" w:rsidRDefault="00F664B9" w:rsidP="0025558B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F664B9" w:rsidRPr="00E74C83" w:rsidRDefault="00F664B9" w:rsidP="0025558B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4C83">
              <w:rPr>
                <w:rFonts w:cstheme="minorHAnsi"/>
                <w:b/>
                <w:sz w:val="24"/>
                <w:szCs w:val="24"/>
              </w:rPr>
              <w:t>Этапы реализации и инструменты</w:t>
            </w:r>
          </w:p>
        </w:tc>
        <w:tc>
          <w:tcPr>
            <w:tcW w:w="4820" w:type="dxa"/>
          </w:tcPr>
          <w:p w:rsidR="00F664B9" w:rsidRPr="00E74C83" w:rsidRDefault="00F664B9" w:rsidP="0025558B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4C83">
              <w:rPr>
                <w:rFonts w:cstheme="minorHAnsi"/>
                <w:b/>
                <w:sz w:val="24"/>
                <w:szCs w:val="24"/>
              </w:rPr>
              <w:t>Значение для системы образования</w:t>
            </w:r>
          </w:p>
        </w:tc>
      </w:tr>
      <w:tr w:rsidR="00F664B9" w:rsidRPr="00E74C83" w:rsidTr="004B6408">
        <w:tc>
          <w:tcPr>
            <w:tcW w:w="744" w:type="dxa"/>
          </w:tcPr>
          <w:p w:rsidR="00F664B9" w:rsidRPr="00E74C83" w:rsidRDefault="00F664B9" w:rsidP="0025558B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74C83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5068" w:type="dxa"/>
          </w:tcPr>
          <w:p w:rsidR="0091495E" w:rsidRPr="00E74C83" w:rsidRDefault="003E0187" w:rsidP="0091495E">
            <w:pPr>
              <w:pStyle w:val="a3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E74C83">
              <w:rPr>
                <w:rFonts w:cstheme="minorHAnsi"/>
                <w:sz w:val="24"/>
                <w:szCs w:val="24"/>
              </w:rPr>
              <w:t xml:space="preserve">1. </w:t>
            </w:r>
            <w:r w:rsidR="0091495E" w:rsidRPr="00E74C83">
              <w:rPr>
                <w:rFonts w:cstheme="minorHAnsi"/>
                <w:sz w:val="24"/>
                <w:szCs w:val="24"/>
              </w:rPr>
              <w:t xml:space="preserve">Проведение </w:t>
            </w:r>
            <w:r w:rsidR="00A1130C" w:rsidRPr="00E74C83">
              <w:rPr>
                <w:sz w:val="24"/>
                <w:szCs w:val="24"/>
              </w:rPr>
              <w:t>сравнительного анализа имеющихся в отечественной и зарубежной науке и практике подходов, программ и методик формиров</w:t>
            </w:r>
            <w:r w:rsidR="000314F8" w:rsidRPr="00E74C83">
              <w:rPr>
                <w:sz w:val="24"/>
                <w:szCs w:val="24"/>
              </w:rPr>
              <w:t>ания функциональной грамотности</w:t>
            </w:r>
            <w:r w:rsidR="0091495E" w:rsidRPr="00E74C83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664B9" w:rsidRPr="00E74C83" w:rsidRDefault="0091495E" w:rsidP="00E74C83">
            <w:pPr>
              <w:pStyle w:val="a3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E74C83">
              <w:rPr>
                <w:rFonts w:cstheme="minorHAnsi"/>
                <w:sz w:val="24"/>
                <w:szCs w:val="24"/>
              </w:rPr>
              <w:t xml:space="preserve">2 . </w:t>
            </w:r>
            <w:r w:rsidR="00A1130C" w:rsidRPr="00E74C83">
              <w:rPr>
                <w:spacing w:val="1"/>
                <w:sz w:val="24"/>
                <w:szCs w:val="24"/>
              </w:rPr>
              <w:t>Описан</w:t>
            </w:r>
            <w:r w:rsidR="000314F8" w:rsidRPr="00E74C83">
              <w:rPr>
                <w:spacing w:val="1"/>
                <w:sz w:val="24"/>
                <w:szCs w:val="24"/>
              </w:rPr>
              <w:t>ие</w:t>
            </w:r>
            <w:r w:rsidR="00A1130C" w:rsidRPr="00E74C83">
              <w:rPr>
                <w:spacing w:val="1"/>
                <w:sz w:val="24"/>
                <w:szCs w:val="24"/>
              </w:rPr>
              <w:t xml:space="preserve"> м</w:t>
            </w:r>
            <w:r w:rsidR="00A1130C" w:rsidRPr="00E74C83">
              <w:rPr>
                <w:sz w:val="24"/>
                <w:szCs w:val="24"/>
              </w:rPr>
              <w:t>етодологически</w:t>
            </w:r>
            <w:r w:rsidR="000314F8" w:rsidRPr="00E74C83">
              <w:rPr>
                <w:sz w:val="24"/>
                <w:szCs w:val="24"/>
              </w:rPr>
              <w:t>х</w:t>
            </w:r>
            <w:r w:rsidR="00A1130C" w:rsidRPr="00E74C83">
              <w:rPr>
                <w:sz w:val="24"/>
                <w:szCs w:val="24"/>
              </w:rPr>
              <w:t>, концептуальны</w:t>
            </w:r>
            <w:r w:rsidR="000314F8" w:rsidRPr="00E74C83">
              <w:rPr>
                <w:sz w:val="24"/>
                <w:szCs w:val="24"/>
              </w:rPr>
              <w:t>х</w:t>
            </w:r>
            <w:r w:rsidR="00A1130C" w:rsidRPr="00E74C83">
              <w:rPr>
                <w:sz w:val="24"/>
                <w:szCs w:val="24"/>
              </w:rPr>
              <w:t xml:space="preserve"> и  научно-методически</w:t>
            </w:r>
            <w:r w:rsidR="000314F8" w:rsidRPr="00E74C83">
              <w:rPr>
                <w:sz w:val="24"/>
                <w:szCs w:val="24"/>
              </w:rPr>
              <w:t>х</w:t>
            </w:r>
            <w:r w:rsidR="00A1130C" w:rsidRPr="00E74C83">
              <w:rPr>
                <w:sz w:val="24"/>
                <w:szCs w:val="24"/>
              </w:rPr>
              <w:t xml:space="preserve"> основани</w:t>
            </w:r>
            <w:r w:rsidR="000314F8" w:rsidRPr="00E74C83">
              <w:rPr>
                <w:sz w:val="24"/>
                <w:szCs w:val="24"/>
              </w:rPr>
              <w:t>й</w:t>
            </w:r>
            <w:r w:rsidR="00A1130C" w:rsidRPr="00E74C83">
              <w:rPr>
                <w:sz w:val="24"/>
                <w:szCs w:val="24"/>
              </w:rPr>
              <w:t xml:space="preserve"> разработки новых дидактических решений,</w:t>
            </w:r>
            <w:r w:rsidR="00A1130C" w:rsidRPr="00E74C83">
              <w:rPr>
                <w:spacing w:val="1"/>
                <w:sz w:val="24"/>
                <w:szCs w:val="24"/>
              </w:rPr>
              <w:t xml:space="preserve"> </w:t>
            </w:r>
            <w:r w:rsidR="00A1130C" w:rsidRPr="00E74C83">
              <w:rPr>
                <w:sz w:val="24"/>
                <w:szCs w:val="24"/>
              </w:rPr>
              <w:t>направленных</w:t>
            </w:r>
            <w:r w:rsidR="00A1130C" w:rsidRPr="00E74C83">
              <w:rPr>
                <w:spacing w:val="1"/>
                <w:sz w:val="24"/>
                <w:szCs w:val="24"/>
              </w:rPr>
              <w:t xml:space="preserve"> </w:t>
            </w:r>
            <w:r w:rsidR="00A1130C" w:rsidRPr="00E74C83">
              <w:rPr>
                <w:sz w:val="24"/>
                <w:szCs w:val="24"/>
              </w:rPr>
              <w:t>на</w:t>
            </w:r>
            <w:r w:rsidR="00A1130C" w:rsidRPr="00E74C83">
              <w:rPr>
                <w:spacing w:val="1"/>
                <w:sz w:val="24"/>
                <w:szCs w:val="24"/>
              </w:rPr>
              <w:t xml:space="preserve"> </w:t>
            </w:r>
            <w:r w:rsidR="00A1130C" w:rsidRPr="00E74C83">
              <w:rPr>
                <w:sz w:val="24"/>
                <w:szCs w:val="24"/>
              </w:rPr>
              <w:t>формирование</w:t>
            </w:r>
            <w:r w:rsidR="00A1130C" w:rsidRPr="00E74C83">
              <w:rPr>
                <w:spacing w:val="1"/>
                <w:sz w:val="24"/>
                <w:szCs w:val="24"/>
              </w:rPr>
              <w:t xml:space="preserve"> </w:t>
            </w:r>
            <w:r w:rsidR="00A1130C" w:rsidRPr="00E74C83">
              <w:rPr>
                <w:sz w:val="24"/>
                <w:szCs w:val="24"/>
              </w:rPr>
              <w:t>функциональной грамотности</w:t>
            </w:r>
            <w:r w:rsidR="00A1130C" w:rsidRPr="00E74C83">
              <w:rPr>
                <w:spacing w:val="1"/>
                <w:sz w:val="24"/>
                <w:szCs w:val="24"/>
              </w:rPr>
              <w:t xml:space="preserve"> </w:t>
            </w:r>
            <w:r w:rsidR="00A1130C" w:rsidRPr="00E74C83">
              <w:rPr>
                <w:sz w:val="24"/>
                <w:szCs w:val="24"/>
              </w:rPr>
              <w:t>младших</w:t>
            </w:r>
            <w:r w:rsidR="00A1130C" w:rsidRPr="00E74C83">
              <w:rPr>
                <w:spacing w:val="1"/>
                <w:sz w:val="24"/>
                <w:szCs w:val="24"/>
              </w:rPr>
              <w:t xml:space="preserve"> </w:t>
            </w:r>
            <w:r w:rsidR="00A1130C" w:rsidRPr="00E74C83">
              <w:rPr>
                <w:sz w:val="24"/>
                <w:szCs w:val="24"/>
              </w:rPr>
              <w:t>школьников</w:t>
            </w:r>
            <w:r w:rsidR="00A1130C" w:rsidRPr="00E74C83">
              <w:rPr>
                <w:spacing w:val="1"/>
                <w:sz w:val="24"/>
                <w:szCs w:val="24"/>
              </w:rPr>
              <w:t xml:space="preserve"> </w:t>
            </w:r>
            <w:r w:rsidR="00A1130C" w:rsidRPr="00E74C83">
              <w:rPr>
                <w:sz w:val="24"/>
                <w:szCs w:val="24"/>
              </w:rPr>
              <w:t xml:space="preserve">с учетом международных подходов и возрастных </w:t>
            </w:r>
            <w:r w:rsidR="00E74C83">
              <w:rPr>
                <w:sz w:val="24"/>
                <w:szCs w:val="24"/>
              </w:rPr>
              <w:t>особенностей</w:t>
            </w:r>
            <w:r w:rsidR="00A1130C" w:rsidRPr="00E74C83">
              <w:rPr>
                <w:sz w:val="24"/>
                <w:szCs w:val="24"/>
              </w:rPr>
              <w:t xml:space="preserve"> младших школьников</w:t>
            </w:r>
            <w:r w:rsidR="00CE146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314F8" w:rsidRPr="00E74C83" w:rsidRDefault="00FF0C3A" w:rsidP="00CE1467">
            <w:pPr>
              <w:pStyle w:val="a5"/>
              <w:tabs>
                <w:tab w:val="left" w:pos="346"/>
              </w:tabs>
              <w:rPr>
                <w:sz w:val="24"/>
                <w:szCs w:val="24"/>
              </w:rPr>
            </w:pPr>
            <w:r w:rsidRPr="00E74C8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3E0187" w:rsidRPr="00E74C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14F8" w:rsidRPr="00E74C83">
              <w:rPr>
                <w:sz w:val="24"/>
                <w:szCs w:val="24"/>
              </w:rPr>
              <w:t xml:space="preserve">методические </w:t>
            </w:r>
            <w:r w:rsidR="001877A6">
              <w:rPr>
                <w:sz w:val="24"/>
                <w:szCs w:val="24"/>
              </w:rPr>
              <w:t>аспекты</w:t>
            </w:r>
            <w:r w:rsidR="000314F8" w:rsidRPr="00E74C83">
              <w:rPr>
                <w:spacing w:val="1"/>
                <w:sz w:val="24"/>
                <w:szCs w:val="24"/>
              </w:rPr>
              <w:t xml:space="preserve"> </w:t>
            </w:r>
            <w:r w:rsidR="000314F8" w:rsidRPr="00E74C83">
              <w:rPr>
                <w:sz w:val="24"/>
                <w:szCs w:val="24"/>
              </w:rPr>
              <w:t>формирован</w:t>
            </w:r>
            <w:r w:rsidR="001877A6">
              <w:rPr>
                <w:sz w:val="24"/>
                <w:szCs w:val="24"/>
              </w:rPr>
              <w:t>ия</w:t>
            </w:r>
            <w:r w:rsidR="000314F8" w:rsidRPr="00E74C83">
              <w:rPr>
                <w:spacing w:val="1"/>
                <w:sz w:val="24"/>
                <w:szCs w:val="24"/>
              </w:rPr>
              <w:t xml:space="preserve"> </w:t>
            </w:r>
            <w:r w:rsidR="000314F8" w:rsidRPr="00E74C83">
              <w:rPr>
                <w:sz w:val="24"/>
                <w:szCs w:val="24"/>
              </w:rPr>
              <w:t>функциональной грамотности</w:t>
            </w:r>
            <w:r w:rsidR="000314F8" w:rsidRPr="00E74C83">
              <w:rPr>
                <w:spacing w:val="1"/>
                <w:sz w:val="24"/>
                <w:szCs w:val="24"/>
              </w:rPr>
              <w:t xml:space="preserve"> </w:t>
            </w:r>
            <w:r w:rsidR="000314F8" w:rsidRPr="00E74C83">
              <w:rPr>
                <w:sz w:val="24"/>
                <w:szCs w:val="24"/>
              </w:rPr>
              <w:t>младших</w:t>
            </w:r>
            <w:r w:rsidR="000314F8" w:rsidRPr="00E74C83">
              <w:rPr>
                <w:spacing w:val="1"/>
                <w:sz w:val="24"/>
                <w:szCs w:val="24"/>
              </w:rPr>
              <w:t xml:space="preserve"> </w:t>
            </w:r>
            <w:r w:rsidR="000314F8" w:rsidRPr="00E74C83">
              <w:rPr>
                <w:sz w:val="24"/>
                <w:szCs w:val="24"/>
              </w:rPr>
              <w:t>школьников</w:t>
            </w:r>
            <w:r w:rsidR="000314F8" w:rsidRPr="00E74C83">
              <w:rPr>
                <w:spacing w:val="1"/>
                <w:sz w:val="24"/>
                <w:szCs w:val="24"/>
              </w:rPr>
              <w:t xml:space="preserve"> </w:t>
            </w:r>
            <w:r w:rsidR="000314F8" w:rsidRPr="00E74C83">
              <w:rPr>
                <w:sz w:val="24"/>
                <w:szCs w:val="24"/>
              </w:rPr>
              <w:t xml:space="preserve">с учетом международных подходов к </w:t>
            </w:r>
            <w:r w:rsidR="001877A6">
              <w:rPr>
                <w:sz w:val="24"/>
                <w:szCs w:val="24"/>
              </w:rPr>
              <w:t xml:space="preserve">ее </w:t>
            </w:r>
            <w:r w:rsidR="000314F8" w:rsidRPr="00E74C83">
              <w:rPr>
                <w:sz w:val="24"/>
                <w:szCs w:val="24"/>
              </w:rPr>
              <w:t>оценке и возрастных возможностей младших школьников;</w:t>
            </w:r>
          </w:p>
          <w:p w:rsidR="00C8255C" w:rsidRPr="009707F6" w:rsidRDefault="000314F8" w:rsidP="001877A6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E74C83">
              <w:rPr>
                <w:sz w:val="24"/>
                <w:szCs w:val="24"/>
              </w:rPr>
              <w:t xml:space="preserve"> -</w:t>
            </w:r>
            <w:r w:rsidR="001877A6">
              <w:rPr>
                <w:sz w:val="24"/>
                <w:szCs w:val="24"/>
              </w:rPr>
              <w:t xml:space="preserve"> </w:t>
            </w:r>
            <w:r w:rsidR="00CE1467">
              <w:rPr>
                <w:sz w:val="24"/>
                <w:szCs w:val="24"/>
              </w:rPr>
              <w:t xml:space="preserve">сборник </w:t>
            </w:r>
            <w:r w:rsidRPr="00E74C83">
              <w:rPr>
                <w:sz w:val="24"/>
                <w:szCs w:val="24"/>
              </w:rPr>
              <w:t xml:space="preserve"> рабочи</w:t>
            </w:r>
            <w:r w:rsidR="00CE1467">
              <w:rPr>
                <w:sz w:val="24"/>
                <w:szCs w:val="24"/>
              </w:rPr>
              <w:t>х</w:t>
            </w:r>
            <w:r w:rsidRPr="00E74C83">
              <w:rPr>
                <w:sz w:val="24"/>
                <w:szCs w:val="24"/>
              </w:rPr>
              <w:t xml:space="preserve"> программ курсов внеурочной деятельности и дидактические материалы для их реализации, направленные на</w:t>
            </w:r>
            <w:r w:rsidRPr="00E74C83">
              <w:rPr>
                <w:spacing w:val="1"/>
                <w:sz w:val="24"/>
                <w:szCs w:val="24"/>
              </w:rPr>
              <w:t xml:space="preserve"> </w:t>
            </w:r>
            <w:r w:rsidRPr="00E74C83">
              <w:rPr>
                <w:sz w:val="24"/>
                <w:szCs w:val="24"/>
              </w:rPr>
              <w:t>формирование</w:t>
            </w:r>
            <w:r w:rsidRPr="00E74C83">
              <w:rPr>
                <w:spacing w:val="-1"/>
                <w:sz w:val="24"/>
                <w:szCs w:val="24"/>
              </w:rPr>
              <w:t xml:space="preserve"> </w:t>
            </w:r>
            <w:r w:rsidRPr="00E74C83">
              <w:rPr>
                <w:sz w:val="24"/>
                <w:szCs w:val="24"/>
              </w:rPr>
              <w:t>функциональной</w:t>
            </w:r>
            <w:r w:rsidRPr="00E74C83">
              <w:rPr>
                <w:spacing w:val="-1"/>
                <w:sz w:val="24"/>
                <w:szCs w:val="24"/>
              </w:rPr>
              <w:t xml:space="preserve"> </w:t>
            </w:r>
            <w:r w:rsidRPr="00E74C83">
              <w:rPr>
                <w:sz w:val="24"/>
                <w:szCs w:val="24"/>
              </w:rPr>
              <w:t>грамотности</w:t>
            </w:r>
            <w:r w:rsidRPr="00E74C83">
              <w:rPr>
                <w:spacing w:val="-2"/>
                <w:sz w:val="24"/>
                <w:szCs w:val="24"/>
              </w:rPr>
              <w:t xml:space="preserve"> </w:t>
            </w:r>
            <w:r w:rsidRPr="00E74C83">
              <w:rPr>
                <w:sz w:val="24"/>
                <w:szCs w:val="24"/>
              </w:rPr>
              <w:t>младшего</w:t>
            </w:r>
            <w:r w:rsidRPr="00E74C83">
              <w:rPr>
                <w:spacing w:val="2"/>
                <w:sz w:val="24"/>
                <w:szCs w:val="24"/>
              </w:rPr>
              <w:t xml:space="preserve"> </w:t>
            </w:r>
            <w:r w:rsidRPr="00E74C83">
              <w:rPr>
                <w:sz w:val="24"/>
                <w:szCs w:val="24"/>
              </w:rPr>
              <w:t>школьника</w:t>
            </w:r>
            <w:r w:rsidR="00CE1467">
              <w:rPr>
                <w:sz w:val="24"/>
                <w:szCs w:val="24"/>
              </w:rPr>
              <w:t xml:space="preserve"> (</w:t>
            </w:r>
            <w:r w:rsidR="009707F6">
              <w:rPr>
                <w:sz w:val="24"/>
                <w:szCs w:val="24"/>
              </w:rPr>
              <w:t>регистрация в ИНФОРМРЕГИСТРЕ</w:t>
            </w:r>
            <w:r w:rsidR="001877A6">
              <w:rPr>
                <w:sz w:val="24"/>
                <w:szCs w:val="24"/>
              </w:rPr>
              <w:t>, Рег. № 0322201192 от 12.05.2022)</w:t>
            </w:r>
          </w:p>
        </w:tc>
      </w:tr>
      <w:tr w:rsidR="00F664B9" w:rsidRPr="00E74C83" w:rsidTr="004B6408">
        <w:tc>
          <w:tcPr>
            <w:tcW w:w="744" w:type="dxa"/>
          </w:tcPr>
          <w:p w:rsidR="00F664B9" w:rsidRPr="00E74C83" w:rsidRDefault="00F664B9" w:rsidP="0025558B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74C83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5068" w:type="dxa"/>
          </w:tcPr>
          <w:p w:rsidR="00F664B9" w:rsidRPr="00E74C83" w:rsidRDefault="000314F8" w:rsidP="009707F6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E74C83">
              <w:rPr>
                <w:rFonts w:cstheme="minorHAnsi"/>
                <w:sz w:val="24"/>
                <w:szCs w:val="24"/>
              </w:rPr>
              <w:t>3</w:t>
            </w:r>
            <w:r w:rsidR="00F664B9" w:rsidRPr="00E74C83">
              <w:rPr>
                <w:rFonts w:cstheme="minorHAnsi"/>
                <w:sz w:val="24"/>
                <w:szCs w:val="24"/>
              </w:rPr>
              <w:t>.</w:t>
            </w:r>
            <w:r w:rsidR="008D52D4" w:rsidRPr="00E74C83">
              <w:rPr>
                <w:rFonts w:cstheme="minorHAnsi"/>
                <w:sz w:val="24"/>
                <w:szCs w:val="24"/>
              </w:rPr>
              <w:t xml:space="preserve"> </w:t>
            </w:r>
            <w:r w:rsidR="00A1130C" w:rsidRPr="00E74C83">
              <w:rPr>
                <w:sz w:val="24"/>
                <w:szCs w:val="24"/>
              </w:rPr>
              <w:t>Апробация методического и технологического инструментария процесса формирования функциональной грамотности младших школьников</w:t>
            </w:r>
            <w:r w:rsidRPr="00E74C83">
              <w:rPr>
                <w:sz w:val="24"/>
                <w:szCs w:val="24"/>
              </w:rPr>
              <w:t xml:space="preserve"> в регионах РФ</w:t>
            </w:r>
            <w:r w:rsidR="001877A6">
              <w:rPr>
                <w:sz w:val="24"/>
                <w:szCs w:val="24"/>
              </w:rPr>
              <w:t xml:space="preserve"> (</w:t>
            </w:r>
            <w:r w:rsidR="00E215ED">
              <w:rPr>
                <w:sz w:val="24"/>
                <w:szCs w:val="24"/>
              </w:rPr>
              <w:t>ПК и г.</w:t>
            </w:r>
            <w:r w:rsidR="001877A6">
              <w:rPr>
                <w:sz w:val="24"/>
                <w:szCs w:val="24"/>
              </w:rPr>
              <w:t xml:space="preserve"> Пермь</w:t>
            </w:r>
            <w:r w:rsidR="0055250D">
              <w:rPr>
                <w:sz w:val="24"/>
                <w:szCs w:val="24"/>
              </w:rPr>
              <w:t xml:space="preserve">; Москва; </w:t>
            </w:r>
            <w:proofErr w:type="spellStart"/>
            <w:r w:rsidR="0055250D">
              <w:rPr>
                <w:sz w:val="24"/>
                <w:szCs w:val="24"/>
              </w:rPr>
              <w:t>С.Петербург</w:t>
            </w:r>
            <w:proofErr w:type="spellEnd"/>
            <w:r w:rsidR="0055250D">
              <w:rPr>
                <w:sz w:val="24"/>
                <w:szCs w:val="24"/>
              </w:rPr>
              <w:t>; Брянск</w:t>
            </w:r>
            <w:r w:rsidR="001877A6">
              <w:rPr>
                <w:sz w:val="24"/>
                <w:szCs w:val="24"/>
              </w:rPr>
              <w:t xml:space="preserve">; </w:t>
            </w:r>
            <w:r w:rsidR="0055250D">
              <w:rPr>
                <w:sz w:val="24"/>
                <w:szCs w:val="24"/>
              </w:rPr>
              <w:t>Арзамас</w:t>
            </w:r>
            <w:proofErr w:type="gramStart"/>
            <w:r w:rsidR="0055250D">
              <w:rPr>
                <w:sz w:val="24"/>
                <w:szCs w:val="24"/>
              </w:rPr>
              <w:t xml:space="preserve"> ,</w:t>
            </w:r>
            <w:proofErr w:type="gramEnd"/>
            <w:r w:rsidR="0055250D">
              <w:rPr>
                <w:sz w:val="24"/>
                <w:szCs w:val="24"/>
              </w:rPr>
              <w:t xml:space="preserve"> Сочи, республика Татарстан, Елабуга</w:t>
            </w:r>
            <w:r w:rsidR="00E215ED">
              <w:rPr>
                <w:sz w:val="24"/>
                <w:szCs w:val="24"/>
              </w:rPr>
              <w:t>)</w:t>
            </w:r>
            <w:r w:rsidRPr="00E74C83">
              <w:rPr>
                <w:sz w:val="24"/>
                <w:szCs w:val="24"/>
              </w:rPr>
              <w:t>.</w:t>
            </w:r>
          </w:p>
          <w:p w:rsidR="00A1130C" w:rsidRPr="00E74C83" w:rsidRDefault="000314F8" w:rsidP="009707F6">
            <w:pPr>
              <w:pStyle w:val="a5"/>
              <w:tabs>
                <w:tab w:val="left" w:pos="346"/>
              </w:tabs>
              <w:rPr>
                <w:sz w:val="24"/>
                <w:szCs w:val="24"/>
              </w:rPr>
            </w:pPr>
            <w:r w:rsidRPr="00E74C8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F664B9" w:rsidRPr="00E74C8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A1130C" w:rsidRPr="00E74C83">
              <w:rPr>
                <w:sz w:val="24"/>
                <w:szCs w:val="24"/>
              </w:rPr>
              <w:t>Проведение</w:t>
            </w:r>
            <w:r w:rsidR="003261C1">
              <w:rPr>
                <w:sz w:val="24"/>
                <w:szCs w:val="24"/>
              </w:rPr>
              <w:t xml:space="preserve"> </w:t>
            </w:r>
            <w:r w:rsidR="00A1130C" w:rsidRPr="00E74C83">
              <w:rPr>
                <w:sz w:val="24"/>
                <w:szCs w:val="24"/>
              </w:rPr>
              <w:t xml:space="preserve"> диагностики формирования функциональной грамотности у младших школьников (3</w:t>
            </w:r>
            <w:r w:rsidR="003261C1">
              <w:rPr>
                <w:sz w:val="24"/>
                <w:szCs w:val="24"/>
              </w:rPr>
              <w:t>-4</w:t>
            </w:r>
            <w:r w:rsidR="00A1130C" w:rsidRPr="00E74C83">
              <w:rPr>
                <w:sz w:val="24"/>
                <w:szCs w:val="24"/>
              </w:rPr>
              <w:t xml:space="preserve"> класс</w:t>
            </w:r>
            <w:r w:rsidR="003261C1">
              <w:rPr>
                <w:sz w:val="24"/>
                <w:szCs w:val="24"/>
              </w:rPr>
              <w:t>ы</w:t>
            </w:r>
            <w:r w:rsidR="00A1130C" w:rsidRPr="00E74C83">
              <w:rPr>
                <w:sz w:val="24"/>
                <w:szCs w:val="24"/>
              </w:rPr>
              <w:t>) в рамках реализации образовательных программ НОО</w:t>
            </w:r>
            <w:r w:rsidR="00E74C83">
              <w:rPr>
                <w:sz w:val="24"/>
                <w:szCs w:val="24"/>
              </w:rPr>
              <w:t>.</w:t>
            </w:r>
          </w:p>
          <w:p w:rsidR="003E0187" w:rsidRPr="00E74C83" w:rsidRDefault="000314F8" w:rsidP="009707F6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E74C83">
              <w:rPr>
                <w:sz w:val="24"/>
                <w:szCs w:val="24"/>
              </w:rPr>
              <w:t>5</w:t>
            </w:r>
            <w:r w:rsidR="00A1130C" w:rsidRPr="00E74C83">
              <w:rPr>
                <w:sz w:val="24"/>
                <w:szCs w:val="24"/>
              </w:rPr>
              <w:t xml:space="preserve">. </w:t>
            </w:r>
            <w:r w:rsidR="002110A3" w:rsidRPr="00E74C83">
              <w:rPr>
                <w:sz w:val="24"/>
                <w:szCs w:val="24"/>
              </w:rPr>
              <w:t>Проведение диагностики учителей начальных классов с целью определения их готовности к формированию функциональной грамотности младших школьников на уроках и во внеурочной деятельности</w:t>
            </w:r>
            <w:r w:rsidR="008D388A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E0187" w:rsidRDefault="003E0187" w:rsidP="003E0187">
            <w:pPr>
              <w:rPr>
                <w:rStyle w:val="normaltextrun"/>
                <w:color w:val="000000"/>
                <w:sz w:val="24"/>
                <w:szCs w:val="24"/>
              </w:rPr>
            </w:pPr>
            <w:r w:rsidRPr="00E74C83">
              <w:rPr>
                <w:rFonts w:cstheme="minorHAnsi"/>
                <w:sz w:val="24"/>
                <w:szCs w:val="24"/>
              </w:rPr>
              <w:t xml:space="preserve">- </w:t>
            </w:r>
            <w:r w:rsidR="000314F8" w:rsidRPr="00E74C83">
              <w:rPr>
                <w:rStyle w:val="normaltextrun"/>
                <w:sz w:val="24"/>
                <w:szCs w:val="24"/>
              </w:rPr>
              <w:t>с</w:t>
            </w:r>
            <w:r w:rsidR="002110A3" w:rsidRPr="00E74C83">
              <w:rPr>
                <w:rStyle w:val="normaltextrun"/>
                <w:sz w:val="24"/>
                <w:szCs w:val="24"/>
              </w:rPr>
              <w:t>борник учебных заданий по формиро</w:t>
            </w:r>
            <w:r w:rsidR="001877A6">
              <w:rPr>
                <w:rStyle w:val="normaltextrun"/>
                <w:sz w:val="24"/>
                <w:szCs w:val="24"/>
              </w:rPr>
              <w:t>ванию функциональной грамотности</w:t>
            </w:r>
            <w:r w:rsidR="002110A3" w:rsidRPr="00E74C83">
              <w:rPr>
                <w:rStyle w:val="normaltextrun"/>
                <w:sz w:val="24"/>
                <w:szCs w:val="24"/>
              </w:rPr>
              <w:t xml:space="preserve"> младших</w:t>
            </w:r>
            <w:r w:rsidR="002110A3" w:rsidRPr="00E74C83">
              <w:rPr>
                <w:rStyle w:val="normaltextrun"/>
                <w:color w:val="FF0000"/>
                <w:sz w:val="24"/>
                <w:szCs w:val="24"/>
              </w:rPr>
              <w:t> </w:t>
            </w:r>
            <w:r w:rsidR="002110A3" w:rsidRPr="00E74C83">
              <w:rPr>
                <w:rStyle w:val="normaltextrun"/>
                <w:sz w:val="24"/>
                <w:szCs w:val="24"/>
              </w:rPr>
              <w:t>школьников </w:t>
            </w:r>
            <w:r w:rsidR="002110A3" w:rsidRPr="00E74C83">
              <w:rPr>
                <w:rStyle w:val="normaltextrun"/>
                <w:color w:val="000000"/>
                <w:sz w:val="24"/>
                <w:szCs w:val="24"/>
              </w:rPr>
              <w:t xml:space="preserve">и методические рекомендации </w:t>
            </w:r>
            <w:r w:rsidR="002110A3" w:rsidRPr="00E74C83">
              <w:rPr>
                <w:sz w:val="24"/>
                <w:szCs w:val="24"/>
              </w:rPr>
              <w:t>для педагогов</w:t>
            </w:r>
            <w:r w:rsidR="002110A3" w:rsidRPr="00E74C83">
              <w:rPr>
                <w:rStyle w:val="normaltextrun"/>
                <w:color w:val="000000"/>
                <w:sz w:val="24"/>
                <w:szCs w:val="24"/>
              </w:rPr>
              <w:t xml:space="preserve"> по его использованию в рамках реализации </w:t>
            </w:r>
            <w:r w:rsidR="000314F8" w:rsidRPr="00E74C83">
              <w:rPr>
                <w:rStyle w:val="normaltextrun"/>
                <w:color w:val="000000"/>
                <w:sz w:val="24"/>
                <w:szCs w:val="24"/>
              </w:rPr>
              <w:t>ООП НОО;</w:t>
            </w:r>
          </w:p>
          <w:p w:rsidR="00E215ED" w:rsidRPr="00E74C83" w:rsidRDefault="00E215ED" w:rsidP="003E0187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color w:val="000000"/>
                <w:sz w:val="24"/>
                <w:szCs w:val="24"/>
              </w:rPr>
              <w:t>- рекомендации по формированию читательской грамотности младших школьников для родителей на портале "Родительский университет";</w:t>
            </w:r>
          </w:p>
          <w:p w:rsidR="007E0BAE" w:rsidRPr="00E74C83" w:rsidRDefault="007F2AE7" w:rsidP="00871650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E74C83">
              <w:rPr>
                <w:rFonts w:cstheme="minorHAnsi"/>
                <w:sz w:val="24"/>
                <w:szCs w:val="24"/>
              </w:rPr>
              <w:t xml:space="preserve">- </w:t>
            </w:r>
            <w:r w:rsidR="00E215ED">
              <w:rPr>
                <w:sz w:val="24"/>
                <w:szCs w:val="24"/>
              </w:rPr>
              <w:t xml:space="preserve">ДПП ПК учителей начальных классов </w:t>
            </w:r>
            <w:r w:rsidR="002110A3" w:rsidRPr="00E74C83">
              <w:rPr>
                <w:sz w:val="24"/>
                <w:szCs w:val="24"/>
              </w:rPr>
              <w:t xml:space="preserve"> </w:t>
            </w:r>
            <w:r w:rsidR="002110A3" w:rsidRPr="00E74C83">
              <w:rPr>
                <w:rStyle w:val="normaltextrun"/>
                <w:sz w:val="24"/>
                <w:szCs w:val="24"/>
              </w:rPr>
              <w:t>«Ф</w:t>
            </w:r>
            <w:r w:rsidR="002110A3" w:rsidRPr="00E74C83">
              <w:rPr>
                <w:rStyle w:val="normaltextrun"/>
                <w:color w:val="000000"/>
                <w:sz w:val="24"/>
                <w:szCs w:val="24"/>
              </w:rPr>
              <w:t>ормирование функциональной грамотности младших школьников в условиях реализации образовательных программ</w:t>
            </w:r>
            <w:r w:rsidR="000314F8" w:rsidRPr="00E74C83">
              <w:rPr>
                <w:sz w:val="24"/>
                <w:szCs w:val="24"/>
              </w:rPr>
              <w:t>»</w:t>
            </w:r>
            <w:r w:rsidR="004B6408">
              <w:rPr>
                <w:sz w:val="24"/>
                <w:szCs w:val="24"/>
              </w:rPr>
              <w:t>,</w:t>
            </w:r>
            <w:r w:rsidR="00871650">
              <w:rPr>
                <w:sz w:val="24"/>
                <w:szCs w:val="24"/>
              </w:rPr>
              <w:t xml:space="preserve"> </w:t>
            </w:r>
            <w:r w:rsidR="004B6408">
              <w:rPr>
                <w:sz w:val="24"/>
                <w:szCs w:val="24"/>
              </w:rPr>
              <w:t xml:space="preserve">72 ч. </w:t>
            </w:r>
            <w:r w:rsidR="00E215ED">
              <w:rPr>
                <w:sz w:val="24"/>
                <w:szCs w:val="24"/>
              </w:rPr>
              <w:t xml:space="preserve">(ДПП </w:t>
            </w:r>
            <w:proofErr w:type="gramStart"/>
            <w:r w:rsidR="00E215ED">
              <w:rPr>
                <w:sz w:val="24"/>
                <w:szCs w:val="24"/>
              </w:rPr>
              <w:t>включена</w:t>
            </w:r>
            <w:proofErr w:type="gramEnd"/>
            <w:r w:rsidR="00E215ED">
              <w:rPr>
                <w:sz w:val="24"/>
                <w:szCs w:val="24"/>
              </w:rPr>
              <w:t xml:space="preserve"> в Федеральный реестр программ</w:t>
            </w:r>
            <w:r w:rsidR="008D388A">
              <w:rPr>
                <w:sz w:val="24"/>
                <w:szCs w:val="24"/>
              </w:rPr>
              <w:t>, 12.04.2022</w:t>
            </w:r>
            <w:r w:rsidR="00E215ED">
              <w:rPr>
                <w:sz w:val="24"/>
                <w:szCs w:val="24"/>
              </w:rPr>
              <w:t>)</w:t>
            </w:r>
          </w:p>
        </w:tc>
      </w:tr>
    </w:tbl>
    <w:p w:rsidR="004E4323" w:rsidRDefault="004E4323"/>
    <w:sectPr w:rsidR="004E4323" w:rsidSect="00F66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44E2"/>
    <w:multiLevelType w:val="multilevel"/>
    <w:tmpl w:val="982A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E60B6"/>
    <w:multiLevelType w:val="hybridMultilevel"/>
    <w:tmpl w:val="B6020EC8"/>
    <w:lvl w:ilvl="0" w:tplc="90FA5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92491"/>
    <w:multiLevelType w:val="hybridMultilevel"/>
    <w:tmpl w:val="57A2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B9"/>
    <w:rsid w:val="000314F8"/>
    <w:rsid w:val="001877A6"/>
    <w:rsid w:val="001C5B24"/>
    <w:rsid w:val="001D5106"/>
    <w:rsid w:val="002110A3"/>
    <w:rsid w:val="002F6E1D"/>
    <w:rsid w:val="003261C1"/>
    <w:rsid w:val="003B2884"/>
    <w:rsid w:val="003E0187"/>
    <w:rsid w:val="004552EC"/>
    <w:rsid w:val="00472806"/>
    <w:rsid w:val="00493CE1"/>
    <w:rsid w:val="004A6B8C"/>
    <w:rsid w:val="004B6408"/>
    <w:rsid w:val="004E4323"/>
    <w:rsid w:val="0055250D"/>
    <w:rsid w:val="005B3EF5"/>
    <w:rsid w:val="007E0BAE"/>
    <w:rsid w:val="007F2AE7"/>
    <w:rsid w:val="00871650"/>
    <w:rsid w:val="008D388A"/>
    <w:rsid w:val="008D52D4"/>
    <w:rsid w:val="008F5B64"/>
    <w:rsid w:val="0091495E"/>
    <w:rsid w:val="009707F6"/>
    <w:rsid w:val="00A02FDE"/>
    <w:rsid w:val="00A1130C"/>
    <w:rsid w:val="00A17138"/>
    <w:rsid w:val="00BE2B77"/>
    <w:rsid w:val="00BF4F8A"/>
    <w:rsid w:val="00C8255C"/>
    <w:rsid w:val="00CE1467"/>
    <w:rsid w:val="00DC22D7"/>
    <w:rsid w:val="00E215ED"/>
    <w:rsid w:val="00E74C83"/>
    <w:rsid w:val="00EA4C49"/>
    <w:rsid w:val="00F664B9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4B9"/>
    <w:pPr>
      <w:ind w:left="720"/>
      <w:contextualSpacing/>
    </w:pPr>
  </w:style>
  <w:style w:type="table" w:styleId="a4">
    <w:name w:val="Table Grid"/>
    <w:basedOn w:val="a1"/>
    <w:uiPriority w:val="59"/>
    <w:rsid w:val="00F6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D5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A113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A1130C"/>
    <w:rPr>
      <w:rFonts w:ascii="Calibri" w:eastAsia="Calibri" w:hAnsi="Calibri" w:cs="Calibri"/>
      <w:sz w:val="20"/>
      <w:szCs w:val="20"/>
      <w:lang w:eastAsia="ru-RU"/>
    </w:rPr>
  </w:style>
  <w:style w:type="character" w:customStyle="1" w:styleId="normaltextrun">
    <w:name w:val="normaltextrun"/>
    <w:basedOn w:val="a0"/>
    <w:rsid w:val="00211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4B9"/>
    <w:pPr>
      <w:ind w:left="720"/>
      <w:contextualSpacing/>
    </w:pPr>
  </w:style>
  <w:style w:type="table" w:styleId="a4">
    <w:name w:val="Table Grid"/>
    <w:basedOn w:val="a1"/>
    <w:uiPriority w:val="59"/>
    <w:rsid w:val="00F6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D5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A113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A1130C"/>
    <w:rPr>
      <w:rFonts w:ascii="Calibri" w:eastAsia="Calibri" w:hAnsi="Calibri" w:cs="Calibri"/>
      <w:sz w:val="20"/>
      <w:szCs w:val="20"/>
      <w:lang w:eastAsia="ru-RU"/>
    </w:rPr>
  </w:style>
  <w:style w:type="character" w:customStyle="1" w:styleId="normaltextrun">
    <w:name w:val="normaltextrun"/>
    <w:basedOn w:val="a0"/>
    <w:rsid w:val="00211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Николаевна</dc:creator>
  <cp:lastModifiedBy>Власова Ирина Николаевна</cp:lastModifiedBy>
  <cp:revision>3</cp:revision>
  <dcterms:created xsi:type="dcterms:W3CDTF">2022-05-30T04:34:00Z</dcterms:created>
  <dcterms:modified xsi:type="dcterms:W3CDTF">2022-10-24T06:02:00Z</dcterms:modified>
</cp:coreProperties>
</file>