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7FF" w:rsidRPr="008D1332" w:rsidRDefault="001857FF" w:rsidP="008D133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D1332">
        <w:rPr>
          <w:rFonts w:ascii="Times New Roman" w:hAnsi="Times New Roman"/>
          <w:b/>
          <w:color w:val="000000"/>
          <w:sz w:val="28"/>
          <w:szCs w:val="28"/>
          <w:lang w:eastAsia="ru-RU"/>
        </w:rPr>
        <w:t>Отчет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по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ИЯИТК</w:t>
      </w:r>
      <w:proofErr w:type="spellEnd"/>
    </w:p>
    <w:p w:rsidR="001857FF" w:rsidRDefault="001857FF" w:rsidP="005E6268">
      <w:pPr>
        <w:shd w:val="clear" w:color="auto" w:fill="FFFFFF"/>
        <w:spacing w:after="0" w:line="240" w:lineRule="auto"/>
        <w:textAlignment w:val="baseline"/>
        <w:rPr>
          <w:rFonts w:cs="Calibri"/>
          <w:color w:val="000000"/>
          <w:sz w:val="24"/>
          <w:szCs w:val="24"/>
          <w:lang w:eastAsia="ru-RU"/>
        </w:rPr>
      </w:pPr>
    </w:p>
    <w:p w:rsidR="001857FF" w:rsidRPr="00C82B60" w:rsidRDefault="001857FF" w:rsidP="0095147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296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Консультативно-методическая помощь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(и выполнение договорных контрактов)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ИЯИТК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осуществляется </w:t>
      </w:r>
      <w:r w:rsidRPr="00C82B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Министерством образования Пермского края, окружным Институтом усовершенствования учителей, Коми-Пермяцким этнокультурным центром,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Пермским государственным </w:t>
      </w:r>
      <w:r w:rsidRPr="00C82B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Институтом </w:t>
      </w:r>
      <w:r w:rsidRPr="00365728">
        <w:rPr>
          <w:rFonts w:ascii="Times New Roman" w:hAnsi="Times New Roman"/>
          <w:color w:val="000000"/>
          <w:sz w:val="28"/>
          <w:szCs w:val="28"/>
          <w:lang w:eastAsia="ru-RU"/>
        </w:rPr>
        <w:t>культуры,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Пермским краеведческим </w:t>
      </w:r>
      <w:r w:rsidRPr="00365728">
        <w:rPr>
          <w:rFonts w:ascii="Times New Roman" w:hAnsi="Times New Roman"/>
          <w:color w:val="000000"/>
          <w:sz w:val="28"/>
          <w:szCs w:val="28"/>
          <w:lang w:eastAsia="ru-RU"/>
        </w:rPr>
        <w:t>Музе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ем (дом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Мешкова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), Пермской краевой библиотекой им.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А.М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 Горького</w:t>
      </w:r>
      <w:r w:rsidRPr="00C82B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другими учреждениями.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Отметим некоторые конкретные мероприятия, осуществленные в 2018-2019 уч. г.</w:t>
      </w:r>
    </w:p>
    <w:p w:rsidR="001857FF" w:rsidRPr="00762963" w:rsidRDefault="001857FF" w:rsidP="00762963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2963">
        <w:rPr>
          <w:rFonts w:ascii="Times New Roman" w:hAnsi="Times New Roman"/>
          <w:color w:val="000000"/>
          <w:sz w:val="28"/>
          <w:szCs w:val="28"/>
          <w:lang w:eastAsia="ru-RU"/>
        </w:rPr>
        <w:t>В 2019 году завершается издание линейки школьных учебников «Коми-Пермяцкий язык» (заказчик: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29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Мин-во образования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науки </w:t>
      </w:r>
      <w:r w:rsidRPr="007629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Пермского края). </w:t>
      </w:r>
    </w:p>
    <w:p w:rsidR="001857FF" w:rsidRPr="00762963" w:rsidRDefault="001857FF" w:rsidP="0076296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Pr="00762963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7629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2018-2019 уч. г. Лобанова </w:t>
      </w:r>
      <w:proofErr w:type="spellStart"/>
      <w:r w:rsidRPr="00762963">
        <w:rPr>
          <w:rFonts w:ascii="Times New Roman" w:hAnsi="Times New Roman"/>
          <w:color w:val="000000"/>
          <w:sz w:val="28"/>
          <w:szCs w:val="28"/>
          <w:lang w:eastAsia="ru-RU"/>
        </w:rPr>
        <w:t>А.С</w:t>
      </w:r>
      <w:proofErr w:type="spellEnd"/>
      <w:r w:rsidRPr="00762963">
        <w:rPr>
          <w:rFonts w:ascii="Times New Roman" w:hAnsi="Times New Roman"/>
          <w:color w:val="000000"/>
          <w:sz w:val="28"/>
          <w:szCs w:val="28"/>
          <w:lang w:eastAsia="ru-RU"/>
        </w:rPr>
        <w:t>. являлась Научным консультантом и редактором школьного учебника «Коми-</w:t>
      </w:r>
      <w:proofErr w:type="spellStart"/>
      <w:r w:rsidRPr="00762963">
        <w:rPr>
          <w:rFonts w:ascii="Times New Roman" w:hAnsi="Times New Roman"/>
          <w:color w:val="000000"/>
          <w:sz w:val="28"/>
          <w:szCs w:val="28"/>
          <w:lang w:eastAsia="ru-RU"/>
        </w:rPr>
        <w:t>Пермяцкöй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62963">
        <w:rPr>
          <w:rFonts w:ascii="Times New Roman" w:hAnsi="Times New Roman"/>
          <w:color w:val="000000"/>
          <w:sz w:val="28"/>
          <w:szCs w:val="28"/>
          <w:lang w:eastAsia="ru-RU"/>
        </w:rPr>
        <w:t>кыв</w:t>
      </w:r>
      <w:proofErr w:type="spellEnd"/>
      <w:r w:rsidRPr="007629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8-9 </w:t>
      </w:r>
      <w:proofErr w:type="spellStart"/>
      <w:r w:rsidRPr="00762963">
        <w:rPr>
          <w:rFonts w:ascii="Times New Roman" w:hAnsi="Times New Roman"/>
          <w:color w:val="000000"/>
          <w:sz w:val="28"/>
          <w:szCs w:val="28"/>
          <w:lang w:eastAsia="ru-RU"/>
        </w:rPr>
        <w:t>классэз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62963">
        <w:rPr>
          <w:rFonts w:ascii="Times New Roman" w:hAnsi="Times New Roman"/>
          <w:color w:val="000000"/>
          <w:sz w:val="28"/>
          <w:szCs w:val="28"/>
          <w:lang w:eastAsia="ru-RU"/>
        </w:rPr>
        <w:t>понда</w:t>
      </w:r>
      <w:proofErr w:type="spellEnd"/>
      <w:r w:rsidRPr="007629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(Коми-Пермяцкий язык для 8-9 классов)».</w:t>
      </w:r>
    </w:p>
    <w:p w:rsidR="001857FF" w:rsidRDefault="001857FF" w:rsidP="0076296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Б) </w:t>
      </w:r>
      <w:r w:rsidRPr="007629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Технологические карты и КИМ-ы к данному учебнику составляли специалисты </w:t>
      </w:r>
      <w:proofErr w:type="spellStart"/>
      <w:r w:rsidRPr="00762963">
        <w:rPr>
          <w:rFonts w:ascii="Times New Roman" w:hAnsi="Times New Roman"/>
          <w:color w:val="000000"/>
          <w:sz w:val="28"/>
          <w:szCs w:val="28"/>
          <w:lang w:eastAsia="ru-RU"/>
        </w:rPr>
        <w:t>ПГГПУ</w:t>
      </w:r>
      <w:proofErr w:type="spellEnd"/>
      <w:r w:rsidRPr="007629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762963">
        <w:rPr>
          <w:rFonts w:ascii="Times New Roman" w:hAnsi="Times New Roman"/>
          <w:color w:val="000000"/>
          <w:sz w:val="28"/>
          <w:szCs w:val="28"/>
          <w:lang w:eastAsia="ru-RU"/>
        </w:rPr>
        <w:t>Е.М</w:t>
      </w:r>
      <w:proofErr w:type="spellEnd"/>
      <w:r w:rsidRPr="007629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Матвеева и </w:t>
      </w:r>
      <w:proofErr w:type="spellStart"/>
      <w:r w:rsidRPr="00762963">
        <w:rPr>
          <w:rFonts w:ascii="Times New Roman" w:hAnsi="Times New Roman"/>
          <w:color w:val="000000"/>
          <w:sz w:val="28"/>
          <w:szCs w:val="28"/>
          <w:lang w:eastAsia="ru-RU"/>
        </w:rPr>
        <w:t>Н.А</w:t>
      </w:r>
      <w:proofErr w:type="spellEnd"/>
      <w:r w:rsidRPr="007629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62963">
        <w:rPr>
          <w:rFonts w:ascii="Times New Roman" w:hAnsi="Times New Roman"/>
          <w:color w:val="000000"/>
          <w:sz w:val="28"/>
          <w:szCs w:val="28"/>
          <w:lang w:eastAsia="ru-RU"/>
        </w:rPr>
        <w:t>Трубинова</w:t>
      </w:r>
      <w:proofErr w:type="spellEnd"/>
      <w:r w:rsidRPr="0076296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857FF" w:rsidRPr="00951470" w:rsidRDefault="001857FF" w:rsidP="00C82B6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36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ОГЭ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(обязательный государственный экзамен) по коми-пермяцкому языку курируется преподавателями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ПГГПУ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(составление заданий пробной версии экзамена; разработка экзаменационных заданий, проверка части С).</w:t>
      </w:r>
    </w:p>
    <w:p w:rsidR="001857FF" w:rsidRPr="00762963" w:rsidRDefault="001857FF" w:rsidP="00762963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29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рамках договора о сотрудничестве </w:t>
      </w:r>
      <w:proofErr w:type="spellStart"/>
      <w:r w:rsidRPr="00762963">
        <w:rPr>
          <w:rFonts w:ascii="Times New Roman" w:hAnsi="Times New Roman"/>
          <w:color w:val="000000"/>
          <w:sz w:val="28"/>
          <w:szCs w:val="28"/>
          <w:lang w:eastAsia="ru-RU"/>
        </w:rPr>
        <w:t>ПГГПУ</w:t>
      </w:r>
      <w:proofErr w:type="spellEnd"/>
      <w:r w:rsidRPr="007629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окружного Института усовершенствования учителей (г. Кудымкар) специалисты коми-пермяцкого языка и литературы принимают участие в проблемных семинарах, связанных с вопросами преподавания родного языка и литературы, обновления методики их преподавания (ноябрь 2018, март 2019).</w:t>
      </w:r>
    </w:p>
    <w:p w:rsidR="001857FF" w:rsidRDefault="001857FF" w:rsidP="00762963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29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Лобанова </w:t>
      </w:r>
      <w:proofErr w:type="spellStart"/>
      <w:r w:rsidRPr="00762963">
        <w:rPr>
          <w:rFonts w:ascii="Times New Roman" w:hAnsi="Times New Roman"/>
          <w:color w:val="000000"/>
          <w:sz w:val="28"/>
          <w:szCs w:val="28"/>
          <w:lang w:eastAsia="ru-RU"/>
        </w:rPr>
        <w:t>А.С</w:t>
      </w:r>
      <w:proofErr w:type="spellEnd"/>
      <w:r w:rsidRPr="007629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и </w:t>
      </w:r>
      <w:proofErr w:type="spellStart"/>
      <w:r w:rsidRPr="00762963">
        <w:rPr>
          <w:rFonts w:ascii="Times New Roman" w:hAnsi="Times New Roman"/>
          <w:color w:val="000000"/>
          <w:sz w:val="28"/>
          <w:szCs w:val="28"/>
          <w:lang w:eastAsia="ru-RU"/>
        </w:rPr>
        <w:t>Трубинова</w:t>
      </w:r>
      <w:proofErr w:type="spellEnd"/>
      <w:r w:rsidRPr="007629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62963">
        <w:rPr>
          <w:rFonts w:ascii="Times New Roman" w:hAnsi="Times New Roman"/>
          <w:color w:val="000000"/>
          <w:sz w:val="28"/>
          <w:szCs w:val="28"/>
          <w:lang w:eastAsia="ru-RU"/>
        </w:rPr>
        <w:t>Н.А</w:t>
      </w:r>
      <w:proofErr w:type="spellEnd"/>
      <w:r w:rsidRPr="00762963">
        <w:rPr>
          <w:rFonts w:ascii="Times New Roman" w:hAnsi="Times New Roman"/>
          <w:color w:val="000000"/>
          <w:sz w:val="28"/>
          <w:szCs w:val="28"/>
          <w:lang w:eastAsia="ru-RU"/>
        </w:rPr>
        <w:t>. являлись авторами-разработчиками Олимпиадных заданий по коми-пермяцкому языку, литературе, истории и культуре коми-пермяков при подготовке и проведении Краевой Олимпиады по языкам и народам Пермского края (ноябрь 2018).</w:t>
      </w:r>
    </w:p>
    <w:p w:rsidR="001857FF" w:rsidRDefault="001857FF" w:rsidP="00762963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Студентами национального отделения и преподавателями была оказана помощь преподавателям Пермского государственного Института </w:t>
      </w:r>
      <w:r w:rsidRPr="00365728">
        <w:rPr>
          <w:rFonts w:ascii="Times New Roman" w:hAnsi="Times New Roman"/>
          <w:color w:val="000000"/>
          <w:sz w:val="28"/>
          <w:szCs w:val="28"/>
          <w:lang w:eastAsia="ru-RU"/>
        </w:rPr>
        <w:t>культуры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расшифровке полевых материалов (песенных текстов), собранных на территории Коми-Пермяцкого округа.</w:t>
      </w:r>
    </w:p>
    <w:p w:rsidR="001857FF" w:rsidRDefault="001857FF" w:rsidP="00762963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Два раза в год на Открытые лекции по коми-пермяцкому языку приглашается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А.С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Лобанова  в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Пермский краеведческий </w:t>
      </w:r>
      <w:r w:rsidRPr="00365728">
        <w:rPr>
          <w:rFonts w:ascii="Times New Roman" w:hAnsi="Times New Roman"/>
          <w:color w:val="000000"/>
          <w:sz w:val="28"/>
          <w:szCs w:val="28"/>
          <w:lang w:eastAsia="ru-RU"/>
        </w:rPr>
        <w:t>Музе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й (дом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Мешкова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1857FF" w:rsidRDefault="001857FF" w:rsidP="00762963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день родного языка (17 февраля) на базе Пермской краевой библиотеки им.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А.М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Горького организовывается площадка по написанию тотального Диктанта на коми-пермяцком языке, реализация этого мероприятия ежегодно осуществляется преподавателями коми-пермяцкого языка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ПГГПУ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C82B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857FF" w:rsidRDefault="001857FF" w:rsidP="00D17908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Учебный процесс и научные изыскания, связанные с коми-пермяцким языком и литературой, были представлены на </w:t>
      </w:r>
      <w:r>
        <w:rPr>
          <w:rFonts w:ascii="Times New Roman" w:hAnsi="Times New Roman"/>
          <w:sz w:val="28"/>
          <w:szCs w:val="28"/>
        </w:rPr>
        <w:t xml:space="preserve">Международном форуме «Год языков коренных народов в России», Ханты-Мансийск, 21-22 марта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sz w:val="28"/>
            <w:szCs w:val="28"/>
          </w:rPr>
          <w:t>2019 г</w:t>
        </w:r>
      </w:smartTag>
      <w:r>
        <w:rPr>
          <w:rFonts w:ascii="Times New Roman" w:hAnsi="Times New Roman"/>
          <w:sz w:val="28"/>
          <w:szCs w:val="28"/>
        </w:rPr>
        <w:t>. (</w:t>
      </w:r>
      <w:proofErr w:type="spellStart"/>
      <w:r>
        <w:rPr>
          <w:rFonts w:ascii="Times New Roman" w:hAnsi="Times New Roman"/>
          <w:sz w:val="28"/>
          <w:szCs w:val="28"/>
        </w:rPr>
        <w:t>А.С</w:t>
      </w:r>
      <w:proofErr w:type="spellEnd"/>
      <w:r>
        <w:rPr>
          <w:rFonts w:ascii="Times New Roman" w:hAnsi="Times New Roman"/>
          <w:sz w:val="28"/>
          <w:szCs w:val="28"/>
        </w:rPr>
        <w:t>. Лобанова).</w:t>
      </w:r>
    </w:p>
    <w:p w:rsidR="001857FF" w:rsidRDefault="001857FF" w:rsidP="00D17908">
      <w:pPr>
        <w:pStyle w:val="a3"/>
        <w:shd w:val="clear" w:color="auto" w:fill="FFFFFF"/>
        <w:spacing w:after="0" w:line="360" w:lineRule="auto"/>
        <w:ind w:left="709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Учебно-методическая работа</w:t>
      </w:r>
    </w:p>
    <w:p w:rsidR="001857FF" w:rsidRDefault="001857FF" w:rsidP="00C82B60">
      <w:pPr>
        <w:pStyle w:val="a3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2018 году подготовлено и издано учебное пособие «Коми-Пермяцкий язык. Синтаксис сложного предложения» (91 стр.), автор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А.С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 Лобанова.</w:t>
      </w:r>
    </w:p>
    <w:p w:rsidR="001857FF" w:rsidRPr="00922D91" w:rsidRDefault="001857FF" w:rsidP="00762963">
      <w:pPr>
        <w:pStyle w:val="a3"/>
        <w:shd w:val="clear" w:color="auto" w:fill="FFFFFF"/>
        <w:spacing w:after="0" w:line="360" w:lineRule="auto"/>
        <w:ind w:left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857FF" w:rsidRDefault="001857FF" w:rsidP="00E87D22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bookmarkStart w:id="0" w:name="_Hlk22037468"/>
      <w:bookmarkStart w:id="1" w:name="_GoBack"/>
    </w:p>
    <w:p w:rsidR="001857FF" w:rsidRPr="008D1332" w:rsidRDefault="001857FF" w:rsidP="00E87D22">
      <w:pPr>
        <w:pStyle w:val="a3"/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8D1332">
        <w:rPr>
          <w:rFonts w:ascii="Times New Roman" w:hAnsi="Times New Roman"/>
          <w:b/>
          <w:sz w:val="28"/>
          <w:szCs w:val="28"/>
        </w:rPr>
        <w:t>Об участии Института в образовательном процессе</w:t>
      </w:r>
    </w:p>
    <w:p w:rsidR="001857FF" w:rsidRDefault="001857FF" w:rsidP="00DB18F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Практически все выпуски Трудов Института прикреплены к </w:t>
      </w:r>
      <w:proofErr w:type="spellStart"/>
      <w:r>
        <w:rPr>
          <w:rFonts w:ascii="Times New Roman" w:hAnsi="Times New Roman"/>
          <w:sz w:val="28"/>
          <w:szCs w:val="28"/>
        </w:rPr>
        <w:t>РПД</w:t>
      </w:r>
      <w:proofErr w:type="spellEnd"/>
      <w:r>
        <w:rPr>
          <w:rFonts w:ascii="Times New Roman" w:hAnsi="Times New Roman"/>
          <w:sz w:val="28"/>
          <w:szCs w:val="28"/>
        </w:rPr>
        <w:t xml:space="preserve"> и выступают в качестве </w:t>
      </w:r>
      <w:r w:rsidRPr="00DB18F6">
        <w:rPr>
          <w:rFonts w:ascii="Times New Roman" w:hAnsi="Times New Roman"/>
          <w:b/>
          <w:sz w:val="28"/>
          <w:szCs w:val="28"/>
        </w:rPr>
        <w:t>основной</w:t>
      </w:r>
      <w:r>
        <w:rPr>
          <w:rFonts w:ascii="Times New Roman" w:hAnsi="Times New Roman"/>
          <w:sz w:val="28"/>
          <w:szCs w:val="28"/>
        </w:rPr>
        <w:t xml:space="preserve"> или </w:t>
      </w:r>
      <w:r w:rsidRPr="00DB18F6">
        <w:rPr>
          <w:rFonts w:ascii="Times New Roman" w:hAnsi="Times New Roman"/>
          <w:b/>
          <w:sz w:val="28"/>
          <w:szCs w:val="28"/>
        </w:rPr>
        <w:t>дополнительной литературы</w:t>
      </w:r>
      <w:r>
        <w:rPr>
          <w:rFonts w:ascii="Times New Roman" w:hAnsi="Times New Roman"/>
          <w:sz w:val="28"/>
          <w:szCs w:val="28"/>
        </w:rPr>
        <w:t xml:space="preserve"> (на сегодняшний день осуществлено 13 выпусков Института).</w:t>
      </w:r>
    </w:p>
    <w:p w:rsidR="001857FF" w:rsidRDefault="001857FF" w:rsidP="00DB18F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Студенты пользуются фондами Института – лингвистическими, фольклорными, этнографическими материалами – в процессе подготовки к практическим занятиям, при написании курсовых работ и </w:t>
      </w:r>
      <w:proofErr w:type="spellStart"/>
      <w:r>
        <w:rPr>
          <w:rFonts w:ascii="Times New Roman" w:hAnsi="Times New Roman"/>
          <w:sz w:val="28"/>
          <w:szCs w:val="28"/>
        </w:rPr>
        <w:t>ВКР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857FF" w:rsidRPr="008D1332" w:rsidRDefault="001857FF" w:rsidP="00DB18F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Специалистами коми-пермяцкого языка и литературы ведется большая работа по привлечению студентов к первым научным изысканиям. </w:t>
      </w:r>
      <w:r>
        <w:rPr>
          <w:rFonts w:ascii="Times New Roman" w:hAnsi="Times New Roman"/>
          <w:sz w:val="28"/>
          <w:szCs w:val="28"/>
        </w:rPr>
        <w:lastRenderedPageBreak/>
        <w:t xml:space="preserve">Результаты такого сотрудничества (наставничества) отражаются в активном участии студентов отделения в различных научных форумах, в том числе и международных </w:t>
      </w:r>
      <w:r w:rsidRPr="008D1332"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IFUSCO</w:t>
      </w:r>
      <w:proofErr w:type="spellEnd"/>
      <w:r w:rsidRPr="008D133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 Многие выпускники отделения к завершению срока обучения имеют по 5 и более публикаций.</w:t>
      </w:r>
      <w:bookmarkEnd w:id="0"/>
      <w:bookmarkEnd w:id="1"/>
    </w:p>
    <w:sectPr w:rsidR="001857FF" w:rsidRPr="008D1332" w:rsidSect="00570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056E0"/>
    <w:multiLevelType w:val="hybridMultilevel"/>
    <w:tmpl w:val="E618C6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896697D"/>
    <w:multiLevelType w:val="hybridMultilevel"/>
    <w:tmpl w:val="4F6A27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C0585E"/>
    <w:multiLevelType w:val="hybridMultilevel"/>
    <w:tmpl w:val="783AD2B8"/>
    <w:lvl w:ilvl="0" w:tplc="52C002D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3AF3"/>
    <w:rsid w:val="00150EF0"/>
    <w:rsid w:val="001857FF"/>
    <w:rsid w:val="002B75ED"/>
    <w:rsid w:val="00365728"/>
    <w:rsid w:val="00437E89"/>
    <w:rsid w:val="005457DE"/>
    <w:rsid w:val="0057008B"/>
    <w:rsid w:val="005E6268"/>
    <w:rsid w:val="00762963"/>
    <w:rsid w:val="007A3AF3"/>
    <w:rsid w:val="00873BA2"/>
    <w:rsid w:val="008D1332"/>
    <w:rsid w:val="008D1B9B"/>
    <w:rsid w:val="00922D91"/>
    <w:rsid w:val="00951470"/>
    <w:rsid w:val="00956A40"/>
    <w:rsid w:val="00A87F9D"/>
    <w:rsid w:val="00AB3531"/>
    <w:rsid w:val="00B91589"/>
    <w:rsid w:val="00C82B60"/>
    <w:rsid w:val="00CC5DEB"/>
    <w:rsid w:val="00D17908"/>
    <w:rsid w:val="00DB18F6"/>
    <w:rsid w:val="00DF32AE"/>
    <w:rsid w:val="00E87D22"/>
    <w:rsid w:val="00EF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696E419-8D71-45C5-BC5E-ED92BB9A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00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7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61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Белавин Андрей Михайлович</cp:lastModifiedBy>
  <cp:revision>12</cp:revision>
  <dcterms:created xsi:type="dcterms:W3CDTF">2019-10-13T06:35:00Z</dcterms:created>
  <dcterms:modified xsi:type="dcterms:W3CDTF">2019-10-15T08:12:00Z</dcterms:modified>
</cp:coreProperties>
</file>