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45" w:rsidRPr="00D80B08" w:rsidRDefault="00654845" w:rsidP="002C0B7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654845" w:rsidRPr="00D80B08" w:rsidRDefault="00654845" w:rsidP="002C0B70">
      <w:pPr>
        <w:spacing w:after="0" w:line="240" w:lineRule="auto"/>
        <w:ind w:left="-709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54845" w:rsidRPr="00D80B08" w:rsidRDefault="00654845" w:rsidP="002C0B7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ru-RU"/>
        </w:rPr>
      </w:pP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654845" w:rsidRPr="00D80B08" w:rsidRDefault="00654845" w:rsidP="002C0B7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t>ГУМАНИТАРНО- ПЕДАГОГИЧЕСКИЙ УНИВЕРСИТЕТ»</w:t>
      </w:r>
    </w:p>
    <w:p w:rsidR="00BD119F" w:rsidRPr="00D80B08" w:rsidRDefault="00BD119F" w:rsidP="002C0B7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54845" w:rsidRPr="00D80B08" w:rsidRDefault="00654845" w:rsidP="002C0B70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654845" w:rsidRPr="00D80B08" w:rsidRDefault="00654845" w:rsidP="002C0B70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654845" w:rsidRPr="00D80B08" w:rsidRDefault="00654845" w:rsidP="002C0B70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«_____»__________ 20___ г.</w:t>
      </w:r>
    </w:p>
    <w:p w:rsidR="00654845" w:rsidRPr="00D80B08" w:rsidRDefault="00654845" w:rsidP="002C0B70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19F" w:rsidRPr="00D80B08" w:rsidRDefault="00BD119F" w:rsidP="002C0B70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654845" w:rsidP="002C0B70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Протокол №____ от_________20___г.</w:t>
      </w:r>
    </w:p>
    <w:p w:rsidR="00654845" w:rsidRPr="00D80B08" w:rsidRDefault="00654845" w:rsidP="002C0B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654845" w:rsidRPr="00D80B08" w:rsidRDefault="00654845" w:rsidP="002C0B70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D80B08" w:rsidRDefault="000A2E11" w:rsidP="002C0B70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D80B08" w:rsidRDefault="000A2E11" w:rsidP="002C0B70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D80B08" w:rsidRDefault="000A2E11" w:rsidP="002C0B70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3" w:type="dxa"/>
        <w:tblLook w:val="04A0"/>
      </w:tblPr>
      <w:tblGrid>
        <w:gridCol w:w="1689"/>
        <w:gridCol w:w="7558"/>
      </w:tblGrid>
      <w:tr w:rsidR="001F697A" w:rsidRPr="00D80B08" w:rsidTr="00D82E79">
        <w:trPr>
          <w:trHeight w:val="55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D2" w:rsidRPr="00D80B08" w:rsidRDefault="00B018ED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18ED">
              <w:rPr>
                <w:rFonts w:ascii="Times New Roman" w:eastAsia="Times New Roman" w:hAnsi="Times New Roman"/>
                <w:sz w:val="20"/>
                <w:szCs w:val="20"/>
              </w:rPr>
              <w:t>Б2.В.02(Н)</w:t>
            </w:r>
          </w:p>
        </w:tc>
        <w:tc>
          <w:tcPr>
            <w:tcW w:w="7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845" w:rsidRPr="00D80B08" w:rsidRDefault="0065484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РАБОЧАЯ ПРОГРАММА </w:t>
            </w: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018ED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Научно-</w:t>
            </w:r>
            <w:r w:rsidR="00B018ED" w:rsidRPr="00B018ED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исследовательского семинара</w:t>
            </w:r>
          </w:p>
        </w:tc>
      </w:tr>
    </w:tbl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4A0"/>
      </w:tblPr>
      <w:tblGrid>
        <w:gridCol w:w="2505"/>
        <w:gridCol w:w="6851"/>
      </w:tblGrid>
      <w:tr w:rsidR="001F697A" w:rsidRPr="00D80B08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80B08" w:rsidRDefault="0065484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ED" w:rsidRDefault="00B018ED" w:rsidP="00B018E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44.04.01</w:t>
            </w:r>
          </w:p>
          <w:p w:rsidR="00654845" w:rsidRPr="00D80B08" w:rsidRDefault="00B018ED" w:rsidP="00B018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1F697A" w:rsidRPr="00D80B08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80B08" w:rsidRDefault="0065484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Профил</w:t>
            </w:r>
            <w:r w:rsidR="005A491A" w:rsidRPr="00D80B0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80B08" w:rsidRDefault="00B018ED" w:rsidP="00B018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69C">
              <w:rPr>
                <w:rFonts w:ascii="Times New Roman" w:eastAsia="Times New Roman" w:hAnsi="Times New Roman"/>
                <w:sz w:val="24"/>
                <w:szCs w:val="24"/>
              </w:rPr>
              <w:t xml:space="preserve">Магистерская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3D769C">
              <w:rPr>
                <w:rFonts w:ascii="Times New Roman" w:eastAsia="Times New Roman" w:hAnsi="Times New Roman"/>
                <w:sz w:val="24"/>
                <w:szCs w:val="24"/>
              </w:rPr>
              <w:t>Общая биология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1F697A" w:rsidRPr="00D80B08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80B08" w:rsidRDefault="00654845" w:rsidP="002C0B70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Квалификация (степень)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80B08" w:rsidRDefault="00B018ED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магистр</w:t>
            </w:r>
          </w:p>
        </w:tc>
      </w:tr>
    </w:tbl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D80B08" w:rsidRDefault="000A2E11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учебного процесса</w:t>
      </w:r>
    </w:p>
    <w:tbl>
      <w:tblPr>
        <w:tblW w:w="9494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57"/>
        <w:gridCol w:w="708"/>
        <w:gridCol w:w="992"/>
        <w:gridCol w:w="709"/>
        <w:gridCol w:w="850"/>
        <w:gridCol w:w="851"/>
        <w:gridCol w:w="709"/>
        <w:gridCol w:w="992"/>
        <w:gridCol w:w="850"/>
        <w:gridCol w:w="851"/>
      </w:tblGrid>
      <w:tr w:rsidR="00D82E79" w:rsidRPr="00D80B08" w:rsidTr="00D82E79">
        <w:trPr>
          <w:cantSplit/>
          <w:tblHeader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Вид практики (У,П)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Способ и форма проведения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82E79" w:rsidRPr="00D80B08" w:rsidRDefault="00D82E79" w:rsidP="002C0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Трудоемкость, З.Е/Часы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Очное обучение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Заочное обучение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9" w:rsidRPr="00D80B08" w:rsidRDefault="00D82E79" w:rsidP="002C0B70">
            <w:pPr>
              <w:spacing w:after="0" w:line="240" w:lineRule="auto"/>
              <w:ind w:right="-105" w:hanging="9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Кафедра</w:t>
            </w:r>
          </w:p>
        </w:tc>
      </w:tr>
      <w:tr w:rsidR="00D82E79" w:rsidRPr="00D80B08" w:rsidTr="00D82E79">
        <w:trPr>
          <w:cantSplit/>
          <w:trHeight w:val="1038"/>
          <w:tblHeader/>
        </w:trPr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Номер семестра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З.Е./Часы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Номер семестра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З.Е./ Часы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46D5" w:rsidRPr="00D80B08" w:rsidTr="00B018ED">
        <w:trPr>
          <w:cantSplit/>
          <w:trHeight w:val="2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E79" w:rsidRPr="00D80B08" w:rsidRDefault="00B018ED" w:rsidP="002C0B70">
            <w:pPr>
              <w:spacing w:after="0" w:line="240" w:lineRule="auto"/>
              <w:ind w:left="113" w:right="-22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18ED">
              <w:rPr>
                <w:rFonts w:ascii="Times New Roman" w:eastAsia="Times New Roman" w:hAnsi="Times New Roman"/>
                <w:sz w:val="20"/>
                <w:szCs w:val="20"/>
              </w:rPr>
              <w:t>Б2.В.02(Н)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79" w:rsidRPr="00D80B08" w:rsidRDefault="00B018ED" w:rsidP="002C0B7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E79" w:rsidRPr="00D80B08" w:rsidRDefault="00D82E79" w:rsidP="002C0B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E79" w:rsidRPr="00D80B08" w:rsidRDefault="00D82E79" w:rsidP="00B018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 xml:space="preserve">стационарная, </w:t>
            </w:r>
            <w:r w:rsidR="00B018ED">
              <w:rPr>
                <w:rFonts w:ascii="Times New Roman" w:eastAsia="Times New Roman" w:hAnsi="Times New Roman"/>
                <w:sz w:val="20"/>
                <w:szCs w:val="20"/>
              </w:rPr>
              <w:t>рассредоточенная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9" w:rsidRPr="00D80B08" w:rsidRDefault="00B018ED" w:rsidP="00B01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9" w:rsidRPr="00D80B08" w:rsidRDefault="00B018ED" w:rsidP="00B018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A541D2" w:rsidRPr="00D80B08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648</w:t>
            </w:r>
            <w:r w:rsidR="00A541D2" w:rsidRPr="00D80B0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9" w:rsidRDefault="00B018ED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B018ED" w:rsidRDefault="00B018ED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B018ED" w:rsidRDefault="00B018ED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A541D2" w:rsidRPr="00D80B08" w:rsidRDefault="00B018ED" w:rsidP="00B01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9" w:rsidRDefault="003846D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6/216</w:t>
            </w:r>
          </w:p>
          <w:p w:rsidR="00B018ED" w:rsidRPr="00D80B08" w:rsidRDefault="00B018ED" w:rsidP="00B01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3/1083/108</w:t>
            </w:r>
          </w:p>
          <w:p w:rsidR="003846D5" w:rsidRPr="00D80B08" w:rsidRDefault="00B018ED" w:rsidP="00B01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6/216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D5" w:rsidRDefault="00B018ED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курс</w:t>
            </w:r>
          </w:p>
          <w:p w:rsidR="00B018ED" w:rsidRPr="00D80B08" w:rsidRDefault="00B018ED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79" w:rsidRPr="00D80B08" w:rsidRDefault="00B018ED" w:rsidP="002C0B7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3846D5" w:rsidRPr="00D80B08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324</w:t>
            </w:r>
          </w:p>
          <w:p w:rsidR="003846D5" w:rsidRPr="00D80B08" w:rsidRDefault="00B018ED" w:rsidP="00B018ED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E79" w:rsidRPr="00D80B08" w:rsidRDefault="003846D5" w:rsidP="00B018ED">
            <w:pPr>
              <w:spacing w:after="0" w:line="240" w:lineRule="auto"/>
              <w:ind w:left="113"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зоологии</w:t>
            </w:r>
          </w:p>
        </w:tc>
      </w:tr>
    </w:tbl>
    <w:p w:rsidR="00D82E79" w:rsidRPr="00D80B08" w:rsidRDefault="00D82E79" w:rsidP="002C0B70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00FB" w:rsidRPr="00D80B08" w:rsidRDefault="00B018ED" w:rsidP="00B01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697A">
        <w:rPr>
          <w:rFonts w:ascii="Times New Roman" w:eastAsia="Times New Roman" w:hAnsi="Times New Roman"/>
          <w:sz w:val="24"/>
          <w:szCs w:val="20"/>
        </w:rPr>
        <w:t xml:space="preserve">Рабочая программа </w:t>
      </w:r>
      <w:r>
        <w:rPr>
          <w:rFonts w:ascii="Times New Roman" w:eastAsia="Times New Roman" w:hAnsi="Times New Roman"/>
          <w:sz w:val="24"/>
          <w:szCs w:val="20"/>
        </w:rPr>
        <w:t>производственной</w:t>
      </w:r>
      <w:r w:rsidRPr="001F697A">
        <w:rPr>
          <w:rFonts w:ascii="Times New Roman" w:eastAsia="Times New Roman" w:hAnsi="Times New Roman"/>
          <w:sz w:val="24"/>
          <w:szCs w:val="20"/>
        </w:rPr>
        <w:t xml:space="preserve"> практики составлена в соответствии с федеральным государственным образовательным стандартом высшего образования и учебным планом по направлению </w:t>
      </w:r>
      <w:r w:rsidRPr="000E1895">
        <w:rPr>
          <w:rFonts w:ascii="Times New Roman" w:eastAsia="Times New Roman" w:hAnsi="Times New Roman"/>
          <w:sz w:val="24"/>
          <w:szCs w:val="20"/>
        </w:rPr>
        <w:t>44.04.01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1F697A">
        <w:rPr>
          <w:rFonts w:ascii="Times New Roman" w:eastAsia="Times New Roman" w:hAnsi="Times New Roman"/>
          <w:sz w:val="24"/>
          <w:szCs w:val="20"/>
        </w:rPr>
        <w:t xml:space="preserve">Педагогическое образование, </w:t>
      </w:r>
      <w:r w:rsidRPr="003D769C"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3D769C">
        <w:rPr>
          <w:rFonts w:ascii="Times New Roman" w:eastAsia="Times New Roman" w:hAnsi="Times New Roman"/>
          <w:sz w:val="24"/>
          <w:szCs w:val="24"/>
        </w:rPr>
        <w:t>Общая биология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1F697A">
        <w:rPr>
          <w:rFonts w:ascii="Times New Roman" w:eastAsia="Times New Roman" w:hAnsi="Times New Roman"/>
          <w:sz w:val="24"/>
          <w:szCs w:val="24"/>
        </w:rPr>
        <w:t>.</w:t>
      </w:r>
      <w:r w:rsidR="008400FB" w:rsidRPr="00D80B08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654845" w:rsidRPr="00D80B08" w:rsidRDefault="00654845" w:rsidP="002C0B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2E11" w:rsidRPr="00D80B08" w:rsidRDefault="000A2E11" w:rsidP="002C0B7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54845" w:rsidRPr="00D80B08" w:rsidRDefault="000A2E11" w:rsidP="002C0B7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654845" w:rsidRPr="00D80B08" w:rsidRDefault="00B018ED" w:rsidP="002C0B7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Научно-исследовательский семинар</w:t>
      </w:r>
    </w:p>
    <w:p w:rsidR="00654845" w:rsidRPr="00D80B08" w:rsidRDefault="00654845" w:rsidP="002C0B7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0"/>
          <w:lang w:eastAsia="ru-RU"/>
        </w:rPr>
        <w:t>Составитель</w:t>
      </w:r>
      <w:r w:rsidRPr="00D80B08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  <w:r w:rsidR="003846D5" w:rsidRPr="00D80B08">
        <w:rPr>
          <w:rFonts w:ascii="Times New Roman" w:eastAsia="Times New Roman" w:hAnsi="Times New Roman"/>
          <w:sz w:val="24"/>
          <w:szCs w:val="20"/>
          <w:lang w:eastAsia="ru-RU"/>
        </w:rPr>
        <w:t>канд. биол. наук, доцент кафедры зоологии  Н.А. Четанов</w:t>
      </w: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1F697A" w:rsidRPr="00D80B08" w:rsidTr="00654845">
        <w:trPr>
          <w:trHeight w:val="87"/>
        </w:trPr>
        <w:tc>
          <w:tcPr>
            <w:tcW w:w="3369" w:type="dxa"/>
            <w:vAlign w:val="bottom"/>
            <w:hideMark/>
          </w:tcPr>
          <w:p w:rsidR="00654845" w:rsidRPr="00D80B08" w:rsidRDefault="00654845" w:rsidP="002C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D80B08" w:rsidRDefault="00B330F4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зоологии</w:t>
            </w:r>
          </w:p>
        </w:tc>
      </w:tr>
      <w:tr w:rsidR="001F697A" w:rsidRPr="00D80B08" w:rsidTr="00654845">
        <w:trPr>
          <w:trHeight w:val="77"/>
        </w:trPr>
        <w:tc>
          <w:tcPr>
            <w:tcW w:w="3369" w:type="dxa"/>
            <w:vAlign w:val="bottom"/>
          </w:tcPr>
          <w:p w:rsidR="00654845" w:rsidRPr="00D80B08" w:rsidRDefault="00654845" w:rsidP="002C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54845" w:rsidRPr="00D80B08" w:rsidRDefault="0065484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1F697A" w:rsidRPr="00D80B08" w:rsidTr="00654845">
        <w:trPr>
          <w:trHeight w:val="261"/>
        </w:trPr>
        <w:tc>
          <w:tcPr>
            <w:tcW w:w="3369" w:type="dxa"/>
            <w:vAlign w:val="bottom"/>
          </w:tcPr>
          <w:p w:rsidR="00654845" w:rsidRPr="00D80B08" w:rsidRDefault="00654845" w:rsidP="002C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D80B08" w:rsidRDefault="0065484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654845" w:rsidRPr="00D80B08" w:rsidRDefault="00654845" w:rsidP="002C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D80B08" w:rsidRDefault="00654845" w:rsidP="002C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D80B08" w:rsidRDefault="00654845" w:rsidP="002C0B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F697A" w:rsidRPr="00D80B08" w:rsidTr="00654845">
        <w:tc>
          <w:tcPr>
            <w:tcW w:w="3369" w:type="dxa"/>
          </w:tcPr>
          <w:p w:rsidR="00654845" w:rsidRPr="00D80B08" w:rsidRDefault="00654845" w:rsidP="002C0B7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D80B08" w:rsidRDefault="0065484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654845" w:rsidRPr="00D80B08" w:rsidRDefault="00654845" w:rsidP="002C0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54845" w:rsidRPr="00D80B08" w:rsidRDefault="00654845" w:rsidP="002C0B70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СОГЛАСОВАНИЕ:</w:t>
      </w: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654845" w:rsidP="002C0B70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</w:t>
      </w:r>
    </w:p>
    <w:p w:rsidR="00654845" w:rsidRPr="00D80B08" w:rsidRDefault="00654845" w:rsidP="002C0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Срок действия программы: 20___-20___ г.</w:t>
      </w:r>
    </w:p>
    <w:p w:rsidR="000A2E11" w:rsidRPr="00D80B08" w:rsidRDefault="000A2E11" w:rsidP="002C0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Pr="00D80B08" w:rsidRDefault="000A2E11" w:rsidP="002C0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0F4" w:rsidRPr="00D80B08" w:rsidRDefault="00B330F4" w:rsidP="002C0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A2E11" w:rsidRPr="00D80B08" w:rsidRDefault="000A2E11" w:rsidP="002C0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654845" w:rsidP="002C0B70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80B08">
        <w:rPr>
          <w:b/>
          <w:sz w:val="24"/>
          <w:szCs w:val="24"/>
        </w:rPr>
        <w:t>Пояснительная записка</w:t>
      </w:r>
    </w:p>
    <w:p w:rsidR="000A2E11" w:rsidRPr="00D80B08" w:rsidRDefault="000A2E11" w:rsidP="002C0B70">
      <w:pPr>
        <w:pStyle w:val="ad"/>
        <w:rPr>
          <w:b/>
          <w:sz w:val="24"/>
          <w:szCs w:val="24"/>
        </w:rPr>
      </w:pPr>
    </w:p>
    <w:p w:rsidR="00654845" w:rsidRPr="00D80B08" w:rsidRDefault="00654845" w:rsidP="002C0B70">
      <w:pPr>
        <w:spacing w:after="0" w:line="240" w:lineRule="auto"/>
        <w:ind w:left="567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1.1. Общие сведения о практике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3072"/>
        <w:gridCol w:w="3073"/>
      </w:tblGrid>
      <w:tr w:rsidR="003846D5" w:rsidRPr="00D80B08" w:rsidTr="003846D5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3846D5" w:rsidRPr="00D80B08" w:rsidTr="003846D5">
        <w:trPr>
          <w:trHeight w:val="433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заочная</w:t>
            </w:r>
          </w:p>
        </w:tc>
      </w:tr>
      <w:tr w:rsidR="003846D5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846D5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hAnsi="Times New Roman"/>
              </w:rPr>
            </w:pPr>
            <w:r w:rsidRPr="00D80B08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hAnsi="Times New Roman"/>
              </w:rPr>
            </w:pPr>
            <w:r w:rsidRPr="00D80B08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3846D5" w:rsidRPr="00D80B08" w:rsidTr="003846D5">
        <w:trPr>
          <w:trHeight w:val="2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Научно-исследовательский семинар</w:t>
            </w:r>
          </w:p>
        </w:tc>
      </w:tr>
      <w:tr w:rsidR="00B018ED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ED" w:rsidRPr="00D80B08" w:rsidRDefault="00B018ED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ED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определяются тематикой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научной деятельности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ED" w:rsidRPr="00D80B08" w:rsidRDefault="00B018ED" w:rsidP="00B018ED">
            <w:pPr>
              <w:spacing w:after="0" w:line="240" w:lineRule="auto"/>
              <w:rPr>
                <w:rFonts w:ascii="Times New Roman" w:hAnsi="Times New Roman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определяются тематикой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научной деятельности</w:t>
            </w:r>
          </w:p>
        </w:tc>
      </w:tr>
      <w:tr w:rsidR="003846D5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3846D5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8ED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ED" w:rsidRPr="00D80B08" w:rsidRDefault="00B018ED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ED" w:rsidRPr="001F697A" w:rsidRDefault="00B018ED" w:rsidP="00B018ED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стационарная и выездная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ED" w:rsidRPr="001F697A" w:rsidRDefault="00B018ED" w:rsidP="00B018ED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97A">
              <w:rPr>
                <w:rFonts w:ascii="Times New Roman" w:eastAsia="Times New Roman" w:hAnsi="Times New Roman"/>
                <w:sz w:val="24"/>
                <w:szCs w:val="24"/>
              </w:rPr>
              <w:t>стационарная и выездная</w:t>
            </w:r>
          </w:p>
        </w:tc>
      </w:tr>
      <w:tr w:rsidR="00B018ED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ED" w:rsidRPr="00D80B08" w:rsidRDefault="00B018ED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ED" w:rsidRPr="001F697A" w:rsidRDefault="00B018ED" w:rsidP="00B018ED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рассредоточенная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ED" w:rsidRPr="001F697A" w:rsidRDefault="00B018ED" w:rsidP="00B018ED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рассредоточенная</w:t>
            </w:r>
          </w:p>
        </w:tc>
      </w:tr>
      <w:tr w:rsidR="003846D5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70" w:rsidRPr="00D80B08" w:rsidRDefault="00B018ED" w:rsidP="002C0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0B70" w:rsidRPr="00D80B08">
              <w:rPr>
                <w:rFonts w:ascii="Times New Roman" w:hAnsi="Times New Roman"/>
                <w:sz w:val="24"/>
                <w:szCs w:val="24"/>
              </w:rPr>
              <w:t xml:space="preserve"> курс 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846D5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0B70" w:rsidRPr="00D80B08">
              <w:rPr>
                <w:rFonts w:ascii="Times New Roman" w:hAnsi="Times New Roman"/>
                <w:sz w:val="24"/>
                <w:szCs w:val="24"/>
              </w:rPr>
              <w:t xml:space="preserve"> курс - 9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ED" w:rsidRPr="00D80B08" w:rsidRDefault="00B018ED" w:rsidP="00B0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0B08">
              <w:rPr>
                <w:rFonts w:ascii="Times New Roman" w:hAnsi="Times New Roman"/>
                <w:sz w:val="24"/>
                <w:szCs w:val="24"/>
              </w:rPr>
              <w:t xml:space="preserve"> курс 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846D5" w:rsidRPr="00D80B08" w:rsidRDefault="00B018ED" w:rsidP="00B01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0B08">
              <w:rPr>
                <w:rFonts w:ascii="Times New Roman" w:hAnsi="Times New Roman"/>
                <w:sz w:val="24"/>
                <w:szCs w:val="24"/>
              </w:rPr>
              <w:t xml:space="preserve"> курс - 9</w:t>
            </w:r>
          </w:p>
        </w:tc>
      </w:tr>
      <w:tr w:rsidR="003846D5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ED" w:rsidRDefault="00B018ED" w:rsidP="00B0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0B08">
              <w:rPr>
                <w:rFonts w:ascii="Times New Roman" w:hAnsi="Times New Roman"/>
                <w:sz w:val="24"/>
                <w:szCs w:val="24"/>
              </w:rPr>
              <w:t xml:space="preserve"> курс - 324 часа</w:t>
            </w:r>
          </w:p>
          <w:p w:rsidR="003846D5" w:rsidRPr="00D80B08" w:rsidRDefault="00B018ED" w:rsidP="00B01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0B70" w:rsidRPr="00D80B08">
              <w:rPr>
                <w:rFonts w:ascii="Times New Roman" w:hAnsi="Times New Roman"/>
                <w:sz w:val="24"/>
                <w:szCs w:val="24"/>
              </w:rPr>
              <w:t xml:space="preserve"> курс - 324 час</w:t>
            </w:r>
            <w:r w:rsidR="004D2A59" w:rsidRPr="00D80B0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ED" w:rsidRDefault="00B018ED" w:rsidP="00B0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0B08">
              <w:rPr>
                <w:rFonts w:ascii="Times New Roman" w:hAnsi="Times New Roman"/>
                <w:sz w:val="24"/>
                <w:szCs w:val="24"/>
              </w:rPr>
              <w:t xml:space="preserve"> курс - 324 часа</w:t>
            </w:r>
          </w:p>
          <w:p w:rsidR="002C0B70" w:rsidRPr="00D80B08" w:rsidRDefault="00B018ED" w:rsidP="00B018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0B08">
              <w:rPr>
                <w:rFonts w:ascii="Times New Roman" w:hAnsi="Times New Roman"/>
                <w:sz w:val="24"/>
                <w:szCs w:val="24"/>
              </w:rPr>
              <w:t xml:space="preserve"> курс - 324 часа</w:t>
            </w:r>
          </w:p>
        </w:tc>
      </w:tr>
      <w:tr w:rsidR="003846D5" w:rsidRPr="00D80B08" w:rsidTr="003846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D5" w:rsidRPr="00D80B08" w:rsidRDefault="003846D5" w:rsidP="002C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рассредоточенная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D5" w:rsidRPr="00D80B08" w:rsidRDefault="00B018ED" w:rsidP="002C0B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рассредоточенная</w:t>
            </w:r>
          </w:p>
        </w:tc>
      </w:tr>
    </w:tbl>
    <w:p w:rsidR="003846D5" w:rsidRPr="00D80B08" w:rsidRDefault="003846D5" w:rsidP="002C0B70">
      <w:pPr>
        <w:spacing w:after="0" w:line="240" w:lineRule="auto"/>
        <w:ind w:left="567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654845" w:rsidP="00397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1.2. Виды профессиональной деятельности, которые реализуются обучающимся в ходе прохождения практики.</w:t>
      </w:r>
    </w:p>
    <w:p w:rsidR="00397E8D" w:rsidRDefault="00397E8D" w:rsidP="00397E8D">
      <w:pPr>
        <w:pStyle w:val="52"/>
        <w:numPr>
          <w:ilvl w:val="0"/>
          <w:numId w:val="29"/>
        </w:numPr>
        <w:spacing w:before="0" w:after="0" w:line="240" w:lineRule="auto"/>
        <w:ind w:left="0" w:firstLine="709"/>
        <w:jc w:val="both"/>
      </w:pPr>
      <w:r>
        <w:rPr>
          <w:sz w:val="24"/>
          <w:szCs w:val="24"/>
        </w:rPr>
        <w:t>научно-исследовательская деятельность:</w:t>
      </w:r>
    </w:p>
    <w:p w:rsidR="00397E8D" w:rsidRDefault="00397E8D" w:rsidP="00397E8D">
      <w:pPr>
        <w:pStyle w:val="af3"/>
        <w:numPr>
          <w:ilvl w:val="0"/>
          <w:numId w:val="29"/>
        </w:numPr>
        <w:shd w:val="clear" w:color="auto" w:fill="FFFFFF"/>
        <w:spacing w:after="0"/>
        <w:ind w:left="0" w:firstLine="709"/>
        <w:jc w:val="both"/>
      </w:pPr>
      <w:r>
        <w:rPr>
          <w:sz w:val="24"/>
          <w:szCs w:val="24"/>
        </w:rPr>
        <w:t>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</w:t>
      </w:r>
    </w:p>
    <w:p w:rsidR="00397E8D" w:rsidRPr="00397E8D" w:rsidRDefault="00397E8D" w:rsidP="00397E8D">
      <w:pPr>
        <w:pStyle w:val="af3"/>
        <w:numPr>
          <w:ilvl w:val="0"/>
          <w:numId w:val="29"/>
        </w:numPr>
        <w:spacing w:after="0"/>
        <w:ind w:left="0" w:firstLine="709"/>
        <w:jc w:val="both"/>
        <w:rPr>
          <w:b/>
        </w:rPr>
      </w:pPr>
      <w:r w:rsidRPr="00397E8D">
        <w:rPr>
          <w:rStyle w:val="aff6"/>
          <w:b w:val="0"/>
          <w:sz w:val="24"/>
          <w:szCs w:val="24"/>
        </w:rPr>
        <w:t>проведение и анализ результатов научного исследования в сфере науки и области образования с использованием современных научных методов и технологий</w:t>
      </w:r>
      <w:r>
        <w:rPr>
          <w:rStyle w:val="aff6"/>
          <w:b w:val="0"/>
          <w:sz w:val="24"/>
          <w:szCs w:val="24"/>
        </w:rPr>
        <w:t>.</w:t>
      </w:r>
    </w:p>
    <w:p w:rsidR="003E7A1F" w:rsidRPr="00D80B08" w:rsidRDefault="003E7A1F" w:rsidP="00311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311DBA" w:rsidRDefault="00654845" w:rsidP="00311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11DBA">
        <w:rPr>
          <w:rFonts w:ascii="Times New Roman" w:eastAsia="Times New Roman" w:hAnsi="Times New Roman"/>
          <w:sz w:val="24"/>
          <w:szCs w:val="24"/>
          <w:lang w:eastAsia="ru-RU"/>
        </w:rPr>
        <w:t>1.3. Место практики в структуре ООП</w:t>
      </w:r>
    </w:p>
    <w:p w:rsidR="003E7A1F" w:rsidRPr="00311DBA" w:rsidRDefault="00397E8D" w:rsidP="00311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E8D">
        <w:rPr>
          <w:rFonts w:ascii="Times New Roman" w:eastAsia="Times New Roman" w:hAnsi="Times New Roman"/>
          <w:b/>
          <w:sz w:val="24"/>
          <w:szCs w:val="24"/>
        </w:rPr>
        <w:t>Научно-исследовательский семинар</w:t>
      </w:r>
      <w:r w:rsidR="003E7A1F" w:rsidRPr="00311DB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 вариативной части профессионального </w:t>
      </w:r>
      <w:r w:rsidR="003E7A1F" w:rsidRPr="00397E8D">
        <w:rPr>
          <w:rFonts w:ascii="Times New Roman" w:eastAsia="Times New Roman" w:hAnsi="Times New Roman"/>
          <w:sz w:val="24"/>
          <w:szCs w:val="24"/>
          <w:lang w:eastAsia="ru-RU"/>
        </w:rPr>
        <w:t xml:space="preserve">цикла </w:t>
      </w:r>
      <w:r w:rsidRPr="00397E8D">
        <w:rPr>
          <w:rFonts w:ascii="Times New Roman" w:eastAsia="Times New Roman" w:hAnsi="Times New Roman"/>
          <w:sz w:val="24"/>
          <w:szCs w:val="24"/>
        </w:rPr>
        <w:t>Б2.В.02(Н)</w:t>
      </w:r>
      <w:r w:rsidR="003E7A1F" w:rsidRPr="00397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7E8D" w:rsidRPr="001F697A" w:rsidRDefault="00397E8D" w:rsidP="00397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>Перечень дисциплин, предшествующих прохождению данной практики:</w:t>
      </w:r>
    </w:p>
    <w:p w:rsidR="00397E8D" w:rsidRPr="001F697A" w:rsidRDefault="00397E8D" w:rsidP="00397E8D">
      <w:pPr>
        <w:pStyle w:val="ad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3D769C">
        <w:rPr>
          <w:sz w:val="24"/>
          <w:szCs w:val="24"/>
        </w:rPr>
        <w:t>Современные проблемы науки и образования</w:t>
      </w:r>
    </w:p>
    <w:p w:rsidR="00397E8D" w:rsidRPr="001F697A" w:rsidRDefault="00397E8D" w:rsidP="00397E8D">
      <w:pPr>
        <w:pStyle w:val="ad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3D769C">
        <w:rPr>
          <w:sz w:val="24"/>
          <w:szCs w:val="24"/>
        </w:rPr>
        <w:t>Инновационные процессы в образовании</w:t>
      </w:r>
    </w:p>
    <w:p w:rsidR="00397E8D" w:rsidRPr="001F697A" w:rsidRDefault="00397E8D" w:rsidP="00397E8D">
      <w:pPr>
        <w:pStyle w:val="ad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3D769C">
        <w:rPr>
          <w:sz w:val="24"/>
          <w:szCs w:val="24"/>
        </w:rPr>
        <w:t>Информационные технологии в профессиональной деятельности</w:t>
      </w:r>
    </w:p>
    <w:p w:rsidR="00397E8D" w:rsidRPr="001F697A" w:rsidRDefault="00397E8D" w:rsidP="00397E8D">
      <w:pPr>
        <w:pStyle w:val="ad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FA77BF">
        <w:rPr>
          <w:sz w:val="24"/>
          <w:szCs w:val="24"/>
        </w:rPr>
        <w:t>Методология научного исследования в предметной области</w:t>
      </w:r>
    </w:p>
    <w:p w:rsidR="003E7A1F" w:rsidRPr="00D80B08" w:rsidRDefault="003E7A1F" w:rsidP="00311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DBA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программы </w:t>
      </w:r>
      <w:r w:rsidR="00397E8D" w:rsidRPr="00397E8D">
        <w:rPr>
          <w:rFonts w:ascii="Times New Roman" w:eastAsia="Times New Roman" w:hAnsi="Times New Roman"/>
          <w:b/>
          <w:sz w:val="24"/>
          <w:szCs w:val="24"/>
        </w:rPr>
        <w:t>Научно-исследовательский семинар</w:t>
      </w:r>
      <w:r w:rsidRPr="00311D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DB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необходимой </w:t>
      </w:r>
      <w:r w:rsidR="005A491A" w:rsidRPr="00311DB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основой </w:t>
      </w:r>
      <w:r w:rsidRPr="00311DBA">
        <w:rPr>
          <w:rFonts w:ascii="Times New Roman" w:eastAsia="Times New Roman" w:hAnsi="Times New Roman"/>
          <w:sz w:val="24"/>
          <w:szCs w:val="24"/>
          <w:lang w:eastAsia="ru-RU"/>
        </w:rPr>
        <w:t>для подготовки к итоговой государственной аттестации.</w:t>
      </w:r>
    </w:p>
    <w:p w:rsidR="003E7A1F" w:rsidRPr="00D80B08" w:rsidRDefault="003E7A1F" w:rsidP="002C0B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3E7A1F" w:rsidP="002C0B70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1.4. Цель и задачи практики</w:t>
      </w:r>
    </w:p>
    <w:p w:rsidR="003E7A1F" w:rsidRPr="00D80B08" w:rsidRDefault="003E7A1F" w:rsidP="00397E8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практики</w:t>
      </w: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E7A1F" w:rsidRDefault="00397E8D" w:rsidP="00397E8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магистрантов навыков научных коммуникаций, публичного обсуждения результатов своей научно-исследовательской работы на её различных этапах.</w:t>
      </w:r>
    </w:p>
    <w:p w:rsidR="00397E8D" w:rsidRPr="00D80B08" w:rsidRDefault="00397E8D" w:rsidP="002C0B70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A1F" w:rsidRPr="00D80B08" w:rsidRDefault="003E7A1F" w:rsidP="00397E8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</w:t>
      </w: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97E8D" w:rsidRDefault="00397E8D" w:rsidP="00397E8D">
      <w:pPr>
        <w:numPr>
          <w:ilvl w:val="0"/>
          <w:numId w:val="30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магистрантов с актуальными научными проблемами в рамках выбранной ими программы и направления обучения. </w:t>
      </w:r>
    </w:p>
    <w:p w:rsidR="00397E8D" w:rsidRDefault="00397E8D" w:rsidP="00397E8D">
      <w:pPr>
        <w:numPr>
          <w:ilvl w:val="0"/>
          <w:numId w:val="30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Формирование у магистрантов навыков научно-исследовательской работы, её планирования, проведения, формирования научных выводов. </w:t>
      </w:r>
    </w:p>
    <w:p w:rsidR="00397E8D" w:rsidRDefault="00397E8D" w:rsidP="00397E8D">
      <w:pPr>
        <w:numPr>
          <w:ilvl w:val="0"/>
          <w:numId w:val="30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и публичное обсуждение промежуточных результатов научных исследований магистрантов. </w:t>
      </w:r>
    </w:p>
    <w:p w:rsidR="00397E8D" w:rsidRDefault="00397E8D" w:rsidP="00397E8D">
      <w:pPr>
        <w:numPr>
          <w:ilvl w:val="0"/>
          <w:numId w:val="30"/>
        </w:numPr>
        <w:tabs>
          <w:tab w:val="left" w:pos="632"/>
          <w:tab w:val="left" w:pos="1134"/>
          <w:tab w:val="left" w:pos="929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апробация результатов научных исследований магистрантов, представляемая в форме научных докладов.</w:t>
      </w:r>
    </w:p>
    <w:p w:rsidR="00B00A2E" w:rsidRPr="00D80B08" w:rsidRDefault="00B00A2E" w:rsidP="00C8672D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2C0B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A0"/>
      </w:tblPr>
      <w:tblGrid>
        <w:gridCol w:w="478"/>
        <w:gridCol w:w="1722"/>
        <w:gridCol w:w="2126"/>
        <w:gridCol w:w="1701"/>
        <w:gridCol w:w="142"/>
        <w:gridCol w:w="1559"/>
        <w:gridCol w:w="283"/>
        <w:gridCol w:w="1418"/>
      </w:tblGrid>
      <w:tr w:rsidR="00397E8D" w:rsidRPr="00397E8D" w:rsidTr="00397E8D">
        <w:tc>
          <w:tcPr>
            <w:tcW w:w="4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Трудовые функции и квалификационные требования в соответствии с Профессиональным стандартом</w:t>
            </w:r>
          </w:p>
        </w:tc>
        <w:tc>
          <w:tcPr>
            <w:tcW w:w="51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Планируемые результаты (конкретизированные цели)</w:t>
            </w:r>
          </w:p>
        </w:tc>
      </w:tr>
      <w:tr w:rsidR="00397E8D" w:rsidRPr="00397E8D" w:rsidTr="00397E8D">
        <w:tc>
          <w:tcPr>
            <w:tcW w:w="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Знать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Владеть</w:t>
            </w:r>
          </w:p>
        </w:tc>
      </w:tr>
      <w:tr w:rsidR="00397E8D" w:rsidRPr="00397E8D" w:rsidTr="00397E8D"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97E8D" w:rsidRPr="00397E8D" w:rsidTr="00397E8D"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E8D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ПК-5: 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      </w:r>
          </w:p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97E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П.2.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развития.</w:t>
            </w:r>
          </w:p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П.НУ.1. 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397E8D">
              <w:rPr>
                <w:rStyle w:val="111"/>
                <w:rFonts w:ascii="Times New Roman" w:eastAsia="Times New Roman" w:hAnsi="Times New Roman"/>
                <w:color w:val="000000"/>
                <w:sz w:val="20"/>
                <w:szCs w:val="20"/>
              </w:rPr>
              <w:t>З1: методологические основы и приемы научно-исследовательской работы, логическую структуру исследования (проблема, тема, объект и предмет, цели и задачи исследования)</w:t>
            </w:r>
          </w:p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397E8D">
              <w:rPr>
                <w:rStyle w:val="111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З2: теоретические основы организации научно-исследовательской деятельности; методы исследования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pStyle w:val="af3"/>
              <w:spacing w:after="0"/>
              <w:ind w:left="-57" w:right="-57"/>
              <w:jc w:val="both"/>
            </w:pPr>
            <w:r w:rsidRPr="00397E8D">
              <w:rPr>
                <w:color w:val="000000"/>
              </w:rPr>
              <w:t xml:space="preserve">У1: </w:t>
            </w:r>
            <w:r w:rsidRPr="00397E8D">
              <w:rPr>
                <w:rStyle w:val="111"/>
                <w:color w:val="000000"/>
                <w:sz w:val="20"/>
                <w:szCs w:val="20"/>
              </w:rPr>
              <w:t xml:space="preserve">ставить задачу и выполнять научные исследования, </w:t>
            </w:r>
            <w:r w:rsidRPr="00397E8D">
              <w:rPr>
                <w:color w:val="000000"/>
              </w:rPr>
              <w:t xml:space="preserve">анализировать результаты решения исследовательских задач и оценивать их эффективность.   </w:t>
            </w:r>
          </w:p>
          <w:p w:rsidR="00397E8D" w:rsidRPr="00397E8D" w:rsidRDefault="00397E8D" w:rsidP="00397E8D">
            <w:pPr>
              <w:pStyle w:val="af3"/>
              <w:spacing w:after="0"/>
              <w:ind w:left="-57" w:right="-57"/>
              <w:jc w:val="both"/>
            </w:pPr>
            <w:r w:rsidRPr="00397E8D">
              <w:rPr>
                <w:color w:val="000000"/>
              </w:rPr>
              <w:t>У2:</w:t>
            </w:r>
          </w:p>
          <w:p w:rsidR="00397E8D" w:rsidRPr="00397E8D" w:rsidRDefault="00397E8D" w:rsidP="00397E8D">
            <w:pPr>
              <w:pStyle w:val="af3"/>
              <w:spacing w:after="0"/>
              <w:ind w:left="-57" w:right="-57"/>
              <w:jc w:val="both"/>
            </w:pPr>
            <w:r w:rsidRPr="00397E8D">
              <w:rPr>
                <w:color w:val="000000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В1: методологией научного исследования,</w:t>
            </w:r>
            <w:r w:rsidRPr="00397E8D">
              <w:rPr>
                <w:rStyle w:val="111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навыками применения теоретических знаний </w:t>
            </w: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решению исследовательских задач</w:t>
            </w:r>
          </w:p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В2: навыками организации научно-исследовательской деятельности, методами научного исследования</w:t>
            </w:r>
          </w:p>
        </w:tc>
      </w:tr>
      <w:tr w:rsidR="00397E8D" w:rsidRPr="00397E8D" w:rsidTr="00397E8D"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97E8D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hAnsi="Times New Roman"/>
                <w:color w:val="000000"/>
                <w:sz w:val="20"/>
                <w:szCs w:val="20"/>
              </w:rPr>
              <w:t>ПК-6: Готовность использовать индивидуальные креативные способности для самостоятельного решения исследовательских задач</w:t>
            </w:r>
          </w:p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397E8D">
              <w:rPr>
                <w:rFonts w:ascii="Times New Roman" w:hAnsi="Times New Roman"/>
                <w:color w:val="000000"/>
                <w:sz w:val="20"/>
                <w:szCs w:val="20"/>
              </w:rPr>
              <w:t>Р.9. 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397E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Р.НУ.6. Разрабатывать и реализовывать индивидуальные образовательные маршруты, индивидуальные программы развития и </w:t>
            </w:r>
            <w:r w:rsidRPr="00397E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индивидуально-ориентированные образовательные программы с учётом личностных и возрастных особенностей обучающихся.</w:t>
            </w:r>
          </w:p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П.4. 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учётом специфики состава обучающихся, уточнение и модификация планирования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З1:</w:t>
            </w:r>
            <w:r w:rsidRPr="00397E8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положения теории исследовательских задач (структура, приёмы и способы решения)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У1:</w:t>
            </w:r>
            <w:r w:rsidRPr="00397E8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решать стандартные и нестандартные задачи с помощью комплекса современных методов исследования; использовать информационные и инновационные технологии в решениях исследовательских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397E8D">
            <w:pPr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aps/>
                <w:color w:val="000000"/>
                <w:sz w:val="20"/>
                <w:szCs w:val="20"/>
              </w:rPr>
              <w:t>В1:</w:t>
            </w:r>
            <w:r w:rsidRPr="00397E8D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навыками развития своего творческого потенциала для самостоятельного решения исследовательских задач</w:t>
            </w:r>
          </w:p>
        </w:tc>
      </w:tr>
    </w:tbl>
    <w:p w:rsidR="00402C23" w:rsidRPr="00D80B08" w:rsidRDefault="00402C23">
      <w:pPr>
        <w:spacing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br w:type="page"/>
      </w:r>
    </w:p>
    <w:p w:rsidR="00654845" w:rsidRPr="00D80B08" w:rsidRDefault="00654845" w:rsidP="002C0B70">
      <w:pPr>
        <w:pStyle w:val="ad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D80B08">
        <w:rPr>
          <w:b/>
          <w:sz w:val="24"/>
          <w:szCs w:val="24"/>
        </w:rPr>
        <w:lastRenderedPageBreak/>
        <w:t>Содержание практики</w:t>
      </w:r>
    </w:p>
    <w:p w:rsidR="00654845" w:rsidRDefault="00654845" w:rsidP="002C0B70">
      <w:pPr>
        <w:spacing w:after="0" w:line="240" w:lineRule="auto"/>
        <w:ind w:left="360" w:firstLine="349"/>
        <w:outlineLvl w:val="0"/>
        <w:rPr>
          <w:rFonts w:ascii="Times New Roman" w:hAnsi="Times New Roman"/>
          <w:sz w:val="24"/>
          <w:szCs w:val="24"/>
        </w:rPr>
      </w:pPr>
      <w:r w:rsidRPr="00D80B08">
        <w:rPr>
          <w:rFonts w:ascii="Times New Roman" w:hAnsi="Times New Roman"/>
          <w:sz w:val="24"/>
          <w:szCs w:val="24"/>
        </w:rPr>
        <w:t>2.1. Содержание практики, структу</w:t>
      </w:r>
      <w:r w:rsidR="009E43CA" w:rsidRPr="00D80B08">
        <w:rPr>
          <w:rFonts w:ascii="Times New Roman" w:hAnsi="Times New Roman"/>
          <w:sz w:val="24"/>
          <w:szCs w:val="24"/>
        </w:rPr>
        <w:t>рированное по разделам (темам).</w:t>
      </w:r>
    </w:p>
    <w:p w:rsidR="00011810" w:rsidRPr="00D80B08" w:rsidRDefault="00011810" w:rsidP="002C0B70">
      <w:pPr>
        <w:spacing w:after="0" w:line="240" w:lineRule="auto"/>
        <w:ind w:left="360" w:firstLine="349"/>
        <w:outlineLvl w:val="0"/>
        <w:rPr>
          <w:rFonts w:ascii="Times New Roman" w:hAnsi="Times New Roman"/>
          <w:sz w:val="24"/>
          <w:szCs w:val="24"/>
        </w:rPr>
      </w:pPr>
    </w:p>
    <w:p w:rsidR="009E43CA" w:rsidRDefault="009E43CA" w:rsidP="009E43C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717"/>
        <w:gridCol w:w="3150"/>
        <w:gridCol w:w="1173"/>
        <w:gridCol w:w="1609"/>
        <w:gridCol w:w="1461"/>
        <w:gridCol w:w="1385"/>
      </w:tblGrid>
      <w:tr w:rsidR="00397E8D" w:rsidRPr="00397E8D" w:rsidTr="00011810">
        <w:trPr>
          <w:trHeight w:val="495"/>
        </w:trPr>
        <w:tc>
          <w:tcPr>
            <w:tcW w:w="7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работ, перечень заданий</w:t>
            </w:r>
          </w:p>
        </w:tc>
        <w:tc>
          <w:tcPr>
            <w:tcW w:w="27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Трудоёмкость</w:t>
            </w:r>
          </w:p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(в часах)</w:t>
            </w:r>
          </w:p>
        </w:tc>
        <w:tc>
          <w:tcPr>
            <w:tcW w:w="1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0118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1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0118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Код компетенции</w:t>
            </w:r>
          </w:p>
        </w:tc>
      </w:tr>
      <w:tr w:rsidR="00397E8D" w:rsidRPr="00397E8D" w:rsidTr="00011810">
        <w:trPr>
          <w:trHeight w:val="352"/>
        </w:trPr>
        <w:tc>
          <w:tcPr>
            <w:tcW w:w="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01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01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01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7E8D" w:rsidRPr="00397E8D" w:rsidRDefault="00397E8D" w:rsidP="0001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7E8D" w:rsidRPr="00397E8D" w:rsidTr="00011810">
        <w:trPr>
          <w:trHeight w:val="34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397E8D" w:rsidRPr="00397E8D" w:rsidTr="00011810">
        <w:trPr>
          <w:trHeight w:val="301"/>
        </w:trPr>
        <w:tc>
          <w:tcPr>
            <w:tcW w:w="94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1. Вводный этап практики (108 часа)</w:t>
            </w:r>
          </w:p>
        </w:tc>
      </w:tr>
      <w:tr w:rsidR="00011810" w:rsidRPr="00397E8D" w:rsidTr="00011810">
        <w:trPr>
          <w:trHeight w:val="162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  <w:p w:rsidR="00011810" w:rsidRPr="00397E8D" w:rsidRDefault="00011810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1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 xml:space="preserve">Введение в исследовательскую деятельность. </w:t>
            </w:r>
          </w:p>
          <w:p w:rsidR="00011810" w:rsidRPr="00397E8D" w:rsidRDefault="00011810" w:rsidP="0001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Актуальные темы и планирование научных исследований в биологии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011810" w:rsidRPr="00397E8D" w:rsidRDefault="00011810" w:rsidP="0001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Эксперимент в исследовательской деятельности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Выбор проблематики научного исследования исходя из интересов обучающегося и научных направлений кафедр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Default="00011810" w:rsidP="000118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Рабочая программа</w:t>
            </w:r>
          </w:p>
          <w:p w:rsidR="00011810" w:rsidRPr="00397E8D" w:rsidRDefault="00011810" w:rsidP="000118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Шкляр М. Ф. Основы научных исследований. Учебное пособие для бакалавров. 4-е изд. - М.: Дашков и Ко, 2012. </w:t>
            </w:r>
          </w:p>
          <w:p w:rsidR="00011810" w:rsidRPr="00397E8D" w:rsidRDefault="00011810" w:rsidP="000118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по теме исследования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118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ПК-5</w:t>
            </w:r>
          </w:p>
        </w:tc>
      </w:tr>
      <w:tr w:rsidR="00397E8D" w:rsidRPr="00397E8D" w:rsidTr="00011810">
        <w:trPr>
          <w:trHeight w:val="197"/>
        </w:trPr>
        <w:tc>
          <w:tcPr>
            <w:tcW w:w="94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0118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Основной этап (4</w:t>
            </w:r>
            <w:r w:rsidR="00011810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 xml:space="preserve"> час</w:t>
            </w:r>
            <w:r w:rsidR="0001181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397E8D" w:rsidRPr="00397E8D" w:rsidTr="00011810">
        <w:trPr>
          <w:trHeight w:val="368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Default="00397E8D" w:rsidP="00011810">
            <w:pPr>
              <w:pStyle w:val="22"/>
              <w:widowControl w:val="0"/>
              <w:tabs>
                <w:tab w:val="left" w:pos="1080"/>
              </w:tabs>
              <w:spacing w:after="0" w:line="240" w:lineRule="auto"/>
              <w:jc w:val="both"/>
            </w:pPr>
            <w:r w:rsidRPr="00397E8D">
              <w:t xml:space="preserve">Научно-исследовательская деятельность магистрантов в научных областях </w:t>
            </w:r>
            <w:r>
              <w:t>биологии</w:t>
            </w:r>
            <w:r w:rsidRPr="00397E8D">
              <w:t xml:space="preserve"> и</w:t>
            </w:r>
            <w:r>
              <w:t>/или методики обучения биологии</w:t>
            </w:r>
            <w:r w:rsidR="00011810">
              <w:t>. Доклад о промежуточных результатах работы при реализации научно-исследовательской деятельности.</w:t>
            </w:r>
          </w:p>
          <w:p w:rsidR="00011810" w:rsidRPr="00397E8D" w:rsidRDefault="00011810" w:rsidP="00011810">
            <w:pPr>
              <w:pStyle w:val="22"/>
              <w:widowControl w:val="0"/>
              <w:tabs>
                <w:tab w:val="left" w:pos="1080"/>
              </w:tabs>
              <w:spacing w:after="0" w:line="240" w:lineRule="auto"/>
              <w:jc w:val="both"/>
            </w:pPr>
            <w:r>
              <w:t>Подготовка научных статей по вопросам исследования.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011810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011810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Default="00397E8D" w:rsidP="000118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Рабочая программа</w:t>
            </w:r>
          </w:p>
          <w:p w:rsidR="00397E8D" w:rsidRPr="00397E8D" w:rsidRDefault="00397E8D" w:rsidP="000118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по теме исследования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ПК-5, ПК-6</w:t>
            </w:r>
          </w:p>
        </w:tc>
      </w:tr>
      <w:tr w:rsidR="00397E8D" w:rsidRPr="00397E8D" w:rsidTr="00011810">
        <w:trPr>
          <w:trHeight w:val="205"/>
        </w:trPr>
        <w:tc>
          <w:tcPr>
            <w:tcW w:w="94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0001181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Итоговый этап (108 часов)</w:t>
            </w:r>
          </w:p>
        </w:tc>
      </w:tr>
      <w:tr w:rsidR="00397E8D" w:rsidRPr="00397E8D" w:rsidTr="00011810">
        <w:trPr>
          <w:trHeight w:val="28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011810" w:rsidP="00011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итогового отчета по результатам проведенной научно-исследовательской деятельность.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011810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011810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Default="00397E8D" w:rsidP="000118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Рабочая программа</w:t>
            </w:r>
          </w:p>
          <w:p w:rsidR="00397E8D" w:rsidRPr="00397E8D" w:rsidRDefault="00397E8D" w:rsidP="0001181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по теме исследования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ПК-5, ПК-6</w:t>
            </w:r>
          </w:p>
        </w:tc>
      </w:tr>
      <w:tr w:rsidR="00397E8D" w:rsidRPr="00397E8D" w:rsidTr="00011810">
        <w:trPr>
          <w:trHeight w:val="299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Итого  648 часов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7E8D" w:rsidRPr="00397E8D" w:rsidRDefault="00397E8D" w:rsidP="00011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11810" w:rsidRDefault="00011810" w:rsidP="0001181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E8D" w:rsidRDefault="00011810" w:rsidP="009E43C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Заочная форма обучения</w:t>
      </w:r>
    </w:p>
    <w:tbl>
      <w:tblPr>
        <w:tblW w:w="949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717"/>
        <w:gridCol w:w="3150"/>
        <w:gridCol w:w="1173"/>
        <w:gridCol w:w="1609"/>
        <w:gridCol w:w="1461"/>
        <w:gridCol w:w="1385"/>
      </w:tblGrid>
      <w:tr w:rsidR="00011810" w:rsidRPr="00397E8D" w:rsidTr="00063AA9">
        <w:trPr>
          <w:trHeight w:val="495"/>
        </w:trPr>
        <w:tc>
          <w:tcPr>
            <w:tcW w:w="7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работ, перечень заданий</w:t>
            </w:r>
          </w:p>
        </w:tc>
        <w:tc>
          <w:tcPr>
            <w:tcW w:w="27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Трудоёмкость</w:t>
            </w:r>
          </w:p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(в часах)</w:t>
            </w:r>
          </w:p>
        </w:tc>
        <w:tc>
          <w:tcPr>
            <w:tcW w:w="1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11810" w:rsidRPr="00397E8D" w:rsidRDefault="00011810" w:rsidP="00063A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1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11810" w:rsidRPr="00397E8D" w:rsidRDefault="00011810" w:rsidP="00063A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b/>
                <w:sz w:val="20"/>
                <w:szCs w:val="20"/>
              </w:rPr>
              <w:t>Код компетенции</w:t>
            </w:r>
          </w:p>
        </w:tc>
      </w:tr>
      <w:tr w:rsidR="00011810" w:rsidRPr="00397E8D" w:rsidTr="00063AA9">
        <w:trPr>
          <w:trHeight w:val="352"/>
        </w:trPr>
        <w:tc>
          <w:tcPr>
            <w:tcW w:w="7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11810" w:rsidRPr="00397E8D" w:rsidRDefault="00011810" w:rsidP="00063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11810" w:rsidRPr="00397E8D" w:rsidRDefault="00011810" w:rsidP="00063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11810" w:rsidRPr="00397E8D" w:rsidRDefault="00011810" w:rsidP="00063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11810" w:rsidRPr="00397E8D" w:rsidRDefault="00011810" w:rsidP="00063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1810" w:rsidRPr="00397E8D" w:rsidTr="00063AA9">
        <w:trPr>
          <w:trHeight w:val="34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011810" w:rsidRPr="00397E8D" w:rsidTr="00063AA9">
        <w:trPr>
          <w:trHeight w:val="301"/>
        </w:trPr>
        <w:tc>
          <w:tcPr>
            <w:tcW w:w="94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1. Вводный этап практики (108 часа)</w:t>
            </w:r>
          </w:p>
        </w:tc>
      </w:tr>
      <w:tr w:rsidR="00011810" w:rsidRPr="00397E8D" w:rsidTr="00063AA9">
        <w:trPr>
          <w:trHeight w:val="162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 xml:space="preserve">Введение в исследовательскую деятельность. </w:t>
            </w:r>
          </w:p>
          <w:p w:rsidR="00011810" w:rsidRPr="00397E8D" w:rsidRDefault="00011810" w:rsidP="00063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Актуальные темы и планирование научных исследований в биологии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011810" w:rsidRPr="00397E8D" w:rsidRDefault="00011810" w:rsidP="00063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Эксперимент в исследовательской деятельности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Выбор проблематики научного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исследования исходя из интересов обучающегося и научных направлений кафедр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Default="00011810" w:rsidP="00063A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Рабочая программа</w:t>
            </w:r>
          </w:p>
          <w:p w:rsidR="00011810" w:rsidRPr="00397E8D" w:rsidRDefault="00011810" w:rsidP="00063A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Шкляр М. Ф. Основы научных исследований. Учебное пособие для </w:t>
            </w: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бакалавров. 4-е изд. - М.: Дашков и Ко, 2012. </w:t>
            </w:r>
          </w:p>
          <w:p w:rsidR="00011810" w:rsidRPr="00397E8D" w:rsidRDefault="00011810" w:rsidP="00063A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по теме исследования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ПК-5</w:t>
            </w:r>
          </w:p>
        </w:tc>
      </w:tr>
      <w:tr w:rsidR="00011810" w:rsidRPr="00397E8D" w:rsidTr="00063AA9">
        <w:trPr>
          <w:trHeight w:val="197"/>
        </w:trPr>
        <w:tc>
          <w:tcPr>
            <w:tcW w:w="94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Основной этап (4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011810" w:rsidRPr="00397E8D" w:rsidTr="00063AA9">
        <w:trPr>
          <w:trHeight w:val="368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Default="00011810" w:rsidP="00063AA9">
            <w:pPr>
              <w:pStyle w:val="22"/>
              <w:widowControl w:val="0"/>
              <w:tabs>
                <w:tab w:val="left" w:pos="1080"/>
              </w:tabs>
              <w:spacing w:after="0" w:line="240" w:lineRule="auto"/>
              <w:jc w:val="both"/>
            </w:pPr>
            <w:r w:rsidRPr="00397E8D">
              <w:t xml:space="preserve">Научно-исследовательская деятельность магистрантов в научных областях </w:t>
            </w:r>
            <w:r>
              <w:t>биологии</w:t>
            </w:r>
            <w:r w:rsidRPr="00397E8D">
              <w:t xml:space="preserve"> и</w:t>
            </w:r>
            <w:r>
              <w:t>/или методики обучения биологии. Доклад о промежуточных результатах работы при реализации научно-исследовательской деятельности.</w:t>
            </w:r>
          </w:p>
          <w:p w:rsidR="00011810" w:rsidRPr="00397E8D" w:rsidRDefault="00011810" w:rsidP="00063AA9">
            <w:pPr>
              <w:pStyle w:val="22"/>
              <w:widowControl w:val="0"/>
              <w:tabs>
                <w:tab w:val="left" w:pos="1080"/>
              </w:tabs>
              <w:spacing w:after="0" w:line="240" w:lineRule="auto"/>
              <w:jc w:val="both"/>
            </w:pPr>
            <w:r>
              <w:t>Подготовка научных статей по вопросам исследования.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Default="00011810" w:rsidP="00063A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Рабочая программа</w:t>
            </w:r>
          </w:p>
          <w:p w:rsidR="00011810" w:rsidRPr="00397E8D" w:rsidRDefault="00011810" w:rsidP="00063A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по теме исследования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ПК-5, ПК-6</w:t>
            </w:r>
          </w:p>
        </w:tc>
      </w:tr>
      <w:tr w:rsidR="00011810" w:rsidRPr="00397E8D" w:rsidTr="00063AA9">
        <w:trPr>
          <w:trHeight w:val="205"/>
        </w:trPr>
        <w:tc>
          <w:tcPr>
            <w:tcW w:w="94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Итоговый этап (108 часов)</w:t>
            </w:r>
          </w:p>
        </w:tc>
      </w:tr>
      <w:tr w:rsidR="00011810" w:rsidRPr="00397E8D" w:rsidTr="00063AA9">
        <w:trPr>
          <w:trHeight w:val="281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итогового отчета по результатам проведенной научно-исследовательской деятельность.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Default="00011810" w:rsidP="00063A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B08">
              <w:rPr>
                <w:rFonts w:ascii="Times New Roman" w:eastAsia="Times New Roman" w:hAnsi="Times New Roman"/>
                <w:sz w:val="20"/>
                <w:szCs w:val="20"/>
              </w:rPr>
              <w:t>Рабочая программа</w:t>
            </w:r>
          </w:p>
          <w:p w:rsidR="00011810" w:rsidRPr="00397E8D" w:rsidRDefault="00011810" w:rsidP="00063A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по теме исследования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ПК-5, ПК-6</w:t>
            </w:r>
          </w:p>
        </w:tc>
      </w:tr>
      <w:tr w:rsidR="00011810" w:rsidRPr="00397E8D" w:rsidTr="00063AA9">
        <w:trPr>
          <w:trHeight w:val="299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97E8D">
              <w:rPr>
                <w:rFonts w:ascii="Times New Roman" w:eastAsia="Times New Roman" w:hAnsi="Times New Roman"/>
                <w:sz w:val="20"/>
                <w:szCs w:val="20"/>
              </w:rPr>
              <w:t>Итого  648 часов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11810" w:rsidRPr="00397E8D" w:rsidRDefault="00011810" w:rsidP="0006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D2A59" w:rsidRPr="00D80B08" w:rsidRDefault="004D2A59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54845" w:rsidRPr="00D80B08" w:rsidRDefault="00654845" w:rsidP="002C0B70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80B08">
        <w:rPr>
          <w:b/>
          <w:sz w:val="24"/>
          <w:szCs w:val="24"/>
        </w:rPr>
        <w:lastRenderedPageBreak/>
        <w:t>Формы отчётности по практике.</w:t>
      </w:r>
    </w:p>
    <w:p w:rsidR="00654845" w:rsidRPr="00D80B08" w:rsidRDefault="00654845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Отчётная документации по практике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693"/>
        <w:gridCol w:w="4252"/>
        <w:gridCol w:w="1985"/>
      </w:tblGrid>
      <w:tr w:rsidR="00732CFD" w:rsidRPr="00D80B08" w:rsidTr="002E33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FD" w:rsidRPr="00D80B08" w:rsidRDefault="00732CFD" w:rsidP="002C0B70">
            <w:pPr>
              <w:pStyle w:val="ad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B08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FD" w:rsidRPr="00D80B08" w:rsidRDefault="00732CFD" w:rsidP="002C0B70">
            <w:pPr>
              <w:pStyle w:val="ad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B08">
              <w:rPr>
                <w:b/>
                <w:sz w:val="22"/>
                <w:szCs w:val="22"/>
                <w:lang w:eastAsia="en-US"/>
              </w:rPr>
              <w:t xml:space="preserve">Перечень отчетной </w:t>
            </w:r>
          </w:p>
          <w:p w:rsidR="00732CFD" w:rsidRPr="00D80B08" w:rsidRDefault="00732CFD" w:rsidP="002C0B70">
            <w:pPr>
              <w:pStyle w:val="ad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B08">
              <w:rPr>
                <w:b/>
                <w:sz w:val="22"/>
                <w:szCs w:val="22"/>
                <w:lang w:eastAsia="en-US"/>
              </w:rPr>
              <w:t>документации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FD" w:rsidRPr="00D80B08" w:rsidRDefault="00732CFD" w:rsidP="002C0B70">
            <w:pPr>
              <w:pStyle w:val="ad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B08">
              <w:rPr>
                <w:b/>
                <w:sz w:val="22"/>
                <w:szCs w:val="22"/>
                <w:lang w:eastAsia="en-US"/>
              </w:rPr>
              <w:t>Требования к содержанию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CFD" w:rsidRPr="00D80B08" w:rsidRDefault="00732CFD" w:rsidP="002C0B70">
            <w:pPr>
              <w:pStyle w:val="ad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80B08">
              <w:rPr>
                <w:b/>
                <w:sz w:val="22"/>
                <w:szCs w:val="22"/>
                <w:lang w:eastAsia="en-US"/>
              </w:rPr>
              <w:t>Сроки отчета</w:t>
            </w:r>
          </w:p>
        </w:tc>
      </w:tr>
      <w:tr w:rsidR="00732CFD" w:rsidRPr="00D80B08" w:rsidTr="002E33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D80B08" w:rsidRDefault="004734D1" w:rsidP="002C0B70">
            <w:pPr>
              <w:pStyle w:val="ad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D80B0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D80B08" w:rsidRDefault="00695B21" w:rsidP="002C0B70">
            <w:pPr>
              <w:spacing w:after="0" w:line="240" w:lineRule="auto"/>
              <w:rPr>
                <w:rFonts w:ascii="Times New Roman" w:hAnsi="Times New Roman"/>
              </w:rPr>
            </w:pPr>
            <w:r w:rsidRPr="00D80B08">
              <w:rPr>
                <w:rFonts w:ascii="Times New Roman" w:hAnsi="Times New Roman"/>
              </w:rPr>
              <w:t xml:space="preserve">Дневник-отчет </w:t>
            </w:r>
            <w:r w:rsidR="00732CFD" w:rsidRPr="00D80B08">
              <w:rPr>
                <w:rFonts w:ascii="Times New Roman" w:hAnsi="Times New Roman"/>
              </w:rPr>
              <w:t>по практике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CFD" w:rsidRPr="00D80B08" w:rsidRDefault="004734D1" w:rsidP="00253D42">
            <w:pPr>
              <w:pStyle w:val="ad"/>
              <w:tabs>
                <w:tab w:val="left" w:pos="317"/>
              </w:tabs>
              <w:ind w:left="0"/>
              <w:rPr>
                <w:sz w:val="22"/>
                <w:szCs w:val="22"/>
                <w:lang w:eastAsia="en-US"/>
              </w:rPr>
            </w:pPr>
            <w:r w:rsidRPr="00D80B08">
              <w:rPr>
                <w:sz w:val="22"/>
                <w:szCs w:val="22"/>
                <w:lang w:eastAsia="en-US"/>
              </w:rPr>
              <w:t>Оформляется согласно приложению 1.</w:t>
            </w:r>
          </w:p>
          <w:p w:rsidR="004734D1" w:rsidRPr="00D80B08" w:rsidRDefault="004734D1" w:rsidP="00253D42">
            <w:pPr>
              <w:pStyle w:val="ad"/>
              <w:tabs>
                <w:tab w:val="left" w:pos="317"/>
              </w:tabs>
              <w:ind w:left="0"/>
              <w:rPr>
                <w:sz w:val="22"/>
                <w:szCs w:val="22"/>
                <w:lang w:eastAsia="en-US"/>
              </w:rPr>
            </w:pPr>
            <w:r w:rsidRPr="00D80B08">
              <w:rPr>
                <w:sz w:val="22"/>
                <w:szCs w:val="22"/>
              </w:rPr>
              <w:t xml:space="preserve">Дневниковые записи ведутся в свободной форме. Одна запись от другой отделяется датой. Очередные записи в дневнике практикант делает в конце </w:t>
            </w:r>
            <w:r w:rsidR="00011810">
              <w:rPr>
                <w:sz w:val="22"/>
                <w:szCs w:val="22"/>
              </w:rPr>
              <w:t>значимого сточки зрения конечного результата периода (завершение эксперимента, получение новых данных).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1" w:rsidRPr="00D80B08" w:rsidRDefault="00253D42" w:rsidP="004734D1">
            <w:pPr>
              <w:pStyle w:val="ad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Каждый отчетный период</w:t>
            </w:r>
          </w:p>
        </w:tc>
      </w:tr>
      <w:tr w:rsidR="00253D42" w:rsidRPr="00D80B08" w:rsidTr="004734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42" w:rsidRPr="00D80B08" w:rsidRDefault="00253D42" w:rsidP="004734D1">
            <w:pPr>
              <w:pStyle w:val="ad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D80B0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42" w:rsidRPr="00D80B08" w:rsidRDefault="00253D42" w:rsidP="004734D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Портфолио НИС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42" w:rsidRDefault="00253D42" w:rsidP="00253D42">
            <w:pPr>
              <w:pStyle w:val="22"/>
              <w:widowControl w:val="0"/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журнал лабораторных или полевых исследований, </w:t>
            </w:r>
          </w:p>
          <w:p w:rsidR="00253D42" w:rsidRDefault="00253D42" w:rsidP="00253D42">
            <w:pPr>
              <w:pStyle w:val="22"/>
              <w:widowControl w:val="0"/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материалы консультаций,</w:t>
            </w:r>
          </w:p>
          <w:p w:rsidR="00253D42" w:rsidRPr="00D80B08" w:rsidRDefault="00253D42" w:rsidP="00253D42">
            <w:pPr>
              <w:pStyle w:val="22"/>
              <w:widowControl w:val="0"/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публикации магистров, сертификаты участия.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42" w:rsidRPr="00D80B08" w:rsidRDefault="00253D42" w:rsidP="00063AA9">
            <w:pPr>
              <w:pStyle w:val="ad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Каждый отчетный период</w:t>
            </w:r>
          </w:p>
        </w:tc>
      </w:tr>
    </w:tbl>
    <w:p w:rsidR="000A2E11" w:rsidRPr="00D80B08" w:rsidRDefault="000A2E11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654845" w:rsidP="002C0B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4. Фонд оценочных средств по практике.</w:t>
      </w:r>
    </w:p>
    <w:p w:rsidR="00654845" w:rsidRPr="00D80B08" w:rsidRDefault="00654845" w:rsidP="002C0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4.1. Перечень диагностирующих материалов и шкалы оценивания знаний, умений и способов владения ими</w:t>
      </w:r>
      <w:r w:rsidR="00856CD2" w:rsidRPr="00D80B0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разных уровнях их усвоения.</w:t>
      </w:r>
    </w:p>
    <w:p w:rsidR="009D5F4E" w:rsidRPr="00D80B08" w:rsidRDefault="009D5F4E" w:rsidP="002C0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/>
      </w:tblPr>
      <w:tblGrid>
        <w:gridCol w:w="3327"/>
        <w:gridCol w:w="2700"/>
        <w:gridCol w:w="3153"/>
      </w:tblGrid>
      <w:tr w:rsidR="00D80B08" w:rsidRPr="00253D42" w:rsidTr="00253D42"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D5F4E" w:rsidRPr="00253D42" w:rsidRDefault="009D5F4E" w:rsidP="008E22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3D42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D5F4E" w:rsidRPr="00253D42" w:rsidRDefault="009D5F4E" w:rsidP="008E22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3D42">
              <w:rPr>
                <w:rFonts w:ascii="Times New Roman" w:hAnsi="Times New Roman"/>
                <w:b/>
              </w:rPr>
              <w:t>Код формируемой компетенции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D5F4E" w:rsidRPr="00253D42" w:rsidRDefault="009D5F4E" w:rsidP="008E22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3D42">
              <w:rPr>
                <w:rFonts w:ascii="Times New Roman" w:hAnsi="Times New Roman"/>
                <w:b/>
              </w:rPr>
              <w:t>Оценочное средство</w:t>
            </w:r>
          </w:p>
        </w:tc>
      </w:tr>
      <w:tr w:rsidR="006A57F5" w:rsidRPr="00253D42" w:rsidTr="00253D42"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53D42" w:rsidRPr="00253D42" w:rsidRDefault="00253D42" w:rsidP="00253D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53D42">
              <w:rPr>
                <w:rFonts w:ascii="Times New Roman" w:eastAsia="Times New Roman" w:hAnsi="Times New Roman"/>
              </w:rPr>
              <w:t xml:space="preserve">Введение в исследовательскую деятельность. </w:t>
            </w:r>
          </w:p>
          <w:p w:rsidR="00253D42" w:rsidRPr="00253D42" w:rsidRDefault="00253D42" w:rsidP="00253D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53D42">
              <w:rPr>
                <w:rFonts w:ascii="Times New Roman" w:eastAsia="Times New Roman" w:hAnsi="Times New Roman"/>
              </w:rPr>
              <w:t>Актуальные темы и планирование научных исследований в биологии.</w:t>
            </w:r>
          </w:p>
          <w:p w:rsidR="006A57F5" w:rsidRPr="00253D42" w:rsidRDefault="00253D42" w:rsidP="00253D42">
            <w:pPr>
              <w:spacing w:after="0" w:line="240" w:lineRule="auto"/>
              <w:rPr>
                <w:rFonts w:ascii="Times New Roman" w:hAnsi="Times New Roman"/>
              </w:rPr>
            </w:pPr>
            <w:r w:rsidRPr="00253D42">
              <w:rPr>
                <w:rFonts w:ascii="Times New Roman" w:eastAsia="Times New Roman" w:hAnsi="Times New Roman"/>
              </w:rPr>
              <w:t>Эксперимент в исследовательской деятельности. Выбор проблематики научного исследования исходя из интересов обучающегося и научных направлений кафедр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57F5" w:rsidRPr="00253D42" w:rsidRDefault="00253D42" w:rsidP="002C0B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D42">
              <w:rPr>
                <w:rFonts w:ascii="Times New Roman" w:eastAsia="Times New Roman" w:hAnsi="Times New Roman"/>
              </w:rPr>
              <w:t>ПК-5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57F5" w:rsidRPr="00253D42" w:rsidRDefault="006A57F5" w:rsidP="00253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D42">
              <w:rPr>
                <w:rFonts w:ascii="Times New Roman" w:hAnsi="Times New Roman"/>
              </w:rPr>
              <w:t xml:space="preserve">Дневник-отчет по практике, </w:t>
            </w:r>
          </w:p>
        </w:tc>
      </w:tr>
      <w:tr w:rsidR="00BF0555" w:rsidRPr="00253D42" w:rsidTr="00253D42"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53D42" w:rsidRPr="00253D42" w:rsidRDefault="00253D42" w:rsidP="00253D42">
            <w:pPr>
              <w:pStyle w:val="22"/>
              <w:widowControl w:val="0"/>
              <w:tabs>
                <w:tab w:val="left" w:pos="1080"/>
              </w:tabs>
              <w:spacing w:after="0" w:line="240" w:lineRule="auto"/>
              <w:rPr>
                <w:sz w:val="22"/>
                <w:szCs w:val="22"/>
              </w:rPr>
            </w:pPr>
            <w:r w:rsidRPr="00253D42">
              <w:rPr>
                <w:sz w:val="22"/>
                <w:szCs w:val="22"/>
              </w:rPr>
              <w:t>Научно-исследовательская деятельность магистрантов в научных областях биологии и/или методики обучения биологии. Доклад о промежуточных результатах работы при реализации научно-исследовательской деятельности.</w:t>
            </w:r>
          </w:p>
          <w:p w:rsidR="00BF0555" w:rsidRPr="00253D42" w:rsidRDefault="00253D42" w:rsidP="00253D42">
            <w:pPr>
              <w:spacing w:after="0" w:line="240" w:lineRule="auto"/>
              <w:rPr>
                <w:rFonts w:ascii="Times New Roman" w:hAnsi="Times New Roman"/>
              </w:rPr>
            </w:pPr>
            <w:r w:rsidRPr="00253D42">
              <w:rPr>
                <w:rFonts w:ascii="Times New Roman" w:hAnsi="Times New Roman"/>
              </w:rPr>
              <w:t>Подготовка научных статей по вопросам исследования.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F0555" w:rsidRPr="00253D42" w:rsidRDefault="00253D42" w:rsidP="002C0B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D42">
              <w:rPr>
                <w:rFonts w:ascii="Times New Roman" w:eastAsia="Times New Roman" w:hAnsi="Times New Roman"/>
              </w:rPr>
              <w:t>ПК-5</w:t>
            </w:r>
            <w:r w:rsidR="008E22B9" w:rsidRPr="00253D42">
              <w:rPr>
                <w:rFonts w:ascii="Times New Roman" w:eastAsia="Times New Roman" w:hAnsi="Times New Roman"/>
              </w:rPr>
              <w:t>, ПК-6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BF0555" w:rsidRPr="00253D42" w:rsidRDefault="00BF0555" w:rsidP="00253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D42">
              <w:rPr>
                <w:rFonts w:ascii="Times New Roman" w:hAnsi="Times New Roman"/>
              </w:rPr>
              <w:t xml:space="preserve">Дневник-отчет по практике, </w:t>
            </w:r>
          </w:p>
        </w:tc>
      </w:tr>
      <w:tr w:rsidR="006A57F5" w:rsidRPr="00253D42" w:rsidTr="00253D42"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57F5" w:rsidRPr="00253D42" w:rsidRDefault="00253D42" w:rsidP="00253D42">
            <w:pPr>
              <w:spacing w:after="0" w:line="240" w:lineRule="auto"/>
              <w:rPr>
                <w:rFonts w:ascii="Times New Roman" w:hAnsi="Times New Roman"/>
              </w:rPr>
            </w:pPr>
            <w:r w:rsidRPr="00253D42">
              <w:rPr>
                <w:rFonts w:ascii="Times New Roman" w:eastAsia="Times New Roman" w:hAnsi="Times New Roman"/>
              </w:rPr>
              <w:t>Подготовка итогового отчета по результатам проведенной научно-исследовательской деятельность.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57F5" w:rsidRPr="00253D42" w:rsidRDefault="00253D42" w:rsidP="002C0B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D42">
              <w:rPr>
                <w:rFonts w:ascii="Times New Roman" w:eastAsia="Times New Roman" w:hAnsi="Times New Roman"/>
              </w:rPr>
              <w:t>ПК-5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A57F5" w:rsidRPr="00253D42" w:rsidRDefault="006A57F5" w:rsidP="00253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D42">
              <w:rPr>
                <w:rFonts w:ascii="Times New Roman" w:hAnsi="Times New Roman"/>
              </w:rPr>
              <w:t xml:space="preserve">Дневник-отчет по практике, </w:t>
            </w:r>
            <w:r w:rsidR="00253D42" w:rsidRPr="00253D42">
              <w:rPr>
                <w:rFonts w:ascii="Times New Roman" w:hAnsi="Times New Roman"/>
              </w:rPr>
              <w:t>Портфолио НИС</w:t>
            </w:r>
          </w:p>
        </w:tc>
      </w:tr>
    </w:tbl>
    <w:p w:rsidR="009D5F4E" w:rsidRPr="00D80B08" w:rsidRDefault="009D5F4E" w:rsidP="002C0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07C" w:rsidRDefault="00253D42" w:rsidP="002C0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Каждая компетенция декомпозитируется согласно приведенным в таблице 1.5. знаниям, умениям, владениям, для каждого из </w:t>
      </w:r>
      <w:r w:rsidR="00D25B11">
        <w:rPr>
          <w:rFonts w:ascii="Times New Roman" w:eastAsia="Times New Roman" w:hAnsi="Times New Roman"/>
          <w:sz w:val="24"/>
          <w:szCs w:val="24"/>
          <w:lang w:eastAsia="ru-RU"/>
        </w:rPr>
        <w:t xml:space="preserve">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предлага</w:t>
      </w:r>
      <w:r w:rsidR="00D25B1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тся следующие шкалы оценивания.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7"/>
        <w:gridCol w:w="1945"/>
        <w:gridCol w:w="1845"/>
        <w:gridCol w:w="1841"/>
        <w:gridCol w:w="2235"/>
      </w:tblGrid>
      <w:tr w:rsidR="00D25B11" w:rsidRPr="00D25B11" w:rsidTr="00D25B11">
        <w:trPr>
          <w:trHeight w:val="562"/>
        </w:trPr>
        <w:tc>
          <w:tcPr>
            <w:tcW w:w="1707" w:type="dxa"/>
            <w:vMerge w:val="restart"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Планируемые результаты обучения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(показатели освоения компетенции)</w:t>
            </w:r>
          </w:p>
        </w:tc>
        <w:tc>
          <w:tcPr>
            <w:tcW w:w="7866" w:type="dxa"/>
            <w:gridSpan w:val="4"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Критерии оценивания результатов обучения </w:t>
            </w:r>
          </w:p>
        </w:tc>
      </w:tr>
      <w:tr w:rsidR="00D25B11" w:rsidRPr="00D25B11" w:rsidTr="00D25B11">
        <w:tc>
          <w:tcPr>
            <w:tcW w:w="1707" w:type="dxa"/>
            <w:vMerge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Компетенция не сформирована</w:t>
            </w:r>
          </w:p>
        </w:tc>
        <w:tc>
          <w:tcPr>
            <w:tcW w:w="3686" w:type="dxa"/>
            <w:gridSpan w:val="2"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Базовый уровень сформированности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2235" w:type="dxa"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уровень сформированности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</w:tr>
      <w:tr w:rsidR="00D25B11" w:rsidRPr="00D25B11" w:rsidTr="00D25B11">
        <w:tc>
          <w:tcPr>
            <w:tcW w:w="1707" w:type="dxa"/>
            <w:vMerge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Оценка «неудовлетворительно»</w:t>
            </w:r>
          </w:p>
        </w:tc>
        <w:tc>
          <w:tcPr>
            <w:tcW w:w="1845" w:type="dxa"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841" w:type="dxa"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2235" w:type="dxa"/>
            <w:vAlign w:val="center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</w:tr>
      <w:tr w:rsidR="00D25B11" w:rsidRPr="00D25B11" w:rsidTr="00D25B11">
        <w:trPr>
          <w:trHeight w:val="556"/>
        </w:trPr>
        <w:tc>
          <w:tcPr>
            <w:tcW w:w="1707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ПК-5. Код З1</w:t>
            </w:r>
          </w:p>
        </w:tc>
        <w:tc>
          <w:tcPr>
            <w:tcW w:w="19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Отсутствие знаний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Фрагментарные знания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методологических основ </w:t>
            </w: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>и приемов научно-исследовательской работы</w:t>
            </w:r>
            <w:r w:rsidRPr="00D25B11">
              <w:rPr>
                <w:rStyle w:val="111"/>
                <w:rFonts w:ascii="Times New Roman" w:hAnsi="Times New Roman"/>
                <w:sz w:val="20"/>
                <w:szCs w:val="20"/>
              </w:rPr>
              <w:t>, логической структуры исследования (проблема, тема, объект и предмет, цели и задачи исследования)</w:t>
            </w:r>
          </w:p>
        </w:tc>
        <w:tc>
          <w:tcPr>
            <w:tcW w:w="18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Общие, но не структурированные знания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методологических основ </w:t>
            </w: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>и приемов научно-исследовательской работы</w:t>
            </w:r>
            <w:r w:rsidRPr="00D25B11">
              <w:rPr>
                <w:rStyle w:val="111"/>
                <w:rFonts w:ascii="Times New Roman" w:hAnsi="Times New Roman"/>
                <w:sz w:val="20"/>
                <w:szCs w:val="20"/>
              </w:rPr>
              <w:t>, логической структуры исследования (проблема, тема, объект и предмет, цели и задачи исследования)</w:t>
            </w:r>
          </w:p>
        </w:tc>
        <w:tc>
          <w:tcPr>
            <w:tcW w:w="1841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Сформированные, но содержащие отдельные пробелы знания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методологических основ </w:t>
            </w: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>и приемов научно-исследовательской работы</w:t>
            </w:r>
            <w:r w:rsidRPr="00D25B11">
              <w:rPr>
                <w:rStyle w:val="111"/>
                <w:rFonts w:ascii="Times New Roman" w:hAnsi="Times New Roman"/>
                <w:sz w:val="20"/>
                <w:szCs w:val="20"/>
              </w:rPr>
              <w:t>, логической структуры исследования (проблема, тема, объект и предмет, цели и задачи исследования)</w:t>
            </w:r>
          </w:p>
        </w:tc>
        <w:tc>
          <w:tcPr>
            <w:tcW w:w="223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Сформированные систематические знания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методологических основ </w:t>
            </w: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>и приемов научно-исследовательской работы</w:t>
            </w:r>
            <w:r w:rsidRPr="00D25B11">
              <w:rPr>
                <w:rStyle w:val="111"/>
                <w:rFonts w:ascii="Times New Roman" w:hAnsi="Times New Roman"/>
                <w:sz w:val="20"/>
                <w:szCs w:val="20"/>
              </w:rPr>
              <w:t>, логической структуры исследования (проблема, тема, объект и предмет, цели и задачи исследования)</w:t>
            </w:r>
          </w:p>
        </w:tc>
      </w:tr>
      <w:tr w:rsidR="00D25B11" w:rsidRPr="00D25B11" w:rsidTr="00D25B11">
        <w:trPr>
          <w:trHeight w:val="556"/>
        </w:trPr>
        <w:tc>
          <w:tcPr>
            <w:tcW w:w="1707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ПК-5. Код З2</w:t>
            </w:r>
          </w:p>
        </w:tc>
        <w:tc>
          <w:tcPr>
            <w:tcW w:w="19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Отсутствие знаний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Фрагментарные знания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теоретических основ организации научно-исследовательской деятельности; </w:t>
            </w:r>
            <w:r w:rsidRPr="00D25B11">
              <w:rPr>
                <w:rStyle w:val="111"/>
                <w:rFonts w:ascii="Times New Roman" w:hAnsi="Times New Roman"/>
                <w:sz w:val="20"/>
                <w:szCs w:val="20"/>
              </w:rPr>
              <w:t xml:space="preserve">методов исследования </w:t>
            </w:r>
          </w:p>
        </w:tc>
        <w:tc>
          <w:tcPr>
            <w:tcW w:w="18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Общие, но не структурированные знания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теоретических основ организации научно-исследовательской деятельности; </w:t>
            </w:r>
            <w:r w:rsidRPr="00D25B11">
              <w:rPr>
                <w:rStyle w:val="111"/>
                <w:rFonts w:ascii="Times New Roman" w:hAnsi="Times New Roman"/>
                <w:sz w:val="20"/>
                <w:szCs w:val="20"/>
              </w:rPr>
              <w:t xml:space="preserve">методов исследования </w:t>
            </w:r>
          </w:p>
        </w:tc>
        <w:tc>
          <w:tcPr>
            <w:tcW w:w="1841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Сформированные, но содержащие отдельные пробелы знания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теоретических основы организации научно-исследовательской деятельности; </w:t>
            </w:r>
            <w:r w:rsidRPr="00D25B11">
              <w:rPr>
                <w:rStyle w:val="111"/>
                <w:rFonts w:ascii="Times New Roman" w:hAnsi="Times New Roman"/>
                <w:sz w:val="20"/>
                <w:szCs w:val="20"/>
              </w:rPr>
              <w:t xml:space="preserve">методов исследования </w:t>
            </w:r>
          </w:p>
        </w:tc>
        <w:tc>
          <w:tcPr>
            <w:tcW w:w="223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Сформированные систематические знания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 xml:space="preserve">теоретических основ организации научно-исследовательской деятельности; </w:t>
            </w:r>
            <w:r w:rsidRPr="00D25B11">
              <w:rPr>
                <w:rStyle w:val="111"/>
                <w:rFonts w:ascii="Times New Roman" w:hAnsi="Times New Roman"/>
                <w:sz w:val="20"/>
                <w:szCs w:val="20"/>
              </w:rPr>
              <w:t xml:space="preserve">методов исследования </w:t>
            </w:r>
          </w:p>
        </w:tc>
      </w:tr>
      <w:tr w:rsidR="00D25B11" w:rsidRPr="00D25B11" w:rsidTr="00D25B11">
        <w:trPr>
          <w:trHeight w:val="70"/>
        </w:trPr>
        <w:tc>
          <w:tcPr>
            <w:tcW w:w="1707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ПК-5. Код У1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Отсутствие умений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 xml:space="preserve">ставить задачу и выполнять научные исследования, 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>анализировать результаты решения исследовательских задач и оценивать их эффективность</w:t>
            </w:r>
          </w:p>
        </w:tc>
        <w:tc>
          <w:tcPr>
            <w:tcW w:w="18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 xml:space="preserve">ставить задачу и выполнять научные исследования, 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>анализировать результаты решения исследовательских задач и оценивать их эффективность</w:t>
            </w:r>
          </w:p>
        </w:tc>
        <w:tc>
          <w:tcPr>
            <w:tcW w:w="1841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>ставить задачу и выполнять научные исследования</w:t>
            </w:r>
            <w:r w:rsidRPr="00D25B11">
              <w:rPr>
                <w:rStyle w:val="111"/>
                <w:color w:val="000000"/>
                <w:sz w:val="20"/>
                <w:szCs w:val="20"/>
              </w:rPr>
              <w:t xml:space="preserve">, 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>анализировать результаты решения исследовательских задач и оценивать их эффективность</w:t>
            </w:r>
          </w:p>
        </w:tc>
        <w:tc>
          <w:tcPr>
            <w:tcW w:w="223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Полностью освоенное, применяемое в различных ситуациях умение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>ставить задачу и выполнять научные исследования</w:t>
            </w:r>
            <w:r w:rsidRPr="00D25B11">
              <w:rPr>
                <w:rStyle w:val="111"/>
                <w:color w:val="000000"/>
                <w:sz w:val="20"/>
                <w:szCs w:val="20"/>
              </w:rPr>
              <w:t xml:space="preserve">, 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>анализировать результаты решения исследовательских задач и оценивать их эффективность</w:t>
            </w:r>
          </w:p>
        </w:tc>
      </w:tr>
      <w:tr w:rsidR="00D25B11" w:rsidRPr="00D25B11" w:rsidTr="00D25B11">
        <w:trPr>
          <w:trHeight w:val="488"/>
        </w:trPr>
        <w:tc>
          <w:tcPr>
            <w:tcW w:w="1707" w:type="dxa"/>
          </w:tcPr>
          <w:p w:rsidR="00D25B11" w:rsidRPr="00D25B11" w:rsidRDefault="00D25B11" w:rsidP="00D25B11">
            <w:pPr>
              <w:pStyle w:val="af3"/>
              <w:spacing w:after="0"/>
              <w:ind w:left="-57" w:right="-57"/>
              <w:jc w:val="both"/>
              <w:rPr>
                <w:b/>
              </w:rPr>
            </w:pPr>
            <w:r w:rsidRPr="00D25B11">
              <w:rPr>
                <w:b/>
              </w:rPr>
              <w:t>ПК-5. Код У2</w:t>
            </w:r>
          </w:p>
        </w:tc>
        <w:tc>
          <w:tcPr>
            <w:tcW w:w="19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Отсутствие умений </w:t>
            </w:r>
          </w:p>
          <w:p w:rsidR="00D25B11" w:rsidRPr="00D25B11" w:rsidRDefault="00D25B11" w:rsidP="00D25B11">
            <w:pPr>
              <w:pStyle w:val="af3"/>
              <w:spacing w:after="0"/>
              <w:ind w:left="-57" w:right="-57"/>
              <w:jc w:val="both"/>
              <w:rPr>
                <w:b/>
              </w:rPr>
            </w:pPr>
            <w:r w:rsidRPr="00D25B11"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  <w:r w:rsidRPr="00D25B11">
              <w:rPr>
                <w:b/>
              </w:rPr>
              <w:t xml:space="preserve"> </w:t>
            </w:r>
          </w:p>
        </w:tc>
        <w:tc>
          <w:tcPr>
            <w:tcW w:w="18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  <w:p w:rsidR="00D25B11" w:rsidRPr="00D25B11" w:rsidRDefault="00D25B11" w:rsidP="00D25B11">
            <w:pPr>
              <w:pStyle w:val="af3"/>
              <w:spacing w:after="0"/>
              <w:ind w:left="-57" w:right="-57"/>
              <w:jc w:val="both"/>
              <w:rPr>
                <w:b/>
              </w:rPr>
            </w:pPr>
            <w:r w:rsidRPr="00D25B11"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</w:tc>
        <w:tc>
          <w:tcPr>
            <w:tcW w:w="1841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  <w:p w:rsidR="00D25B11" w:rsidRPr="00D25B11" w:rsidRDefault="00D25B11" w:rsidP="00D25B11">
            <w:pPr>
              <w:pStyle w:val="af3"/>
              <w:spacing w:after="0"/>
              <w:ind w:left="-57" w:right="-57"/>
              <w:jc w:val="both"/>
              <w:rPr>
                <w:b/>
              </w:rPr>
            </w:pPr>
            <w:r w:rsidRPr="00D25B11">
              <w:t xml:space="preserve">систематизировать и обобщать результаты научно-педагогического исследования путём применения комплекса </w:t>
            </w:r>
            <w:r w:rsidRPr="00D25B11">
              <w:lastRenderedPageBreak/>
              <w:t>исследовательских методов</w:t>
            </w:r>
            <w:r w:rsidRPr="00D25B11">
              <w:rPr>
                <w:b/>
              </w:rPr>
              <w:t xml:space="preserve"> </w:t>
            </w:r>
          </w:p>
        </w:tc>
        <w:tc>
          <w:tcPr>
            <w:tcW w:w="223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Полностью освоенное, применяемое в различных ситуациях умение</w:t>
            </w:r>
          </w:p>
          <w:p w:rsidR="00D25B11" w:rsidRPr="00D25B11" w:rsidRDefault="00D25B11" w:rsidP="00D25B11">
            <w:pPr>
              <w:pStyle w:val="af3"/>
              <w:spacing w:after="0"/>
              <w:ind w:left="-57" w:right="-57"/>
              <w:jc w:val="both"/>
              <w:rPr>
                <w:b/>
              </w:rPr>
            </w:pPr>
            <w:r w:rsidRPr="00D25B11"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  <w:r w:rsidRPr="00D25B11">
              <w:rPr>
                <w:b/>
              </w:rPr>
              <w:t xml:space="preserve"> </w:t>
            </w:r>
          </w:p>
        </w:tc>
      </w:tr>
      <w:tr w:rsidR="00D25B11" w:rsidRPr="00D25B11" w:rsidTr="00D25B11">
        <w:trPr>
          <w:trHeight w:val="70"/>
        </w:trPr>
        <w:tc>
          <w:tcPr>
            <w:tcW w:w="1707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ПК-5. Код В1</w:t>
            </w:r>
          </w:p>
        </w:tc>
        <w:tc>
          <w:tcPr>
            <w:tcW w:w="19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методологией научного исследования,</w:t>
            </w: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 xml:space="preserve"> навыками применения теоретических знаний 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>по решению исследовательских задач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Частично владеет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методологией научного исследования,</w:t>
            </w: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 xml:space="preserve"> навыками применения теоретических знаний 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>по решению исследовательских задач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В целом владеет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методологией научного исследования,</w:t>
            </w: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 xml:space="preserve"> навыками применения теоретических знаний 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>по решению исследовательских задач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D25B11">
              <w:rPr>
                <w:rStyle w:val="111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владеет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методологией научного исследования,</w:t>
            </w:r>
            <w:r w:rsidRPr="00D25B11">
              <w:rPr>
                <w:rStyle w:val="111"/>
                <w:rFonts w:ascii="Times New Roman" w:hAnsi="Times New Roman"/>
                <w:color w:val="000000"/>
                <w:sz w:val="20"/>
                <w:szCs w:val="20"/>
              </w:rPr>
              <w:t xml:space="preserve"> навыками применения теоретических знаний 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>по решению исследовательских задач</w:t>
            </w:r>
          </w:p>
        </w:tc>
      </w:tr>
      <w:tr w:rsidR="00D25B11" w:rsidRPr="00D25B11" w:rsidTr="00D25B11">
        <w:trPr>
          <w:trHeight w:val="1407"/>
        </w:trPr>
        <w:tc>
          <w:tcPr>
            <w:tcW w:w="1707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ПК-5. Код В2</w:t>
            </w:r>
          </w:p>
        </w:tc>
        <w:tc>
          <w:tcPr>
            <w:tcW w:w="19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навыками организации научно-исследовательской деятельности, методами научного исследования</w:t>
            </w:r>
          </w:p>
        </w:tc>
        <w:tc>
          <w:tcPr>
            <w:tcW w:w="18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Частично владеет навыками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организации научно-исследовательской деятельности, методами научного исследования</w:t>
            </w:r>
          </w:p>
        </w:tc>
        <w:tc>
          <w:tcPr>
            <w:tcW w:w="1841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В целом владеет навыками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организации научно-исследовательской деятельности, методами научного исследования</w:t>
            </w:r>
          </w:p>
        </w:tc>
        <w:tc>
          <w:tcPr>
            <w:tcW w:w="223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D25B11">
              <w:rPr>
                <w:rStyle w:val="111"/>
                <w:b/>
                <w:color w:val="000000"/>
                <w:sz w:val="20"/>
                <w:szCs w:val="20"/>
              </w:rPr>
              <w:t xml:space="preserve"> владеет </w:t>
            </w: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навыками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организации научно-исследовательской деятельности, методами научного исследования</w:t>
            </w:r>
          </w:p>
        </w:tc>
      </w:tr>
      <w:tr w:rsidR="00D25B11" w:rsidRPr="00D25B11" w:rsidTr="00D25B11">
        <w:trPr>
          <w:trHeight w:val="1266"/>
        </w:trPr>
        <w:tc>
          <w:tcPr>
            <w:tcW w:w="1707" w:type="dxa"/>
          </w:tcPr>
          <w:p w:rsidR="00D25B11" w:rsidRPr="00D25B11" w:rsidRDefault="00D25B11" w:rsidP="00D25B11">
            <w:pPr>
              <w:pStyle w:val="af3"/>
              <w:spacing w:after="0"/>
              <w:ind w:left="-57" w:right="-57"/>
              <w:jc w:val="both"/>
              <w:rPr>
                <w:b/>
              </w:rPr>
            </w:pPr>
            <w:r w:rsidRPr="00D25B11">
              <w:rPr>
                <w:b/>
              </w:rPr>
              <w:t>ПК-</w:t>
            </w:r>
            <w:r>
              <w:rPr>
                <w:b/>
              </w:rPr>
              <w:t>6</w:t>
            </w:r>
            <w:r w:rsidRPr="00D25B11">
              <w:rPr>
                <w:b/>
              </w:rPr>
              <w:t>. Код З1</w:t>
            </w:r>
          </w:p>
        </w:tc>
        <w:tc>
          <w:tcPr>
            <w:tcW w:w="19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Отсутствие знаний Фрагментарные знания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основных положений теории исследовательских задач (структура, приемы и способы решения)</w:t>
            </w:r>
          </w:p>
        </w:tc>
        <w:tc>
          <w:tcPr>
            <w:tcW w:w="18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Общие, но не структурированные знания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основных положений теории исследовательских задач (структура, приемы и способы решения)</w:t>
            </w:r>
          </w:p>
        </w:tc>
        <w:tc>
          <w:tcPr>
            <w:tcW w:w="1841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Сформированные, но содержащие отдельные пробелы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знания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основных положений теории исследовательских задач (структура, приемы и способы решения)</w:t>
            </w:r>
          </w:p>
        </w:tc>
        <w:tc>
          <w:tcPr>
            <w:tcW w:w="223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Сформированные систематические знания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основных положений теории исследовательских задач (структура, приемы и способы решения)</w:t>
            </w:r>
          </w:p>
        </w:tc>
      </w:tr>
      <w:tr w:rsidR="00D25B11" w:rsidRPr="00D25B11" w:rsidTr="00D25B11">
        <w:trPr>
          <w:trHeight w:val="349"/>
        </w:trPr>
        <w:tc>
          <w:tcPr>
            <w:tcW w:w="1707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ПК-6. Код У1</w:t>
            </w:r>
          </w:p>
        </w:tc>
        <w:tc>
          <w:tcPr>
            <w:tcW w:w="19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Отсутствие умений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решать стандартные и нестандартные задачи с помощью комплекса современных методов исследования; использовать информационные и инновационные технологии в решениях исследовательских задач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Частично освоенное умение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решать стандартные и нестандартные задачи с помощью комплекса современных методов исследования; использовать информационные и инновационные технологии в решениях исследовательских задач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В основном освоенное, применяемое в стандартных ситуациях умение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решать стандартные и нестандартные задачи с помощью комплекса современных методов исследования; использовать информационные и инновационные технологии в решениях исследовательских задач</w:t>
            </w:r>
          </w:p>
        </w:tc>
        <w:tc>
          <w:tcPr>
            <w:tcW w:w="223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Полностью освоенное, применяемое в различных ситуациях умение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решать стандартные и нестандартные задачи с помощью комплекса современных методов исследования; использовать информационные и инновационные технологии в решениях исследовательских задач</w:t>
            </w:r>
          </w:p>
        </w:tc>
      </w:tr>
      <w:tr w:rsidR="00D25B11" w:rsidRPr="00D25B11" w:rsidTr="00D25B11">
        <w:trPr>
          <w:trHeight w:val="1407"/>
        </w:trPr>
        <w:tc>
          <w:tcPr>
            <w:tcW w:w="1707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ПК-6. Код В1</w:t>
            </w:r>
          </w:p>
        </w:tc>
        <w:tc>
          <w:tcPr>
            <w:tcW w:w="19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 xml:space="preserve">Не владеет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навыками развития своего творческого потенциала для самостоятельного решения исследовательских задач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Частично владеет навыками</w:t>
            </w:r>
            <w:r w:rsidRPr="00D25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развития своего творческого потенциала для самостоятельного решения исследовательских задач</w:t>
            </w:r>
          </w:p>
        </w:tc>
        <w:tc>
          <w:tcPr>
            <w:tcW w:w="1841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В целом владеет навыками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развития своего творческого потенциала для самостоятельного решения исследовательских задач</w:t>
            </w:r>
          </w:p>
        </w:tc>
        <w:tc>
          <w:tcPr>
            <w:tcW w:w="2235" w:type="dxa"/>
          </w:tcPr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Свободно</w:t>
            </w:r>
            <w:r w:rsidRPr="00D25B11">
              <w:rPr>
                <w:rStyle w:val="111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владеет </w:t>
            </w:r>
            <w:r w:rsidRPr="00D25B11">
              <w:rPr>
                <w:rFonts w:ascii="Times New Roman" w:hAnsi="Times New Roman"/>
                <w:b/>
                <w:sz w:val="20"/>
                <w:szCs w:val="20"/>
              </w:rPr>
              <w:t>навыками</w:t>
            </w:r>
          </w:p>
          <w:p w:rsidR="00D25B11" w:rsidRPr="00D25B11" w:rsidRDefault="00D25B11" w:rsidP="00D25B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B11">
              <w:rPr>
                <w:rFonts w:ascii="Times New Roman" w:hAnsi="Times New Roman"/>
                <w:sz w:val="20"/>
                <w:szCs w:val="20"/>
              </w:rPr>
              <w:t>развития своего творческого потенциала для самостоятельного решения исследовательских задач</w:t>
            </w:r>
          </w:p>
        </w:tc>
      </w:tr>
    </w:tbl>
    <w:p w:rsidR="00D25B11" w:rsidRDefault="00D25B11" w:rsidP="002C0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D42" w:rsidRPr="00D80B08" w:rsidRDefault="00253D42" w:rsidP="002C0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E4E" w:rsidRPr="00D80B08" w:rsidRDefault="004A2E4E" w:rsidP="002C0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F55" w:rsidRPr="00D80B08" w:rsidRDefault="00372F55" w:rsidP="002C0B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2F55" w:rsidRPr="00D80B08" w:rsidRDefault="00372F55" w:rsidP="002C0B7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Так как форма проведения и содержание практики безопасна и вполне доступна для обучающихся с ОВЗ и инвалидов адаптация дополнительных фондов оценочных средств не требуется.</w:t>
      </w:r>
    </w:p>
    <w:p w:rsidR="00372F55" w:rsidRPr="00D80B08" w:rsidRDefault="00372F55" w:rsidP="002C0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654845" w:rsidP="002C0B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654845" w:rsidRPr="00D80B08" w:rsidRDefault="00654845" w:rsidP="00D80B0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p w:rsidR="00C842AC" w:rsidRPr="00D80B08" w:rsidRDefault="00C842AC" w:rsidP="00D80B0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8A0" w:rsidRPr="00D80B08" w:rsidRDefault="00D408A0" w:rsidP="00D80B0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Основная литература:</w:t>
      </w:r>
    </w:p>
    <w:p w:rsidR="00D25B11" w:rsidRDefault="00D25B11" w:rsidP="00D25B11">
      <w:pPr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Шкляр М. Ф. Основы научных исследований. Учебное пособие для бакалавров. 4-е изд. - М.: Дашков и Ко, 2012. </w:t>
      </w:r>
    </w:p>
    <w:p w:rsidR="00D25B11" w:rsidRDefault="00D25B11" w:rsidP="00D25B11">
      <w:pPr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Аверченков В. И. , Малахов Ю. А. Основы научного творчества: учебное пособие. 2- е изд., стер. - М.: Флинта, 2011 [доступ из ЭБС «Университетская библиотека он- лайн»].</w:t>
      </w:r>
    </w:p>
    <w:p w:rsidR="00D25B11" w:rsidRDefault="00D25B11" w:rsidP="00D25B11">
      <w:pPr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Островский Э. В. История и философия науки. Учебное пособие. М.: Юнити-Дана, 2012 [доступ из ЭБС «Университетская библиотека онлайн»]. </w:t>
      </w:r>
    </w:p>
    <w:p w:rsidR="00D25B11" w:rsidRDefault="00D25B11" w:rsidP="00D25B11">
      <w:pPr>
        <w:numPr>
          <w:ilvl w:val="0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Умнов В. С., Самойлик Н. А. Научное исследование: теория и практика Новокуз- нецк: Кузбасская государственная педагогическая академия, 2010 [доступ из ЭБС «Университетская библиотека онлайн»].</w:t>
      </w:r>
    </w:p>
    <w:p w:rsidR="00D408A0" w:rsidRPr="00D80B08" w:rsidRDefault="00D408A0" w:rsidP="00D80B0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B11" w:rsidRPr="00C842AC" w:rsidRDefault="00D25B11" w:rsidP="00D25B1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842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Дополнительная литература:</w:t>
      </w:r>
    </w:p>
    <w:p w:rsidR="00D25B11" w:rsidRDefault="00D25B11" w:rsidP="00D25B1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2AC">
        <w:rPr>
          <w:rFonts w:ascii="Times New Roman" w:eastAsia="Times New Roman" w:hAnsi="Times New Roman"/>
          <w:sz w:val="24"/>
          <w:szCs w:val="24"/>
          <w:lang w:eastAsia="ru-RU"/>
        </w:rPr>
        <w:t xml:space="preserve">Зависит от тематики выпускной квалификационной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магистра</w:t>
      </w:r>
      <w:r w:rsidRPr="00C842A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определяется индивидуально научным руководителем.</w:t>
      </w:r>
    </w:p>
    <w:p w:rsidR="00D25B11" w:rsidRPr="00C842AC" w:rsidRDefault="00D25B11" w:rsidP="00D25B1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B11" w:rsidRDefault="00D25B11" w:rsidP="00D25B11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97A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Перечень учебно-методического обеспечения для самостоятельной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 обучающихся по практике.</w:t>
      </w:r>
    </w:p>
    <w:p w:rsidR="00D25B11" w:rsidRDefault="00D25B11" w:rsidP="00D25B11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2AC">
        <w:rPr>
          <w:rFonts w:ascii="Times New Roman" w:eastAsia="Times New Roman" w:hAnsi="Times New Roman"/>
          <w:sz w:val="24"/>
          <w:szCs w:val="24"/>
          <w:lang w:eastAsia="ru-RU"/>
        </w:rPr>
        <w:t xml:space="preserve">Зависит от тематики выпускной квалификационной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магистра</w:t>
      </w:r>
      <w:r w:rsidRPr="00C842A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определяется индивидуально научным руководителем.</w:t>
      </w:r>
    </w:p>
    <w:p w:rsidR="00C842AC" w:rsidRPr="00D80B08" w:rsidRDefault="00C842AC" w:rsidP="002C0B70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654845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5.3. Перечень ресурсов сети Интернет и информационно-справочных систем (далее – сеть Интернет), необходимых для выполнения заданий по практике.</w:t>
      </w:r>
    </w:p>
    <w:p w:rsidR="00D329FF" w:rsidRDefault="00D329FF" w:rsidP="00D329F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 информационно-справочных систем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зависит от </w:t>
      </w:r>
      <w:r w:rsidRPr="00C842AC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тематики выпускной квалификационной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магистра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6CD2" w:rsidRPr="00D80B08" w:rsidRDefault="00856CD2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654845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6. Пер</w:t>
      </w:r>
      <w:r w:rsidR="009D5F4E"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ечень информационных технологий</w:t>
      </w:r>
    </w:p>
    <w:p w:rsidR="009D5F4E" w:rsidRPr="00D80B08" w:rsidRDefault="009D5F4E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Образовательный процесс по </w:t>
      </w:r>
      <w:r w:rsidR="00D329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Научно-исследовательский семинар</w:t>
      </w:r>
      <w:r w:rsidRPr="00D80B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80B08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предполагает</w:t>
      </w:r>
      <w:r w:rsidRPr="00D80B0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D80B08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использование следующего программного обеспечения и информационных справочных систем:</w:t>
      </w:r>
    </w:p>
    <w:p w:rsidR="009D5F4E" w:rsidRPr="00D80B08" w:rsidRDefault="009D5F4E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Cs/>
          <w:sz w:val="24"/>
          <w:szCs w:val="24"/>
          <w:lang w:eastAsia="ru-RU"/>
        </w:rPr>
        <w:t>Офисный пакет LibreOffice v5.1.6.</w:t>
      </w:r>
    </w:p>
    <w:p w:rsidR="009D5F4E" w:rsidRPr="00D80B08" w:rsidRDefault="009D5F4E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для работы с pdf-файлами Foxit Reader.</w:t>
      </w:r>
    </w:p>
    <w:p w:rsidR="009D5F4E" w:rsidRPr="00D80B08" w:rsidRDefault="009D5F4E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для просмотра и редактирования цифровых изображений JPEGView.</w:t>
      </w:r>
    </w:p>
    <w:p w:rsidR="009D5F4E" w:rsidRPr="00D80B08" w:rsidRDefault="009D5F4E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для просмотра и редактирования DjVu-файлов DjVuLibre.</w:t>
      </w:r>
    </w:p>
    <w:p w:rsidR="009D5F4E" w:rsidRPr="00D80B08" w:rsidRDefault="009D5F4E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Мультимедиа проигрыватель VLC. </w:t>
      </w:r>
    </w:p>
    <w:p w:rsidR="009D5F4E" w:rsidRPr="00D80B08" w:rsidRDefault="009D5F4E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Свободный браузер Mozilla Firefox.</w:t>
      </w:r>
    </w:p>
    <w:p w:rsidR="009D5F4E" w:rsidRPr="00D80B08" w:rsidRDefault="009D5F4E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D80B08" w:rsidRDefault="00654845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</w:t>
      </w:r>
      <w:r w:rsidR="000A2E11"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дения </w:t>
      </w: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9D5F4E" w:rsidRPr="00D80B08" w:rsidRDefault="00D80B08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Наличие кабинета, оснащенного мультимедийной техникой, имеющего стандартный набор средств обучения, определяемых профилем студента.</w:t>
      </w:r>
    </w:p>
    <w:p w:rsidR="00C529A4" w:rsidRDefault="00C529A4" w:rsidP="002C0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DBA" w:rsidRDefault="00311DBA" w:rsidP="00311DBA">
      <w:pPr>
        <w:spacing w:before="240" w:after="0" w:line="240" w:lineRule="auto"/>
        <w:ind w:firstLine="72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C529A4" w:rsidRPr="00D80B08" w:rsidRDefault="00311DBA" w:rsidP="002C0B7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8.1. Общие рекомендации</w:t>
      </w:r>
    </w:p>
    <w:p w:rsidR="00B43562" w:rsidRDefault="00B43562" w:rsidP="00B4356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Научно-исследовательский семинар проводится в рамках программы обучения, выбранной магистрантами. Тематика вопросов, рассматриваемых на научно-исследовательском семинаре, определяется актуальными направлениями научных исследований, выбранными магистрантами для своей научно-исследовательской работы. Формами проведения научно-исследовательского семинара являются: </w:t>
      </w:r>
    </w:p>
    <w:p w:rsidR="00B43562" w:rsidRDefault="00B43562" w:rsidP="00B4356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− лекции ведущих учёных и практических работников; </w:t>
      </w:r>
    </w:p>
    <w:p w:rsidR="00B43562" w:rsidRDefault="00B43562" w:rsidP="00B4356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− деловые игры; </w:t>
      </w:r>
    </w:p>
    <w:p w:rsidR="00B43562" w:rsidRDefault="00B43562" w:rsidP="00B4356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− круглые столы; </w:t>
      </w:r>
    </w:p>
    <w:p w:rsidR="00B43562" w:rsidRDefault="00B43562" w:rsidP="00B4356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− диспуты; </w:t>
      </w:r>
    </w:p>
    <w:p w:rsidR="00B43562" w:rsidRDefault="00B43562" w:rsidP="00B4356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− обсуждения результатов научных исследований магистрантов; </w:t>
      </w:r>
    </w:p>
    <w:p w:rsidR="00B43562" w:rsidRDefault="00B43562" w:rsidP="00B4356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− научная конференция магистрантов; </w:t>
      </w:r>
    </w:p>
    <w:p w:rsidR="00B43562" w:rsidRDefault="00B43562" w:rsidP="00B4356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− другие формы, предложенные в рамках направления подготовки магистрантов.</w:t>
      </w:r>
    </w:p>
    <w:p w:rsidR="00C529A4" w:rsidRDefault="00B43562" w:rsidP="00B435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Одной из главнейших форм проведения научно-исследовательского семинара является дискуссия. Магистранты в форме докладов обосновывают актуальность темы своего исследования, методологию проведения исследования, а также основные проблемы своего исследования. В ходе дальнейшей дискуссии магистранты получают экспертную оценку своих докладов, совершенствуя свою научную работу. Коллективное экспертное обсуждение содержания результатов научно-исследовательской работы магистров способствует совершенствованию приобретаемых навыков.</w:t>
      </w:r>
    </w:p>
    <w:p w:rsidR="00B43562" w:rsidRPr="00D80B08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C529A4" w:rsidRPr="00B43562" w:rsidRDefault="00C529A4" w:rsidP="00B4356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435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8.2. Методическ</w:t>
      </w:r>
      <w:r w:rsidR="00311DBA" w:rsidRPr="00B435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 рекомендации для ППС кафедры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sz w:val="24"/>
          <w:szCs w:val="24"/>
        </w:rPr>
      </w:pPr>
      <w:r w:rsidRPr="00B43562">
        <w:rPr>
          <w:rFonts w:ascii="Times New Roman" w:eastAsia="Times New Roman" w:hAnsi="Times New Roman"/>
          <w:sz w:val="24"/>
          <w:szCs w:val="24"/>
          <w:lang w:eastAsia="ru-RU"/>
        </w:rPr>
        <w:t>Контроль за работой магистранта на научно-исследовательском семинаре осуществляет научный руководитель семинара, а также научный руководитель магистранта по магистерской диссертации. По результатам проведения научно-исследовательского семинара магистранты проходят итоговую аттестацию в форме зачета. Решение об аттестации магистрантов принимает научный руководитель научно-исследовательского семинара. Оценка проставляется в экзаменационную ведомость.</w:t>
      </w:r>
    </w:p>
    <w:p w:rsidR="00C529A4" w:rsidRPr="00B43562" w:rsidRDefault="00C529A4" w:rsidP="00B43562">
      <w:pPr>
        <w:pStyle w:val="ad"/>
        <w:tabs>
          <w:tab w:val="left" w:pos="0"/>
          <w:tab w:val="right" w:pos="10466"/>
        </w:tabs>
        <w:ind w:left="0" w:firstLine="720"/>
        <w:jc w:val="both"/>
        <w:rPr>
          <w:sz w:val="24"/>
          <w:szCs w:val="24"/>
        </w:rPr>
      </w:pPr>
    </w:p>
    <w:p w:rsidR="00C529A4" w:rsidRPr="00B43562" w:rsidRDefault="00C529A4" w:rsidP="00B4356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8.4. Методич</w:t>
      </w:r>
      <w:r w:rsidR="00311DBA" w:rsidRPr="00B435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еские рекомендации обучающемуся</w:t>
      </w:r>
    </w:p>
    <w:p w:rsidR="00B43562" w:rsidRP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562">
        <w:rPr>
          <w:rFonts w:ascii="Times New Roman" w:hAnsi="Times New Roman"/>
          <w:bCs/>
          <w:sz w:val="24"/>
          <w:szCs w:val="24"/>
        </w:rPr>
        <w:t xml:space="preserve">При изучении дисциплины «Научно-исследовательский семинар» магистрантом при кафедре </w:t>
      </w:r>
      <w:r w:rsidRPr="00B43562">
        <w:rPr>
          <w:rFonts w:ascii="Times New Roman" w:hAnsi="Times New Roman"/>
          <w:bCs/>
          <w:i/>
          <w:sz w:val="24"/>
          <w:szCs w:val="24"/>
        </w:rPr>
        <w:t>зоологии</w:t>
      </w:r>
      <w:r w:rsidRPr="00B43562">
        <w:rPr>
          <w:rFonts w:ascii="Times New Roman" w:hAnsi="Times New Roman"/>
          <w:bCs/>
          <w:sz w:val="24"/>
          <w:szCs w:val="24"/>
        </w:rPr>
        <w:t xml:space="preserve"> может быть рекомендовано следующее содержание дисциплины.</w:t>
      </w:r>
    </w:p>
    <w:p w:rsidR="00B43562" w:rsidRPr="00B43562" w:rsidRDefault="00B43562" w:rsidP="00B43562">
      <w:pPr>
        <w:tabs>
          <w:tab w:val="left" w:pos="632"/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>1.</w:t>
      </w:r>
      <w:r w:rsidRPr="00B43562">
        <w:rPr>
          <w:rFonts w:ascii="Times New Roman" w:hAnsi="Times New Roman"/>
          <w:sz w:val="24"/>
          <w:szCs w:val="24"/>
        </w:rPr>
        <w:tab/>
      </w:r>
      <w:r w:rsidRPr="00B43562">
        <w:rPr>
          <w:rFonts w:ascii="Times New Roman" w:hAnsi="Times New Roman"/>
          <w:sz w:val="24"/>
          <w:szCs w:val="24"/>
          <w:u w:val="single"/>
        </w:rPr>
        <w:t xml:space="preserve">Серия экспериментов для выяснения значимости факторов инкубации (температуры, влажности, переворотов и перемещений яиц) для успешности инкубации </w:t>
      </w:r>
      <w:r w:rsidRPr="00B43562">
        <w:rPr>
          <w:rFonts w:ascii="Times New Roman" w:hAnsi="Times New Roman"/>
          <w:sz w:val="24"/>
          <w:szCs w:val="24"/>
        </w:rPr>
        <w:t>(1 семестр). Простая регистрация факторов инкубации может быть проведена в природных условиях с помощью установки в гнезде датчиков температуры и влажности. Наиболее удобным модельным объектом могут быть гнезда дроздов двух видов – рябинника и белобровика. Основываясь на полученном массиве чисел, студент может выяснить закономерности динамики температуры и влажности в гнезде в дневное и ночное время, подсчитать плотность насиживания (время проведённое птицей на кладке относительно 24 часов суток), определить этапы насиживания. Лабораторный эксперимент поможет установить вклад каждого из факторов инкубации в успешность эмбриогенеза. Используя инкубатор (термостат) или климатическую камеру можно инкубировать яйца при заведомо заниженной или завышенной температуре, в постоянном или переменном температурном режиме, постоянной или переменной влажности, при наличии или отсутствии переворотов. Перевод данных в графический режим усилит наглядность.</w:t>
      </w:r>
    </w:p>
    <w:p w:rsidR="00B43562" w:rsidRPr="00B43562" w:rsidRDefault="00B43562" w:rsidP="00B43562">
      <w:pPr>
        <w:tabs>
          <w:tab w:val="left" w:pos="632"/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>2.</w:t>
      </w:r>
      <w:r w:rsidRPr="00B43562">
        <w:rPr>
          <w:rFonts w:ascii="Times New Roman" w:hAnsi="Times New Roman"/>
          <w:sz w:val="24"/>
          <w:szCs w:val="24"/>
        </w:rPr>
        <w:tab/>
      </w:r>
      <w:r w:rsidRPr="00B43562">
        <w:rPr>
          <w:rFonts w:ascii="Times New Roman" w:hAnsi="Times New Roman"/>
          <w:sz w:val="24"/>
          <w:szCs w:val="24"/>
          <w:u w:val="single"/>
        </w:rPr>
        <w:t>Изучение физиологических механизмов терморегуляции у рептилий</w:t>
      </w:r>
      <w:r w:rsidRPr="00B43562">
        <w:rPr>
          <w:rFonts w:ascii="Times New Roman" w:hAnsi="Times New Roman"/>
          <w:sz w:val="24"/>
          <w:szCs w:val="24"/>
        </w:rPr>
        <w:t xml:space="preserve"> (2 семестр). Известно, что рептилии являются пойкилотермными животными, тем не менее, они обладают механизмами физиологической терморегуляции, снижающими риск гибели от высоких околокритических температур. Используя, различные источники тепла – </w:t>
      </w:r>
      <w:r w:rsidRPr="00B43562">
        <w:rPr>
          <w:rFonts w:ascii="Times New Roman" w:hAnsi="Times New Roman"/>
          <w:sz w:val="24"/>
          <w:szCs w:val="24"/>
        </w:rPr>
        <w:lastRenderedPageBreak/>
        <w:t>инфракрасные лампы, термостаты, климатическую камеру можно установить наличие таких механизмов в переменном режиме внешней температуры (обычно повышая её). Для регистрации температуры тела животного датчики прикрепляются или на кожу, или вводятся в клоаку и закрепляются там. После того, как будет получен массив данных, они статистически обрабатываются.</w:t>
      </w:r>
    </w:p>
    <w:p w:rsidR="00B43562" w:rsidRPr="00B43562" w:rsidRDefault="00B43562" w:rsidP="00B43562">
      <w:pPr>
        <w:tabs>
          <w:tab w:val="left" w:pos="632"/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>3.</w:t>
      </w:r>
      <w:r w:rsidRPr="00B43562">
        <w:rPr>
          <w:rFonts w:ascii="Times New Roman" w:hAnsi="Times New Roman"/>
          <w:sz w:val="24"/>
          <w:szCs w:val="24"/>
        </w:rPr>
        <w:tab/>
      </w:r>
      <w:r w:rsidRPr="00B43562">
        <w:rPr>
          <w:rFonts w:ascii="Times New Roman" w:hAnsi="Times New Roman"/>
          <w:sz w:val="24"/>
          <w:szCs w:val="24"/>
          <w:u w:val="single"/>
        </w:rPr>
        <w:t>Изучение физиологических механизмов регуляции влагоотдачи у рептилий</w:t>
      </w:r>
      <w:r w:rsidRPr="00B43562">
        <w:rPr>
          <w:rFonts w:ascii="Times New Roman" w:hAnsi="Times New Roman"/>
          <w:sz w:val="24"/>
          <w:szCs w:val="24"/>
        </w:rPr>
        <w:t xml:space="preserve"> (3 семестр) Одним из способов не допущения роста температуры тела до критического уровня является испарение влаги с покровов и слизистых оболочек рта и клоаки. При этом большое количество влаги теряется респираторным путём. Технически довольно трудна, но выполнима исследовательская работа по учёту теряемой влаги рептилиями в режиме переменных, особенно высоких температур. Эксперимент потребует герметически закрытой камеры, устройства регистрирующего влажность в ней и устройства регистрирующего температуру, как в камере, так и температуру тела. </w:t>
      </w:r>
    </w:p>
    <w:p w:rsidR="00B43562" w:rsidRPr="00B43562" w:rsidRDefault="00B43562" w:rsidP="00B43562">
      <w:pPr>
        <w:tabs>
          <w:tab w:val="left" w:pos="632"/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>4.</w:t>
      </w:r>
      <w:r w:rsidRPr="00B43562">
        <w:rPr>
          <w:rFonts w:ascii="Times New Roman" w:hAnsi="Times New Roman"/>
          <w:sz w:val="24"/>
          <w:szCs w:val="24"/>
        </w:rPr>
        <w:tab/>
      </w:r>
      <w:r w:rsidRPr="00B43562">
        <w:rPr>
          <w:rFonts w:ascii="Times New Roman" w:hAnsi="Times New Roman"/>
          <w:sz w:val="24"/>
          <w:szCs w:val="24"/>
          <w:u w:val="single"/>
        </w:rPr>
        <w:t>Изучение физиологических механизмов регуляции у амфибий</w:t>
      </w:r>
      <w:r w:rsidRPr="00B43562">
        <w:rPr>
          <w:rFonts w:ascii="Times New Roman" w:hAnsi="Times New Roman"/>
          <w:sz w:val="24"/>
          <w:szCs w:val="24"/>
        </w:rPr>
        <w:t xml:space="preserve"> (4 семестр) Подобные эксперименты, как и с рептилиями, вполне возможны и с амфибиями. Удобными модельными объектами в наших природных условиях могут быть лягушки двух видов – травяная и остромордая и серая жаба. При этом надо учитывать, что кожное выделение влаги является, скорее всего, единственным физиологическим способом снижения температуры тела амфибия в условиях высоких внешних температур. Поскольку лягушки значительно более гигрофильны, чем жабы, интерес представляет их способность выделять влагу в гораздо большем количестве, чем жабы в ответ на высокую внешнюю температуру. Инструментарий потребуется тот же, что и в случае с рептилиями.</w:t>
      </w:r>
    </w:p>
    <w:p w:rsidR="00B43562" w:rsidRPr="00B43562" w:rsidRDefault="00B43562" w:rsidP="00B43562">
      <w:pPr>
        <w:tabs>
          <w:tab w:val="left" w:pos="632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3562" w:rsidRP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562">
        <w:rPr>
          <w:rFonts w:ascii="Times New Roman" w:hAnsi="Times New Roman"/>
          <w:bCs/>
          <w:sz w:val="24"/>
          <w:szCs w:val="24"/>
        </w:rPr>
        <w:t xml:space="preserve">При изучении дисциплины «Научно-исследовательский семинар» магистрантом при кафедре </w:t>
      </w:r>
      <w:r w:rsidRPr="00B43562">
        <w:rPr>
          <w:rFonts w:ascii="Times New Roman" w:hAnsi="Times New Roman"/>
          <w:bCs/>
          <w:i/>
          <w:sz w:val="24"/>
          <w:szCs w:val="24"/>
        </w:rPr>
        <w:t>анатомии, физиологии и медицины</w:t>
      </w:r>
      <w:r w:rsidRPr="00B43562">
        <w:rPr>
          <w:rFonts w:ascii="Times New Roman" w:hAnsi="Times New Roman"/>
          <w:bCs/>
          <w:sz w:val="24"/>
          <w:szCs w:val="24"/>
        </w:rPr>
        <w:t xml:space="preserve">  может быть рекомендовано следующее содержание дисциплины.</w:t>
      </w:r>
    </w:p>
    <w:p w:rsidR="00B43562" w:rsidRP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43562">
        <w:rPr>
          <w:rFonts w:ascii="Times New Roman" w:hAnsi="Times New Roman"/>
          <w:bCs/>
          <w:sz w:val="24"/>
          <w:szCs w:val="24"/>
        </w:rPr>
        <w:t xml:space="preserve">1.  </w:t>
      </w:r>
      <w:r w:rsidRPr="00B43562">
        <w:rPr>
          <w:rFonts w:ascii="Times New Roman" w:hAnsi="Times New Roman"/>
          <w:bCs/>
          <w:sz w:val="24"/>
          <w:szCs w:val="24"/>
          <w:u w:val="single"/>
        </w:rPr>
        <w:t xml:space="preserve">Исследование функционального состояния сердечно-сосудистой системы и оценка адаптационных резервов организма (1 семестр)  </w:t>
      </w:r>
    </w:p>
    <w:p w:rsidR="00B43562" w:rsidRP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>Сердечно-сосудистая система  и</w:t>
      </w:r>
      <w:r w:rsidRPr="00B43562">
        <w:rPr>
          <w:rFonts w:ascii="Times New Roman" w:hAnsi="Times New Roman"/>
          <w:sz w:val="24"/>
          <w:szCs w:val="24"/>
        </w:rPr>
        <w:t>г</w:t>
      </w:r>
      <w:r w:rsidRPr="00B43562">
        <w:rPr>
          <w:rFonts w:ascii="Times New Roman" w:hAnsi="Times New Roman"/>
          <w:sz w:val="24"/>
          <w:szCs w:val="24"/>
        </w:rPr>
        <w:t>рает ведущую роль в обеспечении адаптации организма к условиям существ</w:t>
      </w:r>
      <w:r w:rsidRPr="00B43562">
        <w:rPr>
          <w:rFonts w:ascii="Times New Roman" w:hAnsi="Times New Roman"/>
          <w:sz w:val="24"/>
          <w:szCs w:val="24"/>
        </w:rPr>
        <w:t>о</w:t>
      </w:r>
      <w:r w:rsidRPr="00B43562">
        <w:rPr>
          <w:rFonts w:ascii="Times New Roman" w:hAnsi="Times New Roman"/>
          <w:sz w:val="24"/>
          <w:szCs w:val="24"/>
        </w:rPr>
        <w:t xml:space="preserve">вания. </w:t>
      </w:r>
      <w:r w:rsidRPr="00B43562">
        <w:rPr>
          <w:rFonts w:ascii="Times New Roman" w:hAnsi="Times New Roman"/>
          <w:bCs/>
          <w:sz w:val="24"/>
          <w:szCs w:val="24"/>
        </w:rPr>
        <w:t xml:space="preserve">Функциональные пробы сердечно-сосудистой системы позволяют характеризовать состояние аппарата кровообращения у человека в условиях покоя, при нагрузках, выявлять резервные возможности сердца. Магистранту предлагается провести исследование и оценить функциональное состояние сердечно-сосудистой системы студентов (школьников любой возрастной группы) с использованием проб Руфье, Серкина, Штанге, Генче, ортостатической пробы,  оценить адаптационный потенциал организма. Полученные данные подвергаются статистической обработке с использованием компьютерных программ. 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B43562">
        <w:rPr>
          <w:rFonts w:ascii="Times New Roman" w:hAnsi="Times New Roman"/>
          <w:bCs/>
          <w:sz w:val="24"/>
          <w:szCs w:val="24"/>
        </w:rPr>
        <w:t xml:space="preserve">2.  </w:t>
      </w:r>
      <w:r w:rsidRPr="00B43562">
        <w:rPr>
          <w:rFonts w:ascii="Times New Roman" w:hAnsi="Times New Roman"/>
          <w:sz w:val="24"/>
          <w:szCs w:val="24"/>
          <w:u w:val="single"/>
        </w:rPr>
        <w:t>Интегральная оценка состояния здоровья человека на основе параметров сердечного ритма (2 семестр)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>Одним из методов, раскрывающим сущность адаптационных механи</w:t>
      </w:r>
      <w:r w:rsidRPr="00B43562">
        <w:rPr>
          <w:rFonts w:ascii="Times New Roman" w:hAnsi="Times New Roman"/>
          <w:sz w:val="24"/>
          <w:szCs w:val="24"/>
        </w:rPr>
        <w:t>з</w:t>
      </w:r>
      <w:r w:rsidRPr="00B43562">
        <w:rPr>
          <w:rFonts w:ascii="Times New Roman" w:hAnsi="Times New Roman"/>
          <w:sz w:val="24"/>
          <w:szCs w:val="24"/>
        </w:rPr>
        <w:t>мов, является изучение регуляции сердечного ритма. Анализ сердечного ритма позволяет судить о характере адаптации организма  к среде и определять степень напряжения адаптационных механизмов. Ритм сердца контролируется сложной системой автономных и центральных механизмов управления. Оптимальный уровень адаптации обеспечивается преимуществе</w:t>
      </w:r>
      <w:r w:rsidRPr="00B43562">
        <w:rPr>
          <w:rFonts w:ascii="Times New Roman" w:hAnsi="Times New Roman"/>
          <w:sz w:val="24"/>
          <w:szCs w:val="24"/>
        </w:rPr>
        <w:t>н</w:t>
      </w:r>
      <w:r w:rsidRPr="00B43562">
        <w:rPr>
          <w:rFonts w:ascii="Times New Roman" w:hAnsi="Times New Roman"/>
          <w:sz w:val="24"/>
          <w:szCs w:val="24"/>
        </w:rPr>
        <w:t>ным влиянием автономных механизмов. Реализация центральных влияний на сердечный ритм осуществляется преимущественно адренергическими механизмами, длительное напряжение к</w:t>
      </w:r>
      <w:r w:rsidRPr="00B43562">
        <w:rPr>
          <w:rFonts w:ascii="Times New Roman" w:hAnsi="Times New Roman"/>
          <w:sz w:val="24"/>
          <w:szCs w:val="24"/>
        </w:rPr>
        <w:t>о</w:t>
      </w:r>
      <w:r w:rsidRPr="00B43562">
        <w:rPr>
          <w:rFonts w:ascii="Times New Roman" w:hAnsi="Times New Roman"/>
          <w:sz w:val="24"/>
          <w:szCs w:val="24"/>
        </w:rPr>
        <w:t>торых может привести к срыву адаптации. Магистрант должен освоить компьютерную программу «Варикард» для регистрации параметров сердечного ритма и изучить структуру сердечного ритма студентов естественнонаучного факультета. Ознакомиться с параметрами статистич</w:t>
      </w:r>
      <w:r w:rsidRPr="00B43562">
        <w:rPr>
          <w:rFonts w:ascii="Times New Roman" w:hAnsi="Times New Roman"/>
          <w:sz w:val="24"/>
          <w:szCs w:val="24"/>
        </w:rPr>
        <w:t>е</w:t>
      </w:r>
      <w:r w:rsidRPr="00B43562">
        <w:rPr>
          <w:rFonts w:ascii="Times New Roman" w:hAnsi="Times New Roman"/>
          <w:sz w:val="24"/>
          <w:szCs w:val="24"/>
        </w:rPr>
        <w:t xml:space="preserve">ского, автокорреляционного и спектрального анализа ритма сердца. </w:t>
      </w:r>
    </w:p>
    <w:p w:rsid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3562" w:rsidRP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43562">
        <w:rPr>
          <w:rFonts w:ascii="Times New Roman" w:hAnsi="Times New Roman"/>
          <w:sz w:val="24"/>
          <w:szCs w:val="24"/>
        </w:rPr>
        <w:lastRenderedPageBreak/>
        <w:t>3.</w:t>
      </w:r>
      <w:r w:rsidRPr="00B43562">
        <w:rPr>
          <w:rFonts w:ascii="Times New Roman" w:hAnsi="Times New Roman"/>
          <w:sz w:val="24"/>
          <w:szCs w:val="24"/>
          <w:u w:val="single"/>
        </w:rPr>
        <w:t xml:space="preserve"> Изучение механизмов адаптации организма к физическим нагру</w:t>
      </w:r>
      <w:r w:rsidRPr="00B43562">
        <w:rPr>
          <w:rFonts w:ascii="Times New Roman" w:hAnsi="Times New Roman"/>
          <w:sz w:val="24"/>
          <w:szCs w:val="24"/>
          <w:u w:val="single"/>
        </w:rPr>
        <w:t>з</w:t>
      </w:r>
      <w:r w:rsidRPr="00B43562">
        <w:rPr>
          <w:rFonts w:ascii="Times New Roman" w:hAnsi="Times New Roman"/>
          <w:sz w:val="24"/>
          <w:szCs w:val="24"/>
          <w:u w:val="single"/>
        </w:rPr>
        <w:t>кам (3 семестр)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>Оценить воздействие физической нагрузки на организм можно по показателям функционального состояния систем кровообращения и дыхания. Оптимальная, целесообразная нагрузка – это нагрузка, вызывающая желаемые сдвиги в организме. Систематические занятия физкультурой приводят к адаптации организма к выполняемой физической работе. В основе адаптации лежат изменения мышечных тканей и различных органов в результате тренировок. Все эти изменения определяют тренировочные эффекты. Они проявляются в улучшении разнообразных функций организма и повышении физической подготовленности.</w:t>
      </w:r>
    </w:p>
    <w:p w:rsidR="00B43562" w:rsidRP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 xml:space="preserve">Магистранту предлагается оценить реакции сердечно-сосудистой и дыхательной систем на стандартную физическую нагрузку лиц с разным уровнем тренированности, оценить физическую работоспособность, аэробные возможности и адаптационные резервы организма (тест ФР170; МПК). </w:t>
      </w:r>
      <w:r w:rsidRPr="00B43562">
        <w:rPr>
          <w:rFonts w:ascii="Times New Roman" w:hAnsi="Times New Roman"/>
          <w:bCs/>
          <w:sz w:val="24"/>
          <w:szCs w:val="24"/>
        </w:rPr>
        <w:t xml:space="preserve">Полученные данные подвергаются статистической обработке с использованием компьютерных программ. </w:t>
      </w:r>
    </w:p>
    <w:p w:rsidR="00B43562" w:rsidRP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43562">
        <w:rPr>
          <w:rFonts w:ascii="Times New Roman" w:hAnsi="Times New Roman"/>
          <w:sz w:val="24"/>
          <w:szCs w:val="24"/>
        </w:rPr>
        <w:t>4.</w:t>
      </w:r>
      <w:r w:rsidRPr="00B43562">
        <w:rPr>
          <w:rFonts w:ascii="Times New Roman" w:hAnsi="Times New Roman"/>
          <w:sz w:val="24"/>
          <w:szCs w:val="24"/>
          <w:u w:val="single"/>
        </w:rPr>
        <w:t xml:space="preserve"> Изучение механизмов адаптации организма к умственным нагру</w:t>
      </w:r>
      <w:r w:rsidRPr="00B43562">
        <w:rPr>
          <w:rFonts w:ascii="Times New Roman" w:hAnsi="Times New Roman"/>
          <w:sz w:val="24"/>
          <w:szCs w:val="24"/>
          <w:u w:val="single"/>
        </w:rPr>
        <w:t>з</w:t>
      </w:r>
      <w:r w:rsidRPr="00B43562">
        <w:rPr>
          <w:rFonts w:ascii="Times New Roman" w:hAnsi="Times New Roman"/>
          <w:sz w:val="24"/>
          <w:szCs w:val="24"/>
          <w:u w:val="single"/>
        </w:rPr>
        <w:t>кам (4 семестр)</w:t>
      </w:r>
    </w:p>
    <w:p w:rsidR="00B43562" w:rsidRP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562">
        <w:rPr>
          <w:rFonts w:ascii="Times New Roman" w:hAnsi="Times New Roman"/>
          <w:bCs/>
          <w:sz w:val="24"/>
          <w:szCs w:val="24"/>
        </w:rPr>
        <w:t xml:space="preserve">Организм человека, независимо от того, подвергается ли он физической или умственной нагрузке или той и другой вместе, отвечает на них изменением  функциональных показателей системы кровообращения. Умственную работоспособность человека можно оценить по количественным и качественным параметрам.  В качестве исследовательской работы предлагается освоить методику определения умственной работоспособности по корректурным таблицам Анфимова,  проанализировать суточную динамику показателей умственной работоспособности и функциональных параметров сердечно-сосудистой системы у студентов одного из факультетов. Полученные данные подвергаются статистической обработке с использованием компьютерных программ. 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43562" w:rsidRPr="00B43562" w:rsidRDefault="00B43562" w:rsidP="00B43562">
      <w:pPr>
        <w:tabs>
          <w:tab w:val="left" w:pos="1134"/>
          <w:tab w:val="left" w:pos="9294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562">
        <w:rPr>
          <w:rFonts w:ascii="Times New Roman" w:hAnsi="Times New Roman"/>
          <w:bCs/>
          <w:sz w:val="24"/>
          <w:szCs w:val="24"/>
        </w:rPr>
        <w:t xml:space="preserve">При изучении дисциплины «Научно-исследовательский семинар» магистрантом при кафедре </w:t>
      </w:r>
      <w:r w:rsidRPr="00B43562">
        <w:rPr>
          <w:rFonts w:ascii="Times New Roman" w:hAnsi="Times New Roman"/>
          <w:bCs/>
          <w:i/>
          <w:sz w:val="24"/>
          <w:szCs w:val="24"/>
        </w:rPr>
        <w:t>ботаники</w:t>
      </w:r>
      <w:r w:rsidRPr="00B43562">
        <w:rPr>
          <w:rFonts w:ascii="Times New Roman" w:hAnsi="Times New Roman"/>
          <w:bCs/>
          <w:sz w:val="24"/>
          <w:szCs w:val="24"/>
        </w:rPr>
        <w:t xml:space="preserve">  может быть рекомендовано следующее содержание дисциплины.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 xml:space="preserve">1. </w:t>
      </w:r>
      <w:r w:rsidRPr="00B43562">
        <w:rPr>
          <w:rFonts w:ascii="Times New Roman" w:hAnsi="Times New Roman"/>
          <w:sz w:val="24"/>
          <w:szCs w:val="24"/>
          <w:u w:val="single"/>
        </w:rPr>
        <w:t>Изучение таксономического биоразнообразия сосудистых растений какого-либо географического выдела</w:t>
      </w:r>
      <w:r w:rsidRPr="00B43562">
        <w:rPr>
          <w:rFonts w:ascii="Times New Roman" w:hAnsi="Times New Roman"/>
          <w:sz w:val="24"/>
          <w:szCs w:val="24"/>
        </w:rPr>
        <w:t>.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>Изучение таксономического биоразнообразия сосудистых растений в малых географических выделах, таких как административные районы, окрестности и территории населенных пунктов, особо-охраняемые природные территории, отдельных лесных или болотных массивов еще далеко от завершения и потому обладает значительной актуальностью. При разработке подобной темы магистрант должен освоить методы полевых и камеральных флористических исследований, основные понятия флористики, обработки данных с помощью баз данных и ГИС, ведение гербария. Результаты исследований представляются в виде базы данных, текстового флористического анализа и итогового доклада с мультимедийной презентацией.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 xml:space="preserve">2. </w:t>
      </w:r>
      <w:r w:rsidRPr="00B43562">
        <w:rPr>
          <w:rFonts w:ascii="Times New Roman" w:hAnsi="Times New Roman"/>
          <w:sz w:val="24"/>
          <w:szCs w:val="24"/>
          <w:u w:val="single"/>
        </w:rPr>
        <w:t>Геоботаническая характеристика (описание растительности) какого либо малого географического выдела</w:t>
      </w:r>
      <w:r w:rsidRPr="00B43562">
        <w:rPr>
          <w:rFonts w:ascii="Times New Roman" w:hAnsi="Times New Roman"/>
          <w:sz w:val="24"/>
          <w:szCs w:val="24"/>
        </w:rPr>
        <w:t xml:space="preserve"> (особо-охраняемые природные территории, отдельные лесные, луговые или болотные массивы). При разработке такой темы магистрант должен освоить методы полевых геоботанических исследований, методы камеральной обработки геоботанических описаний. Результаты исследований представляются в виде базы данных, текстового описания растительности и итогового доклада с мультимедийной презентацией.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 xml:space="preserve">3. </w:t>
      </w:r>
      <w:r w:rsidRPr="00B43562">
        <w:rPr>
          <w:rFonts w:ascii="Times New Roman" w:hAnsi="Times New Roman"/>
          <w:sz w:val="24"/>
          <w:szCs w:val="24"/>
          <w:u w:val="single"/>
        </w:rPr>
        <w:t>Комплексная ботаническая характеристика малой особо-охраняемой природной территории</w:t>
      </w:r>
      <w:r w:rsidRPr="00B43562">
        <w:rPr>
          <w:rFonts w:ascii="Times New Roman" w:hAnsi="Times New Roman"/>
          <w:sz w:val="24"/>
          <w:szCs w:val="24"/>
        </w:rPr>
        <w:t xml:space="preserve">. Разработка темы включает характеристику флоры и растительности особо-охраняемой природной территории – памятника природы, охраняемого ландшафта и т.п. При разработке такой темы магистрант должен освоить методы полевых флористических и геоботанических исследований, методы камеральной обработки геоботанических описаний. Результаты исследований представляются в виде базы данных, текстового </w:t>
      </w:r>
      <w:r w:rsidRPr="00B43562">
        <w:rPr>
          <w:rFonts w:ascii="Times New Roman" w:hAnsi="Times New Roman"/>
          <w:sz w:val="24"/>
          <w:szCs w:val="24"/>
        </w:rPr>
        <w:lastRenderedPageBreak/>
        <w:t>флористического анализа и описания растительности,  итогового доклада с мультимедийной презентацией.</w:t>
      </w:r>
    </w:p>
    <w:p w:rsidR="00B43562" w:rsidRPr="00B43562" w:rsidRDefault="00B43562" w:rsidP="00B435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562">
        <w:rPr>
          <w:rFonts w:ascii="Times New Roman" w:hAnsi="Times New Roman"/>
          <w:sz w:val="24"/>
          <w:szCs w:val="24"/>
        </w:rPr>
        <w:t xml:space="preserve">4. </w:t>
      </w:r>
      <w:r w:rsidRPr="00B43562">
        <w:rPr>
          <w:rFonts w:ascii="Times New Roman" w:hAnsi="Times New Roman"/>
          <w:sz w:val="24"/>
          <w:szCs w:val="24"/>
          <w:u w:val="single"/>
        </w:rPr>
        <w:t>Экспериментальное изучение применения биологических объектов для биологической очистки загрязненных вод</w:t>
      </w:r>
      <w:r w:rsidRPr="00B43562">
        <w:rPr>
          <w:rFonts w:ascii="Times New Roman" w:hAnsi="Times New Roman"/>
          <w:sz w:val="24"/>
          <w:szCs w:val="24"/>
        </w:rPr>
        <w:t>. Работа включает постановку эксперимента, снятие и обработку его результатов, формулировку выводов и рекомендаций. Результаты исследований представляются в виде базы данных, текстового описания результатов, итогового доклада с мультимедийной презентацией.</w:t>
      </w:r>
    </w:p>
    <w:p w:rsidR="00C529A4" w:rsidRPr="00D80B08" w:rsidRDefault="00C529A4" w:rsidP="002C0B7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D80B08" w:rsidRPr="00D80B08" w:rsidRDefault="00D80B08">
      <w:pPr>
        <w:spacing w:line="259" w:lineRule="auto"/>
        <w:rPr>
          <w:rFonts w:ascii="Times New Roman" w:hAnsi="Times New Roman"/>
          <w:sz w:val="24"/>
          <w:szCs w:val="24"/>
        </w:rPr>
      </w:pPr>
      <w:r w:rsidRPr="00D80B08">
        <w:rPr>
          <w:rFonts w:ascii="Times New Roman" w:hAnsi="Times New Roman"/>
          <w:sz w:val="24"/>
          <w:szCs w:val="24"/>
        </w:rPr>
        <w:br w:type="page"/>
      </w:r>
    </w:p>
    <w:p w:rsidR="00D80B08" w:rsidRPr="00D80B08" w:rsidRDefault="00D80B08" w:rsidP="00D80B08">
      <w:pPr>
        <w:keepNext/>
        <w:tabs>
          <w:tab w:val="left" w:pos="1134"/>
        </w:tabs>
        <w:spacing w:after="0" w:line="240" w:lineRule="auto"/>
        <w:jc w:val="right"/>
        <w:outlineLvl w:val="2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D80B08">
        <w:rPr>
          <w:rFonts w:ascii="Times New Roman" w:eastAsia="Times New Roman" w:hAnsi="Times New Roman"/>
          <w:i/>
          <w:sz w:val="28"/>
          <w:szCs w:val="20"/>
          <w:lang w:eastAsia="ru-RU"/>
        </w:rPr>
        <w:lastRenderedPageBreak/>
        <w:t>Приложение 1</w:t>
      </w: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80B08" w:rsidRPr="00D80B08" w:rsidRDefault="00D80B08" w:rsidP="00D80B08">
      <w:pPr>
        <w:spacing w:after="0" w:line="240" w:lineRule="auto"/>
        <w:ind w:left="-709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80B08" w:rsidRPr="00D80B08" w:rsidRDefault="00D80B08" w:rsidP="00D80B0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ru-RU"/>
        </w:rPr>
      </w:pP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D80B08" w:rsidRPr="00D80B08" w:rsidRDefault="00D80B08" w:rsidP="00D80B0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t>ГУМАНИТАРНО-ПЕДАГОГИЧЕСКИЙ УНИВЕРСИТЕТ»</w:t>
      </w:r>
    </w:p>
    <w:p w:rsidR="00D80B08" w:rsidRPr="00D80B08" w:rsidRDefault="00D80B08" w:rsidP="00D80B0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0B08" w:rsidRPr="00D80B08" w:rsidRDefault="00D80B08" w:rsidP="00D80B08">
      <w:pPr>
        <w:spacing w:before="240" w:after="60" w:line="36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  <w:lang/>
        </w:rPr>
      </w:pPr>
      <w:r w:rsidRPr="00D80B08">
        <w:rPr>
          <w:rFonts w:ascii="Times New Roman" w:eastAsia="Times New Roman" w:hAnsi="Times New Roman"/>
          <w:iCs/>
          <w:sz w:val="24"/>
          <w:szCs w:val="24"/>
          <w:lang/>
        </w:rPr>
        <w:t xml:space="preserve">ДНЕВНИК-ОТЧЕТ </w:t>
      </w:r>
    </w:p>
    <w:p w:rsidR="00D80B08" w:rsidRPr="00B43562" w:rsidRDefault="00D80B08" w:rsidP="00D80B08">
      <w:pPr>
        <w:spacing w:before="240" w:after="60" w:line="360" w:lineRule="auto"/>
        <w:jc w:val="center"/>
        <w:outlineLvl w:val="7"/>
        <w:rPr>
          <w:rStyle w:val="aff7"/>
        </w:rPr>
      </w:pPr>
      <w:r w:rsidRPr="00D80B08">
        <w:rPr>
          <w:rFonts w:ascii="Times New Roman" w:eastAsia="Times New Roman" w:hAnsi="Times New Roman"/>
          <w:iCs/>
          <w:sz w:val="24"/>
          <w:szCs w:val="24"/>
          <w:lang/>
        </w:rPr>
        <w:t>ПО _________________________  ПРАКТИКЕ</w:t>
      </w: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08">
        <w:rPr>
          <w:rFonts w:ascii="Times New Roman" w:eastAsia="Times New Roman" w:hAnsi="Times New Roman"/>
          <w:sz w:val="28"/>
          <w:szCs w:val="28"/>
          <w:lang w:eastAsia="ru-RU"/>
        </w:rPr>
        <w:t>в____________________________________________</w:t>
      </w: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базы практики)</w:t>
      </w: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B08">
        <w:rPr>
          <w:rFonts w:ascii="Times New Roman" w:eastAsia="Times New Roman" w:hAnsi="Times New Roman"/>
          <w:sz w:val="28"/>
          <w:szCs w:val="28"/>
          <w:lang w:eastAsia="ru-RU"/>
        </w:rPr>
        <w:t>с ________________ по ________________ 20____ г.</w:t>
      </w: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B08" w:rsidRPr="00D80B08" w:rsidRDefault="00D80B08" w:rsidP="00D80B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B08" w:rsidRPr="00D80B08" w:rsidRDefault="00D80B08" w:rsidP="00D80B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B08" w:rsidRPr="00D80B08" w:rsidRDefault="00D80B08" w:rsidP="00D80B08">
      <w:pPr>
        <w:spacing w:after="0" w:line="360" w:lineRule="auto"/>
        <w:ind w:left="4253" w:right="-8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Обучающегося(-ейся) ___________________________________________</w:t>
      </w:r>
    </w:p>
    <w:p w:rsidR="00D80B08" w:rsidRPr="00D80B08" w:rsidRDefault="00D80B08" w:rsidP="00D80B08">
      <w:pPr>
        <w:spacing w:after="0" w:line="360" w:lineRule="auto"/>
        <w:ind w:left="5245" w:right="-427" w:hanging="99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(Ф.И.О.)  </w:t>
      </w:r>
    </w:p>
    <w:p w:rsidR="00D80B08" w:rsidRPr="00D80B08" w:rsidRDefault="00D80B08" w:rsidP="00D80B08">
      <w:pPr>
        <w:spacing w:after="0" w:line="360" w:lineRule="auto"/>
        <w:ind w:left="4253" w:right="-86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Направление/профиль ОП____________________________</w:t>
      </w:r>
    </w:p>
    <w:p w:rsidR="00D80B08" w:rsidRPr="00D80B08" w:rsidRDefault="00D80B08" w:rsidP="00D80B08">
      <w:pPr>
        <w:spacing w:after="0" w:line="360" w:lineRule="auto"/>
        <w:ind w:left="5245" w:right="-427" w:hanging="99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Факультет</w:t>
      </w: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_________________________________________</w:t>
      </w:r>
    </w:p>
    <w:p w:rsidR="00D80B08" w:rsidRPr="00D80B08" w:rsidRDefault="00D80B08" w:rsidP="00D80B08">
      <w:pPr>
        <w:spacing w:after="0" w:line="360" w:lineRule="auto"/>
        <w:ind w:left="5245" w:right="-427" w:hanging="99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Группа</w:t>
      </w: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____________________________________________</w:t>
      </w:r>
    </w:p>
    <w:p w:rsidR="00D80B08" w:rsidRPr="00D80B08" w:rsidRDefault="00D80B08" w:rsidP="00D80B08">
      <w:pPr>
        <w:tabs>
          <w:tab w:val="left" w:pos="5580"/>
        </w:tabs>
        <w:spacing w:before="240" w:after="60" w:line="240" w:lineRule="auto"/>
        <w:ind w:right="-1"/>
        <w:jc w:val="right"/>
        <w:outlineLvl w:val="5"/>
        <w:rPr>
          <w:rFonts w:ascii="Times New Roman" w:eastAsia="Times New Roman" w:hAnsi="Times New Roman"/>
          <w:b/>
          <w:bCs/>
          <w:szCs w:val="24"/>
          <w:lang/>
        </w:rPr>
      </w:pPr>
      <w:r w:rsidRPr="00D80B08">
        <w:rPr>
          <w:rFonts w:ascii="Times New Roman" w:eastAsia="Times New Roman" w:hAnsi="Times New Roman"/>
          <w:b/>
          <w:bCs/>
          <w:sz w:val="20"/>
          <w:szCs w:val="24"/>
          <w:lang/>
        </w:rPr>
        <w:t xml:space="preserve">Руководители практики </w:t>
      </w:r>
    </w:p>
    <w:p w:rsidR="00D80B08" w:rsidRPr="00D80B08" w:rsidRDefault="00D80B08" w:rsidP="00D80B0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B08" w:rsidRPr="00D80B08" w:rsidRDefault="00D80B08" w:rsidP="00D80B0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факультетский __________________________________</w:t>
      </w:r>
    </w:p>
    <w:p w:rsidR="00D80B08" w:rsidRPr="00D80B08" w:rsidRDefault="00D80B08" w:rsidP="00D80B0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Ф.И.О. , звание, должность</w:t>
      </w:r>
    </w:p>
    <w:p w:rsidR="00D80B08" w:rsidRPr="00D80B08" w:rsidRDefault="00D80B08" w:rsidP="00D80B0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групповой</w:t>
      </w: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D80B08" w:rsidRPr="00D80B08" w:rsidRDefault="00D80B08" w:rsidP="00D80B0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Ф.И.О. , звание, должность</w:t>
      </w:r>
    </w:p>
    <w:p w:rsidR="00D80B08" w:rsidRPr="00D80B08" w:rsidRDefault="00D80B08" w:rsidP="00D80B0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руководитель от организации</w:t>
      </w:r>
      <w:r w:rsidRPr="00D80B08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D80B08" w:rsidRPr="00D80B08" w:rsidRDefault="00D80B08" w:rsidP="00D80B08">
      <w:pPr>
        <w:spacing w:after="0" w:line="360" w:lineRule="auto"/>
        <w:ind w:right="-1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Ф.И.О. , звание(при наличии), должность</w:t>
      </w:r>
    </w:p>
    <w:p w:rsidR="00D80B08" w:rsidRPr="00D80B08" w:rsidRDefault="00D80B08">
      <w:pPr>
        <w:spacing w:line="259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p w:rsidR="00D80B08" w:rsidRPr="00D80B08" w:rsidRDefault="00D80B08" w:rsidP="00D80B08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Цели и задачи практики</w:t>
      </w: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</w:t>
      </w: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Краткая характеристика базы практики </w:t>
      </w:r>
    </w:p>
    <w:p w:rsidR="00D80B08" w:rsidRPr="00D80B08" w:rsidRDefault="00D80B08" w:rsidP="00D80B08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(структура, функции, материальная база) и нормативно-правовой документации, регламентирующей ее деятельность </w:t>
      </w: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D80B08" w:rsidRPr="00D80B08" w:rsidRDefault="00D80B08" w:rsidP="00D80B0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План практики</w:t>
      </w:r>
      <w:r w:rsidRPr="00D80B08">
        <w:rPr>
          <w:rFonts w:ascii="Times New Roman" w:eastAsia="Times New Roman" w:hAnsi="Times New Roman"/>
          <w:b/>
          <w:sz w:val="20"/>
          <w:szCs w:val="28"/>
          <w:vertAlign w:val="superscript"/>
          <w:lang w:eastAsia="ru-RU"/>
        </w:rPr>
        <w:footnoteReference w:id="1"/>
      </w:r>
      <w:r w:rsidRPr="00D80B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5"/>
        <w:gridCol w:w="5834"/>
        <w:gridCol w:w="2296"/>
      </w:tblGrid>
      <w:tr w:rsidR="00D80B08" w:rsidRPr="00D80B08" w:rsidTr="00B018ED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Этапы и разделы практики (методические рекомендации преподавателя)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 xml:space="preserve">(в днях) </w:t>
            </w:r>
          </w:p>
        </w:tc>
      </w:tr>
      <w:tr w:rsidR="00D80B08" w:rsidRPr="00D80B08" w:rsidTr="00B018ED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0B08" w:rsidRPr="00D80B08" w:rsidTr="00B018ED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D80B08" w:rsidRPr="00D80B08" w:rsidRDefault="00D80B08" w:rsidP="00D80B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Задание по профилю обучения /специальности</w:t>
      </w: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(при наличии)</w:t>
      </w:r>
    </w:p>
    <w:p w:rsidR="00D80B08" w:rsidRPr="00D80B08" w:rsidRDefault="00D80B08" w:rsidP="00D80B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______________________________________________________________________________________________________________________________________________________________________________________ </w:t>
      </w:r>
    </w:p>
    <w:p w:rsidR="00D80B08" w:rsidRPr="00D80B08" w:rsidRDefault="00D80B08" w:rsidP="00D80B08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Задание по научно-исследовательской работе </w:t>
      </w: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(при наличии)</w:t>
      </w:r>
    </w:p>
    <w:p w:rsidR="00D80B08" w:rsidRPr="00D80B08" w:rsidRDefault="00D80B08" w:rsidP="00D80B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Задания по научно-практической работе (педагогике, психологии, анатомии и возрастной физиологии         (п</w:t>
      </w: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ри наличии)__________________________________________________________________________________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Преподаватель – групповой руководитель практики ______________ / ______________________________</w:t>
      </w:r>
    </w:p>
    <w:p w:rsidR="00D80B08" w:rsidRPr="00D80B08" w:rsidRDefault="00D80B08" w:rsidP="00D80B08">
      <w:pPr>
        <w:spacing w:after="0" w:line="240" w:lineRule="auto"/>
        <w:ind w:left="740" w:right="-1044" w:hanging="740"/>
        <w:rPr>
          <w:rFonts w:ascii="Times New Roman" w:eastAsia="Times New Roman" w:hAnsi="Times New Roman"/>
          <w:i/>
          <w:sz w:val="18"/>
          <w:szCs w:val="18"/>
          <w:lang/>
        </w:rPr>
      </w:pPr>
      <w:r w:rsidRPr="00D80B08">
        <w:rPr>
          <w:rFonts w:ascii="Times New Roman" w:eastAsia="Times New Roman" w:hAnsi="Times New Roman"/>
          <w:sz w:val="28"/>
          <w:szCs w:val="20"/>
          <w:lang/>
        </w:rPr>
        <w:t xml:space="preserve">                                                                       </w:t>
      </w:r>
      <w:r w:rsidRPr="00D80B08">
        <w:rPr>
          <w:rFonts w:ascii="Times New Roman" w:eastAsia="Times New Roman" w:hAnsi="Times New Roman"/>
          <w:i/>
          <w:sz w:val="18"/>
          <w:szCs w:val="18"/>
          <w:lang/>
        </w:rPr>
        <w:t>( подпись)       (фамилия, инициалы)</w:t>
      </w:r>
    </w:p>
    <w:p w:rsidR="00D80B08" w:rsidRPr="00D80B08" w:rsidRDefault="00D80B08" w:rsidP="00D80B0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Ход выполнения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6"/>
        <w:gridCol w:w="878"/>
        <w:gridCol w:w="5755"/>
        <w:gridCol w:w="1706"/>
      </w:tblGrid>
      <w:tr w:rsidR="00D80B08" w:rsidRPr="00D80B08" w:rsidTr="00B018E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Описание выполненной работы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08">
              <w:rPr>
                <w:rFonts w:ascii="Times New Roman" w:eastAsia="Times New Roman" w:hAnsi="Times New Roman"/>
                <w:sz w:val="24"/>
                <w:szCs w:val="24"/>
              </w:rPr>
              <w:t>Отметки руководителя</w:t>
            </w:r>
          </w:p>
        </w:tc>
      </w:tr>
      <w:tr w:rsidR="00D80B08" w:rsidRPr="00D80B08" w:rsidTr="00B018E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80B08" w:rsidRPr="00D80B08" w:rsidTr="00B018E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8" w:rsidRPr="00D80B08" w:rsidRDefault="00D80B08" w:rsidP="00D80B0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D80B08" w:rsidRPr="00D80B08" w:rsidRDefault="00D80B08" w:rsidP="00D80B08">
      <w:pPr>
        <w:spacing w:after="0" w:line="240" w:lineRule="auto"/>
        <w:ind w:right="-427" w:firstLine="360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D80B08" w:rsidRPr="00D80B08" w:rsidRDefault="00D80B08" w:rsidP="00D80B08">
      <w:pPr>
        <w:spacing w:after="0" w:line="240" w:lineRule="auto"/>
        <w:ind w:right="-427" w:firstLine="360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/>
        </w:rPr>
        <w:t>Содержание практической работы</w:t>
      </w:r>
    </w:p>
    <w:p w:rsidR="00D80B08" w:rsidRPr="00D80B08" w:rsidRDefault="00D80B08" w:rsidP="00D80B08">
      <w:pPr>
        <w:numPr>
          <w:ilvl w:val="0"/>
          <w:numId w:val="28"/>
        </w:numPr>
        <w:spacing w:after="0" w:line="240" w:lineRule="auto"/>
        <w:ind w:left="0" w:right="-143" w:firstLine="426"/>
        <w:jc w:val="both"/>
        <w:rPr>
          <w:rFonts w:ascii="Times New Roman" w:eastAsia="Times New Roman" w:hAnsi="Times New Roman"/>
          <w:lang/>
        </w:rPr>
      </w:pPr>
      <w:r w:rsidRPr="00D80B08">
        <w:rPr>
          <w:rFonts w:ascii="Times New Roman" w:eastAsia="Times New Roman" w:hAnsi="Times New Roman"/>
          <w:sz w:val="20"/>
          <w:szCs w:val="20"/>
          <w:lang/>
        </w:rPr>
        <w:t>Участие в конкретных видах деятельности организации____________________________________________________________________</w:t>
      </w:r>
      <w:r w:rsidRPr="00D80B08">
        <w:rPr>
          <w:rFonts w:ascii="Times New Roman" w:eastAsia="Times New Roman" w:hAnsi="Times New Roman"/>
          <w:sz w:val="20"/>
          <w:szCs w:val="20"/>
          <w:lang/>
        </w:rPr>
        <w:t>__________</w:t>
      </w:r>
    </w:p>
    <w:p w:rsidR="00D80B08" w:rsidRPr="00D80B08" w:rsidRDefault="00D80B08" w:rsidP="00D80B08">
      <w:pPr>
        <w:numPr>
          <w:ilvl w:val="0"/>
          <w:numId w:val="28"/>
        </w:numPr>
        <w:spacing w:after="0" w:line="240" w:lineRule="auto"/>
        <w:ind w:left="0" w:right="-427" w:firstLine="426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D80B08">
        <w:rPr>
          <w:rFonts w:ascii="Times New Roman" w:eastAsia="Times New Roman" w:hAnsi="Times New Roman"/>
          <w:sz w:val="20"/>
          <w:szCs w:val="20"/>
          <w:lang/>
        </w:rPr>
        <w:t xml:space="preserve">Отчет о выполнении  задания по профилю обучения </w:t>
      </w:r>
    </w:p>
    <w:p w:rsidR="00D80B08" w:rsidRPr="00D80B08" w:rsidRDefault="00D80B08" w:rsidP="00D80B08">
      <w:pPr>
        <w:spacing w:after="0" w:line="240" w:lineRule="auto"/>
        <w:ind w:left="284" w:right="-427" w:hanging="284"/>
        <w:rPr>
          <w:rFonts w:ascii="Times New Roman" w:eastAsia="Times New Roman" w:hAnsi="Times New Roman"/>
          <w:sz w:val="20"/>
          <w:szCs w:val="20"/>
          <w:lang/>
        </w:rPr>
      </w:pPr>
      <w:r w:rsidRPr="00D80B08">
        <w:rPr>
          <w:rFonts w:ascii="Times New Roman" w:eastAsia="Times New Roman" w:hAnsi="Times New Roman"/>
          <w:sz w:val="20"/>
          <w:szCs w:val="20"/>
          <w:lang/>
        </w:rPr>
        <w:t xml:space="preserve"> _________________________________________________________________________________</w:t>
      </w:r>
      <w:r w:rsidRPr="00D80B08">
        <w:rPr>
          <w:rFonts w:ascii="Times New Roman" w:eastAsia="Times New Roman" w:hAnsi="Times New Roman"/>
          <w:sz w:val="20"/>
          <w:szCs w:val="20"/>
          <w:lang/>
        </w:rPr>
        <w:t>___________</w:t>
      </w:r>
    </w:p>
    <w:p w:rsidR="00D80B08" w:rsidRPr="00D80B08" w:rsidRDefault="00D80B08" w:rsidP="00D80B08">
      <w:pPr>
        <w:spacing w:after="0" w:line="360" w:lineRule="auto"/>
        <w:ind w:left="284" w:right="-427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Оценка __________________________________________________________________________________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ind w:left="284" w:right="-427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Преподаватель – групповой руководитель практики __________________/___________________________</w:t>
      </w:r>
    </w:p>
    <w:p w:rsidR="00D80B08" w:rsidRPr="00D80B08" w:rsidRDefault="00D80B08" w:rsidP="00D80B08">
      <w:pPr>
        <w:spacing w:after="0" w:line="240" w:lineRule="auto"/>
        <w:ind w:left="284" w:right="-427" w:hanging="284"/>
        <w:rPr>
          <w:rFonts w:ascii="Times New Roman" w:eastAsia="Times New Roman" w:hAnsi="Times New Roman"/>
          <w:sz w:val="16"/>
          <w:szCs w:val="16"/>
          <w:lang/>
        </w:rPr>
      </w:pPr>
      <w:r w:rsidRPr="00D80B08">
        <w:rPr>
          <w:rFonts w:ascii="Times New Roman" w:eastAsia="Times New Roman" w:hAnsi="Times New Roman"/>
          <w:sz w:val="16"/>
          <w:szCs w:val="16"/>
          <w:lang/>
        </w:rPr>
        <w:t xml:space="preserve">                                                                                                                                                           подпись           фамилия, инициалы</w:t>
      </w:r>
    </w:p>
    <w:p w:rsidR="00D80B08" w:rsidRPr="00D80B08" w:rsidRDefault="00D80B08" w:rsidP="00D80B08">
      <w:pPr>
        <w:spacing w:after="0" w:line="240" w:lineRule="auto"/>
        <w:ind w:left="284" w:right="-427" w:hanging="284"/>
        <w:rPr>
          <w:rFonts w:ascii="Times New Roman" w:eastAsia="Times New Roman" w:hAnsi="Times New Roman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«___» ________________________20____г.</w:t>
      </w:r>
    </w:p>
    <w:p w:rsidR="00D80B08" w:rsidRPr="00D80B08" w:rsidRDefault="00D80B08" w:rsidP="00D80B08">
      <w:pPr>
        <w:numPr>
          <w:ilvl w:val="0"/>
          <w:numId w:val="28"/>
        </w:numPr>
        <w:spacing w:after="0" w:line="240" w:lineRule="auto"/>
        <w:ind w:right="-427"/>
        <w:contextualSpacing/>
        <w:jc w:val="both"/>
        <w:rPr>
          <w:rFonts w:ascii="Times New Roman" w:eastAsia="Times New Roman" w:hAnsi="Times New Roman"/>
          <w:i/>
          <w:sz w:val="20"/>
          <w:szCs w:val="20"/>
          <w:lang/>
        </w:rPr>
      </w:pPr>
      <w:r w:rsidRPr="00D80B08">
        <w:rPr>
          <w:rFonts w:ascii="Times New Roman" w:eastAsia="Times New Roman" w:hAnsi="Times New Roman"/>
          <w:sz w:val="20"/>
          <w:szCs w:val="20"/>
          <w:lang/>
        </w:rPr>
        <w:t xml:space="preserve">Отчет о выполнении  задания по научно-исследовательской работе  </w:t>
      </w:r>
      <w:r w:rsidRPr="00D80B08">
        <w:rPr>
          <w:rFonts w:ascii="Times New Roman" w:eastAsia="Times New Roman" w:hAnsi="Times New Roman"/>
          <w:i/>
          <w:sz w:val="20"/>
          <w:szCs w:val="20"/>
          <w:lang/>
        </w:rPr>
        <w:t>(при наличии)</w:t>
      </w:r>
    </w:p>
    <w:p w:rsidR="00D80B08" w:rsidRPr="00D80B08" w:rsidRDefault="00D80B08" w:rsidP="00D80B08">
      <w:pPr>
        <w:spacing w:after="0" w:line="240" w:lineRule="auto"/>
        <w:ind w:left="284" w:right="-427" w:hanging="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________________________________________________________________________________________</w:t>
      </w:r>
    </w:p>
    <w:p w:rsidR="00D80B08" w:rsidRPr="00D80B08" w:rsidRDefault="00D80B08" w:rsidP="00D80B08">
      <w:pPr>
        <w:spacing w:after="0" w:line="360" w:lineRule="auto"/>
        <w:ind w:left="284" w:right="-427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Оценка __________________________________________________________________________________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Преподаватель – групповой руководитель практики __________________/___________________________</w:t>
      </w:r>
    </w:p>
    <w:p w:rsidR="00D80B08" w:rsidRPr="00D80B08" w:rsidRDefault="00D80B08" w:rsidP="00D80B08">
      <w:pPr>
        <w:spacing w:after="0" w:line="240" w:lineRule="auto"/>
        <w:ind w:left="740" w:right="-427" w:hanging="740"/>
        <w:rPr>
          <w:rFonts w:ascii="Times New Roman" w:eastAsia="Times New Roman" w:hAnsi="Times New Roman"/>
          <w:sz w:val="16"/>
          <w:szCs w:val="16"/>
          <w:lang/>
        </w:rPr>
      </w:pPr>
      <w:r w:rsidRPr="00D80B08">
        <w:rPr>
          <w:rFonts w:ascii="Times New Roman" w:eastAsia="Times New Roman" w:hAnsi="Times New Roman"/>
          <w:sz w:val="16"/>
          <w:szCs w:val="16"/>
          <w:lang/>
        </w:rPr>
        <w:t xml:space="preserve">                                                                                                                                                           подпись           фамилия, инициалы</w:t>
      </w:r>
    </w:p>
    <w:p w:rsidR="00D80B08" w:rsidRPr="00D80B08" w:rsidRDefault="00D80B08" w:rsidP="00D80B08">
      <w:pPr>
        <w:spacing w:line="240" w:lineRule="auto"/>
        <w:ind w:right="-4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«___» ________________________20____г.</w:t>
      </w:r>
    </w:p>
    <w:p w:rsidR="00D80B08" w:rsidRPr="00D80B08" w:rsidRDefault="00D80B08" w:rsidP="00D80B08">
      <w:pPr>
        <w:spacing w:line="240" w:lineRule="auto"/>
        <w:ind w:right="-42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B08" w:rsidRPr="00D80B08" w:rsidRDefault="00D80B08" w:rsidP="00D80B08">
      <w:pPr>
        <w:spacing w:line="240" w:lineRule="auto"/>
        <w:ind w:right="-42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B08" w:rsidRPr="00D80B08" w:rsidRDefault="00D80B08" w:rsidP="00D80B08">
      <w:pPr>
        <w:spacing w:line="240" w:lineRule="auto"/>
        <w:ind w:right="-42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B08" w:rsidRPr="00D80B08" w:rsidRDefault="00D80B08" w:rsidP="00D80B08">
      <w:pPr>
        <w:numPr>
          <w:ilvl w:val="0"/>
          <w:numId w:val="28"/>
        </w:numPr>
        <w:spacing w:after="0" w:line="240" w:lineRule="auto"/>
        <w:ind w:right="-427"/>
        <w:jc w:val="both"/>
        <w:rPr>
          <w:rFonts w:ascii="Times New Roman" w:eastAsia="Times New Roman" w:hAnsi="Times New Roman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 о выполнении заданий по педагогике, психологии, анатомии и возрастной физиологии </w:t>
      </w:r>
      <w:r w:rsidRPr="00D80B08">
        <w:rPr>
          <w:rFonts w:ascii="Times New Roman" w:eastAsia="Times New Roman" w:hAnsi="Times New Roman"/>
          <w:i/>
          <w:sz w:val="20"/>
          <w:szCs w:val="20"/>
          <w:lang w:eastAsia="ru-RU"/>
        </w:rPr>
        <w:t>(при наличии)</w:t>
      </w:r>
    </w:p>
    <w:p w:rsidR="00D80B08" w:rsidRPr="00D80B08" w:rsidRDefault="00D80B08" w:rsidP="00D80B08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________________________________________________________________________________________</w:t>
      </w:r>
    </w:p>
    <w:p w:rsidR="00D80B08" w:rsidRPr="00D80B08" w:rsidRDefault="00D80B08" w:rsidP="00D80B08">
      <w:pPr>
        <w:spacing w:after="0" w:line="360" w:lineRule="auto"/>
        <w:ind w:right="-4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16"/>
          <w:szCs w:val="16"/>
          <w:lang/>
        </w:rPr>
        <w:t xml:space="preserve">  </w:t>
      </w: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Оценка_________________________________________________________________________________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Преподаватель педагогики __________________/_______________________________________________</w:t>
      </w:r>
    </w:p>
    <w:p w:rsidR="00D80B08" w:rsidRPr="00D80B08" w:rsidRDefault="00D80B08" w:rsidP="00D80B08">
      <w:pPr>
        <w:spacing w:after="0" w:line="240" w:lineRule="auto"/>
        <w:ind w:left="740" w:right="-427" w:hanging="740"/>
        <w:rPr>
          <w:rFonts w:ascii="Times New Roman" w:eastAsia="Times New Roman" w:hAnsi="Times New Roman"/>
          <w:sz w:val="16"/>
          <w:szCs w:val="16"/>
          <w:lang/>
        </w:rPr>
      </w:pPr>
      <w:r w:rsidRPr="00D80B08">
        <w:rPr>
          <w:rFonts w:ascii="Times New Roman" w:eastAsia="Times New Roman" w:hAnsi="Times New Roman"/>
          <w:sz w:val="16"/>
          <w:szCs w:val="16"/>
          <w:lang/>
        </w:rPr>
        <w:t xml:space="preserve">                                                                                         подпись           фамилия, инициалы</w:t>
      </w:r>
    </w:p>
    <w:p w:rsidR="00D80B08" w:rsidRPr="00D80B08" w:rsidRDefault="00D80B08" w:rsidP="00D80B08">
      <w:pPr>
        <w:spacing w:after="0" w:line="240" w:lineRule="auto"/>
        <w:ind w:right="-427"/>
        <w:rPr>
          <w:rFonts w:ascii="Times New Roman" w:eastAsia="Times New Roman" w:hAnsi="Times New Roman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«___» ________________________20____г.</w:t>
      </w:r>
    </w:p>
    <w:p w:rsidR="00D80B08" w:rsidRPr="00D80B08" w:rsidRDefault="00D80B08" w:rsidP="00D80B08">
      <w:pPr>
        <w:spacing w:after="0" w:line="360" w:lineRule="auto"/>
        <w:ind w:right="-4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Оценка 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Преподаватель психологии__________________/_____________________</w:t>
      </w:r>
    </w:p>
    <w:p w:rsidR="00D80B08" w:rsidRPr="00D80B08" w:rsidRDefault="00D80B08" w:rsidP="00D80B08">
      <w:pPr>
        <w:spacing w:after="0" w:line="240" w:lineRule="auto"/>
        <w:ind w:left="740" w:right="-427" w:hanging="740"/>
        <w:rPr>
          <w:rFonts w:ascii="Times New Roman" w:eastAsia="Times New Roman" w:hAnsi="Times New Roman"/>
          <w:sz w:val="16"/>
          <w:szCs w:val="16"/>
          <w:lang/>
        </w:rPr>
      </w:pPr>
      <w:r w:rsidRPr="00D80B08">
        <w:rPr>
          <w:rFonts w:ascii="Times New Roman" w:eastAsia="Times New Roman" w:hAnsi="Times New Roman"/>
          <w:sz w:val="16"/>
          <w:szCs w:val="16"/>
          <w:lang/>
        </w:rPr>
        <w:t xml:space="preserve">                                                                                                  подпись           фамилия, инициалы</w:t>
      </w:r>
    </w:p>
    <w:p w:rsidR="00D80B08" w:rsidRPr="00D80B08" w:rsidRDefault="00D80B08" w:rsidP="00D80B08">
      <w:pPr>
        <w:spacing w:after="0" w:line="240" w:lineRule="auto"/>
        <w:ind w:right="-427"/>
        <w:rPr>
          <w:rFonts w:ascii="Times New Roman" w:eastAsia="Times New Roman" w:hAnsi="Times New Roman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«___» ________________________20____г.</w:t>
      </w:r>
    </w:p>
    <w:p w:rsidR="00D80B08" w:rsidRPr="00D80B08" w:rsidRDefault="00D80B08" w:rsidP="00D80B08">
      <w:pPr>
        <w:spacing w:after="0" w:line="360" w:lineRule="auto"/>
        <w:ind w:right="-4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Оценка _________________________________________________________________________________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Преподаватель анатомии и физиологии человека __________________/____________________________</w:t>
      </w:r>
    </w:p>
    <w:p w:rsidR="00D80B08" w:rsidRPr="00D80B08" w:rsidRDefault="00D80B08" w:rsidP="00D80B08">
      <w:pPr>
        <w:spacing w:after="0" w:line="240" w:lineRule="auto"/>
        <w:ind w:left="740" w:right="-427" w:hanging="740"/>
        <w:rPr>
          <w:rFonts w:ascii="Times New Roman" w:eastAsia="Times New Roman" w:hAnsi="Times New Roman"/>
          <w:sz w:val="16"/>
          <w:szCs w:val="16"/>
          <w:lang/>
        </w:rPr>
      </w:pPr>
      <w:r w:rsidRPr="00D80B08">
        <w:rPr>
          <w:rFonts w:ascii="Times New Roman" w:eastAsia="Times New Roman" w:hAnsi="Times New Roman"/>
          <w:sz w:val="16"/>
          <w:szCs w:val="16"/>
          <w:lang/>
        </w:rPr>
        <w:t xml:space="preserve">                                                                                                                                                      подпись           фамилия, инициалы</w:t>
      </w:r>
    </w:p>
    <w:p w:rsidR="00D80B08" w:rsidRPr="00D80B08" w:rsidRDefault="00D80B08" w:rsidP="00D80B08">
      <w:pPr>
        <w:spacing w:after="0" w:line="240" w:lineRule="auto"/>
        <w:ind w:right="-427"/>
        <w:rPr>
          <w:rFonts w:ascii="Times New Roman" w:eastAsia="Times New Roman" w:hAnsi="Times New Roman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«___» ________________________20____г.</w:t>
      </w:r>
    </w:p>
    <w:p w:rsidR="00D80B08" w:rsidRPr="00D80B08" w:rsidRDefault="00D80B08" w:rsidP="00D80B08">
      <w:pPr>
        <w:spacing w:after="0" w:line="240" w:lineRule="auto"/>
        <w:ind w:left="709" w:right="-427"/>
        <w:rPr>
          <w:rFonts w:ascii="Times New Roman" w:eastAsia="Times New Roman" w:hAnsi="Times New Roman"/>
          <w:i/>
          <w:sz w:val="20"/>
          <w:szCs w:val="20"/>
          <w:lang/>
        </w:rPr>
      </w:pP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Итоговая самооценка обучающегося по результатам прохождения практики</w:t>
      </w:r>
    </w:p>
    <w:p w:rsidR="00D80B08" w:rsidRPr="00D80B08" w:rsidRDefault="00D80B08" w:rsidP="00D80B0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D80B08" w:rsidRPr="00D80B08" w:rsidRDefault="00D80B08" w:rsidP="00D80B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B08">
        <w:rPr>
          <w:rFonts w:ascii="Times New Roman" w:eastAsia="Times New Roman" w:hAnsi="Times New Roman"/>
          <w:b/>
          <w:sz w:val="24"/>
          <w:szCs w:val="24"/>
          <w:lang w:eastAsia="ru-RU"/>
        </w:rPr>
        <w:t>Отзыв преподавателя – группового руководителя практики</w:t>
      </w:r>
    </w:p>
    <w:p w:rsidR="00D80B08" w:rsidRPr="00D80B08" w:rsidRDefault="00D80B08" w:rsidP="00D80B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______________________________________________________________________________________________________________________________________________________________________________________ </w:t>
      </w:r>
    </w:p>
    <w:p w:rsidR="00D80B08" w:rsidRPr="00D80B08" w:rsidRDefault="00D80B08" w:rsidP="00D80B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Особые отметки </w:t>
      </w:r>
    </w:p>
    <w:p w:rsidR="00D80B08" w:rsidRPr="00D80B08" w:rsidRDefault="00D80B08" w:rsidP="00D80B0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______________________________________________________________________________________________________________________________________________________________________________________ </w:t>
      </w:r>
    </w:p>
    <w:p w:rsidR="00D80B08" w:rsidRPr="00D80B08" w:rsidRDefault="00D80B08" w:rsidP="00D80B0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Оценка за практику _________________/_______________________________________________________</w:t>
      </w:r>
    </w:p>
    <w:p w:rsidR="00D80B08" w:rsidRPr="00D80B08" w:rsidRDefault="00D80B08" w:rsidP="00D80B0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r w:rsidRPr="00D80B08">
        <w:rPr>
          <w:rFonts w:ascii="Times New Roman" w:eastAsia="Times New Roman" w:hAnsi="Times New Roman"/>
          <w:i/>
          <w:sz w:val="18"/>
          <w:szCs w:val="18"/>
          <w:lang w:eastAsia="ru-RU"/>
        </w:rPr>
        <w:t>прописью</w:t>
      </w: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)                   </w:t>
      </w:r>
    </w:p>
    <w:p w:rsidR="00D80B08" w:rsidRPr="00D80B08" w:rsidRDefault="00D80B08" w:rsidP="00D80B0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>Преподаватель – групповой руководитель практики __________________/___________________________</w:t>
      </w:r>
    </w:p>
    <w:p w:rsidR="00D80B08" w:rsidRPr="00D80B08" w:rsidRDefault="00D80B08" w:rsidP="00D80B08">
      <w:pPr>
        <w:spacing w:after="0" w:line="240" w:lineRule="auto"/>
        <w:ind w:left="740" w:right="-1044" w:hanging="740"/>
        <w:rPr>
          <w:rFonts w:ascii="Times New Roman" w:eastAsia="Times New Roman" w:hAnsi="Times New Roman"/>
          <w:i/>
          <w:sz w:val="18"/>
          <w:szCs w:val="18"/>
          <w:lang/>
        </w:rPr>
      </w:pPr>
      <w:r w:rsidRPr="00D80B08">
        <w:rPr>
          <w:rFonts w:ascii="Times New Roman" w:eastAsia="Times New Roman" w:hAnsi="Times New Roman"/>
          <w:i/>
          <w:sz w:val="18"/>
          <w:szCs w:val="18"/>
          <w:lang/>
        </w:rPr>
        <w:t xml:space="preserve">                                                                                                                            ( подпись)                  (фамилия, инициалы)</w:t>
      </w:r>
    </w:p>
    <w:p w:rsidR="00D80B08" w:rsidRPr="00D80B08" w:rsidRDefault="00D80B08" w:rsidP="00D80B08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80B08" w:rsidRPr="00D80B08" w:rsidRDefault="00D80B08" w:rsidP="00D80B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0B08">
        <w:rPr>
          <w:rFonts w:ascii="Times New Roman" w:eastAsia="Times New Roman" w:hAnsi="Times New Roman"/>
          <w:sz w:val="20"/>
          <w:szCs w:val="20"/>
          <w:lang w:eastAsia="ru-RU"/>
        </w:rPr>
        <w:t xml:space="preserve"> «___» ________________________20____г.</w:t>
      </w:r>
    </w:p>
    <w:p w:rsidR="00646487" w:rsidRPr="00D80B08" w:rsidRDefault="00646487" w:rsidP="002C0B7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46487" w:rsidRPr="00D80B08" w:rsidSect="003A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72" w:rsidRDefault="00FD7372" w:rsidP="00476BC2">
      <w:pPr>
        <w:spacing w:after="0" w:line="240" w:lineRule="auto"/>
      </w:pPr>
      <w:r>
        <w:separator/>
      </w:r>
    </w:p>
  </w:endnote>
  <w:endnote w:type="continuationSeparator" w:id="0">
    <w:p w:rsidR="00FD7372" w:rsidRDefault="00FD7372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72" w:rsidRDefault="00FD7372" w:rsidP="00476BC2">
      <w:pPr>
        <w:spacing w:after="0" w:line="240" w:lineRule="auto"/>
      </w:pPr>
      <w:r>
        <w:separator/>
      </w:r>
    </w:p>
  </w:footnote>
  <w:footnote w:type="continuationSeparator" w:id="0">
    <w:p w:rsidR="00FD7372" w:rsidRDefault="00FD7372" w:rsidP="00476BC2">
      <w:pPr>
        <w:spacing w:after="0" w:line="240" w:lineRule="auto"/>
      </w:pPr>
      <w:r>
        <w:continuationSeparator/>
      </w:r>
    </w:p>
  </w:footnote>
  <w:footnote w:id="1">
    <w:p w:rsidR="00B018ED" w:rsidRPr="00D80B08" w:rsidRDefault="00B018ED" w:rsidP="00D80B08">
      <w:pPr>
        <w:spacing w:line="360" w:lineRule="auto"/>
        <w:rPr>
          <w:rFonts w:ascii="Times New Roman" w:hAnsi="Times New Roman"/>
          <w:sz w:val="20"/>
          <w:szCs w:val="20"/>
        </w:rPr>
      </w:pPr>
      <w:r w:rsidRPr="00D80B08">
        <w:rPr>
          <w:rStyle w:val="afb"/>
          <w:rFonts w:ascii="Times New Roman" w:hAnsi="Times New Roman"/>
        </w:rPr>
        <w:footnoteRef/>
      </w:r>
      <w:r w:rsidRPr="00D80B08">
        <w:rPr>
          <w:rFonts w:ascii="Times New Roman" w:hAnsi="Times New Roman"/>
          <w:sz w:val="20"/>
          <w:szCs w:val="20"/>
        </w:rPr>
        <w:t xml:space="preserve"> Составляется совместно с преподавателем.</w:t>
      </w:r>
    </w:p>
    <w:p w:rsidR="00B018ED" w:rsidRDefault="00B018ED" w:rsidP="00D80B08">
      <w:pPr>
        <w:pStyle w:val="af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D406F"/>
    <w:multiLevelType w:val="multilevel"/>
    <w:tmpl w:val="6B86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705B3F"/>
    <w:multiLevelType w:val="hybridMultilevel"/>
    <w:tmpl w:val="C0C0FF1E"/>
    <w:lvl w:ilvl="0" w:tplc="C2CA4D0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B37"/>
    <w:multiLevelType w:val="multilevel"/>
    <w:tmpl w:val="37B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9A07335"/>
    <w:multiLevelType w:val="multilevel"/>
    <w:tmpl w:val="B9FE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393E35"/>
    <w:multiLevelType w:val="hybridMultilevel"/>
    <w:tmpl w:val="2008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5891"/>
    <w:multiLevelType w:val="hybridMultilevel"/>
    <w:tmpl w:val="2008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71B53"/>
    <w:multiLevelType w:val="multilevel"/>
    <w:tmpl w:val="E0BC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DD4490D"/>
    <w:multiLevelType w:val="multilevel"/>
    <w:tmpl w:val="72A2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4D3067"/>
    <w:multiLevelType w:val="hybridMultilevel"/>
    <w:tmpl w:val="509E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34B11"/>
    <w:multiLevelType w:val="multilevel"/>
    <w:tmpl w:val="1330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6EC3A00"/>
    <w:multiLevelType w:val="multilevel"/>
    <w:tmpl w:val="9F4C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E7D76D7"/>
    <w:multiLevelType w:val="hybridMultilevel"/>
    <w:tmpl w:val="3460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94DA1"/>
    <w:multiLevelType w:val="multilevel"/>
    <w:tmpl w:val="B9FE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77347D6"/>
    <w:multiLevelType w:val="hybridMultilevel"/>
    <w:tmpl w:val="1E7A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35883"/>
    <w:multiLevelType w:val="hybridMultilevel"/>
    <w:tmpl w:val="D2E64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4E7E4C"/>
    <w:multiLevelType w:val="multilevel"/>
    <w:tmpl w:val="F620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573012AC"/>
    <w:multiLevelType w:val="multilevel"/>
    <w:tmpl w:val="B9FE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74533B2"/>
    <w:multiLevelType w:val="multilevel"/>
    <w:tmpl w:val="08C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58934F68"/>
    <w:multiLevelType w:val="hybridMultilevel"/>
    <w:tmpl w:val="1F86C2BE"/>
    <w:lvl w:ilvl="0" w:tplc="7D9EBA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5B3C5CFD"/>
    <w:multiLevelType w:val="hybridMultilevel"/>
    <w:tmpl w:val="2D24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F7D3E"/>
    <w:multiLevelType w:val="multilevel"/>
    <w:tmpl w:val="E0BC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FF3398D"/>
    <w:multiLevelType w:val="multilevel"/>
    <w:tmpl w:val="72A2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FF7471E"/>
    <w:multiLevelType w:val="hybridMultilevel"/>
    <w:tmpl w:val="8FD09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2F089C"/>
    <w:multiLevelType w:val="hybridMultilevel"/>
    <w:tmpl w:val="EB42C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117D49"/>
    <w:multiLevelType w:val="hybridMultilevel"/>
    <w:tmpl w:val="3FD06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F651FF"/>
    <w:multiLevelType w:val="multilevel"/>
    <w:tmpl w:val="DDD6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73D21C20"/>
    <w:multiLevelType w:val="multilevel"/>
    <w:tmpl w:val="E0BC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5411B54"/>
    <w:multiLevelType w:val="hybridMultilevel"/>
    <w:tmpl w:val="14820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63AC4"/>
    <w:multiLevelType w:val="multilevel"/>
    <w:tmpl w:val="72A2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B373869"/>
    <w:multiLevelType w:val="multilevel"/>
    <w:tmpl w:val="B9FE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B5958E4"/>
    <w:multiLevelType w:val="multilevel"/>
    <w:tmpl w:val="FBF470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  <w:szCs w:val="28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692575"/>
    <w:multiLevelType w:val="multilevel"/>
    <w:tmpl w:val="72A2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26"/>
  </w:num>
  <w:num w:numId="5">
    <w:abstractNumId w:val="14"/>
  </w:num>
  <w:num w:numId="6">
    <w:abstractNumId w:val="12"/>
  </w:num>
  <w:num w:numId="7">
    <w:abstractNumId w:val="20"/>
  </w:num>
  <w:num w:numId="8">
    <w:abstractNumId w:val="9"/>
  </w:num>
  <w:num w:numId="9">
    <w:abstractNumId w:val="11"/>
  </w:num>
  <w:num w:numId="10">
    <w:abstractNumId w:val="3"/>
  </w:num>
  <w:num w:numId="11">
    <w:abstractNumId w:val="30"/>
  </w:num>
  <w:num w:numId="12">
    <w:abstractNumId w:val="7"/>
  </w:num>
  <w:num w:numId="13">
    <w:abstractNumId w:val="8"/>
  </w:num>
  <w:num w:numId="14">
    <w:abstractNumId w:val="31"/>
  </w:num>
  <w:num w:numId="15">
    <w:abstractNumId w:val="24"/>
  </w:num>
  <w:num w:numId="16">
    <w:abstractNumId w:val="15"/>
  </w:num>
  <w:num w:numId="17">
    <w:abstractNumId w:val="25"/>
  </w:num>
  <w:num w:numId="18">
    <w:abstractNumId w:val="13"/>
  </w:num>
  <w:num w:numId="19">
    <w:abstractNumId w:val="21"/>
  </w:num>
  <w:num w:numId="20">
    <w:abstractNumId w:val="32"/>
  </w:num>
  <w:num w:numId="21">
    <w:abstractNumId w:val="17"/>
  </w:num>
  <w:num w:numId="22">
    <w:abstractNumId w:val="27"/>
  </w:num>
  <w:num w:numId="23">
    <w:abstractNumId w:val="29"/>
  </w:num>
  <w:num w:numId="24">
    <w:abstractNumId w:val="4"/>
  </w:num>
  <w:num w:numId="25">
    <w:abstractNumId w:val="22"/>
  </w:num>
  <w:num w:numId="26">
    <w:abstractNumId w:val="28"/>
  </w:num>
  <w:num w:numId="27">
    <w:abstractNumId w:val="1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8"/>
  </w:num>
  <w:num w:numId="31">
    <w:abstractNumId w:val="10"/>
  </w:num>
  <w:num w:numId="32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D3A"/>
    <w:rsid w:val="00011810"/>
    <w:rsid w:val="00012475"/>
    <w:rsid w:val="00026B86"/>
    <w:rsid w:val="00027637"/>
    <w:rsid w:val="000767A7"/>
    <w:rsid w:val="00077D4A"/>
    <w:rsid w:val="000A2E11"/>
    <w:rsid w:val="000E1895"/>
    <w:rsid w:val="00132D3A"/>
    <w:rsid w:val="001734F7"/>
    <w:rsid w:val="00187657"/>
    <w:rsid w:val="001F697A"/>
    <w:rsid w:val="00253D42"/>
    <w:rsid w:val="002A3C72"/>
    <w:rsid w:val="002C0B70"/>
    <w:rsid w:val="002E331F"/>
    <w:rsid w:val="002E64F3"/>
    <w:rsid w:val="002F3564"/>
    <w:rsid w:val="00311DBA"/>
    <w:rsid w:val="00372F55"/>
    <w:rsid w:val="003846D5"/>
    <w:rsid w:val="00397E8D"/>
    <w:rsid w:val="003A35C4"/>
    <w:rsid w:val="003A3DD1"/>
    <w:rsid w:val="003A5090"/>
    <w:rsid w:val="003A59C3"/>
    <w:rsid w:val="003C7F60"/>
    <w:rsid w:val="003D769C"/>
    <w:rsid w:val="003E7A1F"/>
    <w:rsid w:val="00402C23"/>
    <w:rsid w:val="00404358"/>
    <w:rsid w:val="004734D1"/>
    <w:rsid w:val="00476BC2"/>
    <w:rsid w:val="004A2E4E"/>
    <w:rsid w:val="004D2A59"/>
    <w:rsid w:val="00500CA9"/>
    <w:rsid w:val="00541411"/>
    <w:rsid w:val="005770DE"/>
    <w:rsid w:val="005964DC"/>
    <w:rsid w:val="005A491A"/>
    <w:rsid w:val="005E4C0A"/>
    <w:rsid w:val="005E6DA1"/>
    <w:rsid w:val="00644A51"/>
    <w:rsid w:val="00646487"/>
    <w:rsid w:val="00651A98"/>
    <w:rsid w:val="00654845"/>
    <w:rsid w:val="006618E5"/>
    <w:rsid w:val="00663482"/>
    <w:rsid w:val="006654E1"/>
    <w:rsid w:val="00687BF0"/>
    <w:rsid w:val="00695B21"/>
    <w:rsid w:val="006A49AC"/>
    <w:rsid w:val="006A57F5"/>
    <w:rsid w:val="006E540F"/>
    <w:rsid w:val="006F08EC"/>
    <w:rsid w:val="00732CFD"/>
    <w:rsid w:val="007B7283"/>
    <w:rsid w:val="008126BD"/>
    <w:rsid w:val="00826F6E"/>
    <w:rsid w:val="008400FB"/>
    <w:rsid w:val="0084049A"/>
    <w:rsid w:val="00856CD2"/>
    <w:rsid w:val="00876DA7"/>
    <w:rsid w:val="008B7ADB"/>
    <w:rsid w:val="008E22B9"/>
    <w:rsid w:val="008F7D0C"/>
    <w:rsid w:val="009D5F4E"/>
    <w:rsid w:val="009E43CA"/>
    <w:rsid w:val="00A1030C"/>
    <w:rsid w:val="00A14DAB"/>
    <w:rsid w:val="00A506BD"/>
    <w:rsid w:val="00A53179"/>
    <w:rsid w:val="00A541D2"/>
    <w:rsid w:val="00B00A2E"/>
    <w:rsid w:val="00B018ED"/>
    <w:rsid w:val="00B0451C"/>
    <w:rsid w:val="00B330F4"/>
    <w:rsid w:val="00B3407C"/>
    <w:rsid w:val="00B35C33"/>
    <w:rsid w:val="00B43562"/>
    <w:rsid w:val="00BA4DBC"/>
    <w:rsid w:val="00BD119F"/>
    <w:rsid w:val="00BF0555"/>
    <w:rsid w:val="00C22C52"/>
    <w:rsid w:val="00C529A4"/>
    <w:rsid w:val="00C5519B"/>
    <w:rsid w:val="00C842AC"/>
    <w:rsid w:val="00C8672D"/>
    <w:rsid w:val="00CD4FD6"/>
    <w:rsid w:val="00CD701F"/>
    <w:rsid w:val="00D25B11"/>
    <w:rsid w:val="00D329FF"/>
    <w:rsid w:val="00D408A0"/>
    <w:rsid w:val="00D57CFD"/>
    <w:rsid w:val="00D80B08"/>
    <w:rsid w:val="00D82E79"/>
    <w:rsid w:val="00D933A7"/>
    <w:rsid w:val="00DB73F3"/>
    <w:rsid w:val="00DB7B2D"/>
    <w:rsid w:val="00DE6CA3"/>
    <w:rsid w:val="00E170E5"/>
    <w:rsid w:val="00E46836"/>
    <w:rsid w:val="00E979DB"/>
    <w:rsid w:val="00EA26CD"/>
    <w:rsid w:val="00EB539D"/>
    <w:rsid w:val="00F01D1C"/>
    <w:rsid w:val="00F12A7B"/>
    <w:rsid w:val="00F239FF"/>
    <w:rsid w:val="00F454EA"/>
    <w:rsid w:val="00F85E5B"/>
    <w:rsid w:val="00FA77BF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476BC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  <w:lang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  <w:lang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  <w:lang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  <w:lang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">
    <w:name w:val="Текст Знак"/>
    <w:basedOn w:val="a0"/>
    <w:link w:val="ae"/>
    <w:qFormat/>
    <w:rsid w:val="00476BC2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Название Знак2"/>
    <w:link w:val="af5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6">
    <w:basedOn w:val="a"/>
    <w:next w:val="af5"/>
    <w:qFormat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f7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8">
    <w:name w:val="footnote text"/>
    <w:basedOn w:val="a"/>
    <w:link w:val="af9"/>
    <w:rsid w:val="00476BC2"/>
    <w:pPr>
      <w:spacing w:after="0" w:line="240" w:lineRule="auto"/>
      <w:ind w:left="-57" w:right="-57"/>
    </w:pPr>
    <w:rPr>
      <w:sz w:val="20"/>
      <w:szCs w:val="20"/>
      <w:lang/>
    </w:rPr>
  </w:style>
  <w:style w:type="character" w:customStyle="1" w:styleId="af9">
    <w:name w:val="Текст сноски Знак"/>
    <w:basedOn w:val="a0"/>
    <w:link w:val="af8"/>
    <w:rsid w:val="00476BC2"/>
    <w:rPr>
      <w:rFonts w:ascii="Calibri" w:eastAsia="Calibri" w:hAnsi="Calibri" w:cs="Times New Roman"/>
      <w:sz w:val="20"/>
      <w:szCs w:val="20"/>
      <w:lang/>
    </w:rPr>
  </w:style>
  <w:style w:type="paragraph" w:styleId="afa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afb">
    <w:name w:val="footnote reference"/>
    <w:rsid w:val="00476BC2"/>
    <w:rPr>
      <w:vertAlign w:val="superscript"/>
    </w:rPr>
  </w:style>
  <w:style w:type="character" w:styleId="afc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d">
    <w:name w:val="Subtitle"/>
    <w:basedOn w:val="a"/>
    <w:link w:val="afe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fe">
    <w:name w:val="Подзаголовок Знак"/>
    <w:basedOn w:val="a0"/>
    <w:link w:val="afd"/>
    <w:rsid w:val="00476BC2"/>
    <w:rPr>
      <w:rFonts w:ascii="Times New Roman" w:eastAsia="Times New Roman" w:hAnsi="Times New Roman" w:cs="Times New Roman"/>
      <w:sz w:val="24"/>
      <w:szCs w:val="20"/>
      <w:lang/>
    </w:rPr>
  </w:style>
  <w:style w:type="paragraph" w:styleId="22">
    <w:name w:val="Body Text 2"/>
    <w:basedOn w:val="a"/>
    <w:link w:val="23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/>
      <w:kern w:val="1"/>
      <w:sz w:val="24"/>
      <w:szCs w:val="24"/>
      <w:lang w:eastAsia="ru-RU"/>
    </w:rPr>
  </w:style>
  <w:style w:type="character" w:styleId="aff0">
    <w:name w:val="annotation reference"/>
    <w:rsid w:val="00476BC2"/>
    <w:rPr>
      <w:sz w:val="16"/>
      <w:szCs w:val="16"/>
    </w:rPr>
  </w:style>
  <w:style w:type="paragraph" w:styleId="aff1">
    <w:name w:val="annotation text"/>
    <w:basedOn w:val="a"/>
    <w:link w:val="aff2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476BC2"/>
    <w:rPr>
      <w:b/>
      <w:bCs/>
      <w:lang/>
    </w:rPr>
  </w:style>
  <w:style w:type="character" w:customStyle="1" w:styleId="aff4">
    <w:name w:val="Тема примечания Знак"/>
    <w:basedOn w:val="aff2"/>
    <w:link w:val="aff3"/>
    <w:rsid w:val="00476BC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Title"/>
    <w:basedOn w:val="a"/>
    <w:next w:val="a"/>
    <w:link w:val="21"/>
    <w:qFormat/>
    <w:rsid w:val="00476BC2"/>
    <w:pPr>
      <w:spacing w:after="0" w:line="240" w:lineRule="auto"/>
      <w:contextualSpacing/>
    </w:pPr>
    <w:rPr>
      <w:rFonts w:cs="Calibri"/>
      <w:b/>
      <w:bCs/>
      <w:lang w:eastAsia="ru-RU"/>
    </w:rPr>
  </w:style>
  <w:style w:type="character" w:customStyle="1" w:styleId="24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646487"/>
  </w:style>
  <w:style w:type="character" w:styleId="aff5">
    <w:name w:val="FollowedHyperlink"/>
    <w:basedOn w:val="a0"/>
    <w:uiPriority w:val="99"/>
    <w:semiHidden/>
    <w:unhideWhenUsed/>
    <w:rsid w:val="0064648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6">
    <w:name w:val="Сетка таблицы2"/>
    <w:basedOn w:val="a1"/>
    <w:uiPriority w:val="59"/>
    <w:rsid w:val="006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6464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F08EC"/>
  </w:style>
  <w:style w:type="numbering" w:customStyle="1" w:styleId="4">
    <w:name w:val="Нет списка4"/>
    <w:next w:val="a2"/>
    <w:uiPriority w:val="99"/>
    <w:semiHidden/>
    <w:unhideWhenUsed/>
    <w:rsid w:val="00A1030C"/>
  </w:style>
  <w:style w:type="numbering" w:customStyle="1" w:styleId="51">
    <w:name w:val="Нет списка5"/>
    <w:next w:val="a2"/>
    <w:uiPriority w:val="99"/>
    <w:semiHidden/>
    <w:unhideWhenUsed/>
    <w:rsid w:val="00CD4FD6"/>
  </w:style>
  <w:style w:type="paragraph" w:styleId="32">
    <w:name w:val="Body Text 3"/>
    <w:basedOn w:val="a"/>
    <w:link w:val="33"/>
    <w:uiPriority w:val="99"/>
    <w:semiHidden/>
    <w:unhideWhenUsed/>
    <w:rsid w:val="004A2E4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A2E4E"/>
    <w:rPr>
      <w:rFonts w:ascii="Calibri" w:eastAsia="Calibri" w:hAnsi="Calibri" w:cs="Times New Roman"/>
      <w:sz w:val="16"/>
      <w:szCs w:val="16"/>
    </w:rPr>
  </w:style>
  <w:style w:type="character" w:customStyle="1" w:styleId="aff6">
    <w:name w:val="Основной текст + Полужирный"/>
    <w:basedOn w:val="a0"/>
    <w:qFormat/>
    <w:rsid w:val="002E331F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paragraph" w:customStyle="1" w:styleId="52">
    <w:name w:val="Основной текст (5)"/>
    <w:basedOn w:val="a"/>
    <w:qFormat/>
    <w:rsid w:val="002E331F"/>
    <w:pPr>
      <w:shd w:val="clear" w:color="auto" w:fill="FFFFFF"/>
      <w:spacing w:before="420" w:after="240" w:line="240" w:lineRule="atLeast"/>
      <w:jc w:val="center"/>
    </w:pPr>
    <w:rPr>
      <w:rFonts w:ascii="Times New Roman" w:eastAsia="Courier New" w:hAnsi="Times New Roman"/>
      <w:b/>
      <w:bCs/>
      <w:color w:val="00000A"/>
      <w:sz w:val="25"/>
      <w:szCs w:val="25"/>
    </w:rPr>
  </w:style>
  <w:style w:type="paragraph" w:customStyle="1" w:styleId="16">
    <w:name w:val="Основной текст1"/>
    <w:basedOn w:val="a"/>
    <w:qFormat/>
    <w:rsid w:val="002E331F"/>
    <w:pPr>
      <w:shd w:val="clear" w:color="auto" w:fill="FFFFFF"/>
      <w:spacing w:line="442" w:lineRule="exact"/>
      <w:ind w:firstLine="620"/>
      <w:jc w:val="both"/>
    </w:pPr>
    <w:rPr>
      <w:rFonts w:ascii="Times New Roman" w:eastAsia="Courier New" w:hAnsi="Times New Roman"/>
      <w:color w:val="00000A"/>
    </w:rPr>
  </w:style>
  <w:style w:type="character" w:customStyle="1" w:styleId="111">
    <w:name w:val="Основной текст + 11"/>
    <w:aliases w:val="5 pt3"/>
    <w:qFormat/>
    <w:rsid w:val="002E331F"/>
    <w:rPr>
      <w:rFonts w:cs="Times New Roman"/>
      <w:sz w:val="23"/>
      <w:szCs w:val="23"/>
      <w:lang w:bidi="ar-SA"/>
    </w:rPr>
  </w:style>
  <w:style w:type="character" w:customStyle="1" w:styleId="aff7">
    <w:name w:val="Заголовок Знак"/>
    <w:qFormat/>
    <w:locked/>
    <w:rsid w:val="00C529A4"/>
    <w:rPr>
      <w:rFonts w:ascii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A8D8-53B7-4305-8E2F-67FF1F5D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18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user</cp:lastModifiedBy>
  <cp:revision>9</cp:revision>
  <dcterms:created xsi:type="dcterms:W3CDTF">2017-10-20T11:28:00Z</dcterms:created>
  <dcterms:modified xsi:type="dcterms:W3CDTF">2017-10-23T11:39:00Z</dcterms:modified>
</cp:coreProperties>
</file>