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B3C" w:rsidRPr="001F697A" w:rsidRDefault="000F3B3C" w:rsidP="00654845">
      <w:pPr>
        <w:spacing w:after="0" w:line="240" w:lineRule="auto"/>
        <w:jc w:val="center"/>
        <w:rPr>
          <w:rFonts w:ascii="Times New Roman" w:hAnsi="Times New Roman"/>
          <w:b/>
          <w:sz w:val="20"/>
          <w:szCs w:val="20"/>
          <w:lang w:eastAsia="ru-RU"/>
        </w:rPr>
      </w:pPr>
      <w:r w:rsidRPr="001F697A">
        <w:rPr>
          <w:rFonts w:ascii="Times New Roman" w:hAnsi="Times New Roman"/>
          <w:b/>
          <w:sz w:val="20"/>
          <w:szCs w:val="20"/>
          <w:lang w:eastAsia="ru-RU"/>
        </w:rPr>
        <w:t>Министерство образования и науки Российской Федерации</w:t>
      </w:r>
    </w:p>
    <w:p w:rsidR="000F3B3C" w:rsidRPr="001F697A" w:rsidRDefault="000F3B3C" w:rsidP="00654845">
      <w:pPr>
        <w:spacing w:after="0" w:line="240" w:lineRule="auto"/>
        <w:ind w:left="-709" w:firstLine="283"/>
        <w:jc w:val="center"/>
        <w:rPr>
          <w:rFonts w:ascii="Times New Roman" w:hAnsi="Times New Roman"/>
          <w:sz w:val="20"/>
          <w:szCs w:val="20"/>
          <w:lang w:eastAsia="ru-RU"/>
        </w:rPr>
      </w:pPr>
      <w:r w:rsidRPr="001F697A">
        <w:rPr>
          <w:rFonts w:ascii="Times New Roman" w:hAnsi="Times New Roman"/>
          <w:sz w:val="20"/>
          <w:szCs w:val="20"/>
          <w:lang w:eastAsia="ru-RU"/>
        </w:rPr>
        <w:t>федеральное государственное бюджетное образовательное учреждение высшего образования</w:t>
      </w:r>
    </w:p>
    <w:p w:rsidR="000F3B3C" w:rsidRPr="001F697A" w:rsidRDefault="000F3B3C" w:rsidP="00654845">
      <w:pPr>
        <w:spacing w:after="0" w:line="240" w:lineRule="auto"/>
        <w:ind w:left="-142"/>
        <w:jc w:val="center"/>
        <w:rPr>
          <w:rFonts w:ascii="Times New Roman" w:hAnsi="Times New Roman"/>
          <w:b/>
          <w:lang w:eastAsia="ru-RU"/>
        </w:rPr>
      </w:pPr>
      <w:r w:rsidRPr="001F697A">
        <w:rPr>
          <w:rFonts w:ascii="Times New Roman" w:hAnsi="Times New Roman"/>
          <w:b/>
          <w:sz w:val="20"/>
          <w:szCs w:val="20"/>
          <w:lang w:eastAsia="ru-RU"/>
        </w:rPr>
        <w:t xml:space="preserve">«ПЕРМСКИЙ ГОСУДАРСТВЕННЫЙ </w:t>
      </w:r>
    </w:p>
    <w:p w:rsidR="000F3B3C" w:rsidRPr="001F697A" w:rsidRDefault="000F3B3C" w:rsidP="00654845">
      <w:pPr>
        <w:spacing w:after="0" w:line="240" w:lineRule="auto"/>
        <w:ind w:left="-142"/>
        <w:jc w:val="center"/>
        <w:rPr>
          <w:rFonts w:ascii="Times New Roman" w:hAnsi="Times New Roman"/>
          <w:b/>
          <w:sz w:val="20"/>
          <w:szCs w:val="20"/>
          <w:lang w:eastAsia="ru-RU"/>
        </w:rPr>
      </w:pPr>
      <w:r w:rsidRPr="001F697A">
        <w:rPr>
          <w:rFonts w:ascii="Times New Roman" w:hAnsi="Times New Roman"/>
          <w:b/>
          <w:sz w:val="20"/>
          <w:szCs w:val="20"/>
          <w:lang w:eastAsia="ru-RU"/>
        </w:rPr>
        <w:t>ГУМАНИТАРНО-ПЕДАГОГИЧЕСКИЙ УНИВЕРСИТЕТ»</w:t>
      </w:r>
    </w:p>
    <w:p w:rsidR="000F3B3C" w:rsidRPr="001F697A" w:rsidRDefault="000F3B3C" w:rsidP="00654845">
      <w:pPr>
        <w:spacing w:after="0" w:line="240" w:lineRule="auto"/>
        <w:ind w:left="-142"/>
        <w:jc w:val="center"/>
        <w:rPr>
          <w:rFonts w:ascii="Times New Roman" w:hAnsi="Times New Roman"/>
          <w:b/>
          <w:sz w:val="20"/>
          <w:szCs w:val="20"/>
          <w:lang w:eastAsia="ru-RU"/>
        </w:rPr>
      </w:pPr>
    </w:p>
    <w:p w:rsidR="000F3B3C" w:rsidRPr="001F697A" w:rsidRDefault="000F3B3C" w:rsidP="00654845">
      <w:pPr>
        <w:spacing w:after="0" w:line="240" w:lineRule="auto"/>
        <w:jc w:val="center"/>
        <w:rPr>
          <w:rFonts w:ascii="Times New Roman" w:hAnsi="Times New Roman"/>
          <w:b/>
          <w:sz w:val="20"/>
          <w:szCs w:val="20"/>
          <w:lang w:eastAsia="ru-RU"/>
        </w:rPr>
      </w:pPr>
    </w:p>
    <w:p w:rsidR="000F3B3C" w:rsidRPr="001F697A" w:rsidRDefault="000F3B3C" w:rsidP="00654845">
      <w:pPr>
        <w:spacing w:after="0" w:line="240" w:lineRule="auto"/>
        <w:ind w:left="5670"/>
        <w:jc w:val="right"/>
        <w:outlineLvl w:val="0"/>
        <w:rPr>
          <w:rFonts w:ascii="Times New Roman" w:hAnsi="Times New Roman"/>
          <w:sz w:val="24"/>
          <w:szCs w:val="24"/>
          <w:lang w:eastAsia="ru-RU"/>
        </w:rPr>
      </w:pPr>
      <w:r w:rsidRPr="001F697A">
        <w:rPr>
          <w:rFonts w:ascii="Times New Roman" w:hAnsi="Times New Roman"/>
          <w:sz w:val="24"/>
          <w:szCs w:val="24"/>
          <w:lang w:eastAsia="ru-RU"/>
        </w:rPr>
        <w:t>УТВЕРЖДАЮ</w:t>
      </w:r>
    </w:p>
    <w:p w:rsidR="000F3B3C" w:rsidRPr="001F697A" w:rsidRDefault="000F3B3C" w:rsidP="00654845">
      <w:pPr>
        <w:spacing w:after="0" w:line="240" w:lineRule="auto"/>
        <w:ind w:left="5670"/>
        <w:jc w:val="right"/>
        <w:outlineLvl w:val="0"/>
        <w:rPr>
          <w:rFonts w:ascii="Times New Roman" w:hAnsi="Times New Roman"/>
          <w:sz w:val="24"/>
          <w:szCs w:val="24"/>
          <w:lang w:eastAsia="ru-RU"/>
        </w:rPr>
      </w:pPr>
      <w:r w:rsidRPr="001F697A">
        <w:rPr>
          <w:rFonts w:ascii="Times New Roman" w:hAnsi="Times New Roman"/>
          <w:sz w:val="24"/>
          <w:szCs w:val="24"/>
          <w:lang w:eastAsia="ru-RU"/>
        </w:rPr>
        <w:t xml:space="preserve">Декан факультета </w:t>
      </w:r>
    </w:p>
    <w:p w:rsidR="000F3B3C" w:rsidRPr="001F697A" w:rsidRDefault="000F3B3C" w:rsidP="00654845">
      <w:pPr>
        <w:spacing w:after="0" w:line="240" w:lineRule="auto"/>
        <w:ind w:left="5670"/>
        <w:jc w:val="right"/>
        <w:rPr>
          <w:rFonts w:ascii="Times New Roman" w:hAnsi="Times New Roman"/>
          <w:sz w:val="24"/>
          <w:szCs w:val="24"/>
          <w:lang w:eastAsia="ru-RU"/>
        </w:rPr>
      </w:pPr>
      <w:r w:rsidRPr="001F697A">
        <w:rPr>
          <w:rFonts w:ascii="Times New Roman" w:hAnsi="Times New Roman"/>
          <w:sz w:val="24"/>
          <w:szCs w:val="24"/>
          <w:lang w:eastAsia="ru-RU"/>
        </w:rPr>
        <w:t>________________________</w:t>
      </w:r>
    </w:p>
    <w:p w:rsidR="000F3B3C" w:rsidRPr="001F697A" w:rsidRDefault="000F3B3C" w:rsidP="00654845">
      <w:pPr>
        <w:spacing w:after="0" w:line="240" w:lineRule="auto"/>
        <w:ind w:left="5670"/>
        <w:jc w:val="right"/>
        <w:rPr>
          <w:rFonts w:ascii="Times New Roman" w:hAnsi="Times New Roman"/>
          <w:sz w:val="24"/>
          <w:szCs w:val="24"/>
          <w:lang w:eastAsia="ru-RU"/>
        </w:rPr>
      </w:pPr>
      <w:r w:rsidRPr="001F697A">
        <w:rPr>
          <w:rFonts w:ascii="Times New Roman" w:hAnsi="Times New Roman"/>
          <w:sz w:val="24"/>
          <w:szCs w:val="24"/>
          <w:lang w:eastAsia="ru-RU"/>
        </w:rPr>
        <w:t>«_____»__________ 20___ г.</w:t>
      </w:r>
    </w:p>
    <w:p w:rsidR="000F3B3C" w:rsidRPr="001F697A" w:rsidRDefault="000F3B3C" w:rsidP="00654845">
      <w:pPr>
        <w:spacing w:after="0" w:line="240" w:lineRule="auto"/>
        <w:ind w:left="6096"/>
        <w:jc w:val="right"/>
        <w:rPr>
          <w:rFonts w:ascii="Times New Roman" w:hAnsi="Times New Roman"/>
          <w:sz w:val="24"/>
          <w:szCs w:val="24"/>
          <w:lang w:eastAsia="ru-RU"/>
        </w:rPr>
      </w:pPr>
    </w:p>
    <w:p w:rsidR="000F3B3C" w:rsidRPr="001F697A" w:rsidRDefault="000F3B3C" w:rsidP="00654845">
      <w:pPr>
        <w:spacing w:after="0" w:line="240" w:lineRule="auto"/>
        <w:ind w:left="6096"/>
        <w:jc w:val="right"/>
        <w:rPr>
          <w:rFonts w:ascii="Times New Roman" w:hAnsi="Times New Roman"/>
          <w:sz w:val="24"/>
          <w:szCs w:val="24"/>
          <w:lang w:eastAsia="ru-RU"/>
        </w:rPr>
      </w:pPr>
    </w:p>
    <w:p w:rsidR="000F3B3C" w:rsidRPr="00A93B10" w:rsidRDefault="000F3B3C" w:rsidP="00246D39">
      <w:pPr>
        <w:spacing w:after="0" w:line="240" w:lineRule="auto"/>
        <w:ind w:left="5670"/>
        <w:jc w:val="right"/>
        <w:rPr>
          <w:rFonts w:ascii="Times New Roman" w:hAnsi="Times New Roman"/>
          <w:sz w:val="24"/>
          <w:szCs w:val="24"/>
          <w:lang w:eastAsia="ru-RU"/>
        </w:rPr>
      </w:pPr>
      <w:r w:rsidRPr="00A93B10">
        <w:rPr>
          <w:rFonts w:ascii="Times New Roman" w:hAnsi="Times New Roman"/>
          <w:sz w:val="24"/>
          <w:szCs w:val="24"/>
          <w:lang w:eastAsia="ru-RU"/>
        </w:rPr>
        <w:t>Протокол №</w:t>
      </w:r>
      <w:r>
        <w:rPr>
          <w:rFonts w:ascii="Times New Roman" w:hAnsi="Times New Roman"/>
          <w:sz w:val="24"/>
          <w:szCs w:val="24"/>
          <w:lang w:eastAsia="ru-RU"/>
        </w:rPr>
        <w:t xml:space="preserve"> 1</w:t>
      </w:r>
      <w:r w:rsidRPr="00A93B10">
        <w:rPr>
          <w:rFonts w:ascii="Times New Roman" w:hAnsi="Times New Roman"/>
          <w:sz w:val="24"/>
          <w:szCs w:val="24"/>
          <w:lang w:eastAsia="ru-RU"/>
        </w:rPr>
        <w:t xml:space="preserve"> от</w:t>
      </w:r>
      <w:r>
        <w:rPr>
          <w:rFonts w:ascii="Times New Roman" w:hAnsi="Times New Roman"/>
          <w:sz w:val="24"/>
          <w:szCs w:val="24"/>
          <w:lang w:eastAsia="ru-RU"/>
        </w:rPr>
        <w:t xml:space="preserve"> 20.09.</w:t>
      </w:r>
      <w:r w:rsidRPr="00A93B10">
        <w:rPr>
          <w:rFonts w:ascii="Times New Roman" w:hAnsi="Times New Roman"/>
          <w:sz w:val="24"/>
          <w:szCs w:val="24"/>
          <w:lang w:eastAsia="ru-RU"/>
        </w:rPr>
        <w:t>20</w:t>
      </w:r>
      <w:r>
        <w:rPr>
          <w:rFonts w:ascii="Times New Roman" w:hAnsi="Times New Roman"/>
          <w:sz w:val="24"/>
          <w:szCs w:val="24"/>
          <w:lang w:eastAsia="ru-RU"/>
        </w:rPr>
        <w:t xml:space="preserve">16 </w:t>
      </w:r>
      <w:r w:rsidRPr="00A93B10">
        <w:rPr>
          <w:rFonts w:ascii="Times New Roman" w:hAnsi="Times New Roman"/>
          <w:sz w:val="24"/>
          <w:szCs w:val="24"/>
          <w:lang w:eastAsia="ru-RU"/>
        </w:rPr>
        <w:t>г.</w:t>
      </w:r>
    </w:p>
    <w:p w:rsidR="000F3B3C" w:rsidRDefault="000F3B3C" w:rsidP="00246D39">
      <w:pPr>
        <w:spacing w:after="0" w:line="240" w:lineRule="auto"/>
        <w:jc w:val="right"/>
        <w:rPr>
          <w:rFonts w:ascii="Times New Roman" w:hAnsi="Times New Roman"/>
          <w:sz w:val="24"/>
          <w:szCs w:val="24"/>
          <w:lang w:eastAsia="ru-RU"/>
        </w:rPr>
      </w:pPr>
      <w:r w:rsidRPr="00A93B10">
        <w:rPr>
          <w:rFonts w:ascii="Times New Roman" w:hAnsi="Times New Roman"/>
          <w:sz w:val="24"/>
          <w:szCs w:val="24"/>
          <w:lang w:eastAsia="ru-RU"/>
        </w:rPr>
        <w:t>Ученого с</w:t>
      </w:r>
      <w:r>
        <w:rPr>
          <w:rFonts w:ascii="Times New Roman" w:hAnsi="Times New Roman"/>
          <w:sz w:val="24"/>
          <w:szCs w:val="24"/>
          <w:lang w:eastAsia="ru-RU"/>
        </w:rPr>
        <w:t>овета естественно-</w:t>
      </w:r>
    </w:p>
    <w:p w:rsidR="000F3B3C" w:rsidRPr="001F697A" w:rsidRDefault="000F3B3C" w:rsidP="00246D39">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научного факультета</w:t>
      </w:r>
    </w:p>
    <w:p w:rsidR="000F3B3C" w:rsidRPr="001F697A" w:rsidRDefault="000F3B3C" w:rsidP="00654845">
      <w:pPr>
        <w:spacing w:after="0" w:line="240" w:lineRule="auto"/>
        <w:ind w:left="6096"/>
        <w:rPr>
          <w:rFonts w:ascii="Times New Roman" w:hAnsi="Times New Roman"/>
          <w:sz w:val="20"/>
          <w:szCs w:val="20"/>
          <w:lang w:eastAsia="ru-RU"/>
        </w:rPr>
      </w:pPr>
    </w:p>
    <w:p w:rsidR="000F3B3C" w:rsidRPr="001F697A" w:rsidRDefault="000F3B3C" w:rsidP="00654845">
      <w:pPr>
        <w:spacing w:after="0" w:line="240" w:lineRule="auto"/>
        <w:ind w:left="6096"/>
        <w:rPr>
          <w:rFonts w:ascii="Times New Roman" w:hAnsi="Times New Roman"/>
          <w:sz w:val="20"/>
          <w:szCs w:val="20"/>
          <w:lang w:eastAsia="ru-RU"/>
        </w:rPr>
      </w:pPr>
    </w:p>
    <w:p w:rsidR="000F3B3C" w:rsidRPr="001F697A" w:rsidRDefault="000F3B3C" w:rsidP="00654845">
      <w:pPr>
        <w:spacing w:after="0" w:line="240" w:lineRule="auto"/>
        <w:ind w:left="6096"/>
        <w:rPr>
          <w:rFonts w:ascii="Times New Roman" w:hAnsi="Times New Roman"/>
          <w:sz w:val="20"/>
          <w:szCs w:val="20"/>
          <w:lang w:eastAsia="ru-RU"/>
        </w:rPr>
      </w:pPr>
    </w:p>
    <w:p w:rsidR="000F3B3C" w:rsidRPr="001F697A" w:rsidRDefault="000F3B3C" w:rsidP="00654845">
      <w:pPr>
        <w:spacing w:after="0" w:line="240" w:lineRule="auto"/>
        <w:ind w:left="6096"/>
        <w:rPr>
          <w:rFonts w:ascii="Times New Roman" w:hAnsi="Times New Roman"/>
          <w:sz w:val="20"/>
          <w:szCs w:val="20"/>
          <w:lang w:eastAsia="ru-RU"/>
        </w:rPr>
      </w:pPr>
    </w:p>
    <w:p w:rsidR="000F3B3C" w:rsidRPr="001F697A" w:rsidRDefault="000F3B3C" w:rsidP="00654845">
      <w:pPr>
        <w:spacing w:after="0" w:line="240" w:lineRule="auto"/>
        <w:ind w:left="6096"/>
        <w:rPr>
          <w:rFonts w:ascii="Times New Roman" w:hAnsi="Times New Roman"/>
          <w:sz w:val="20"/>
          <w:szCs w:val="20"/>
          <w:lang w:eastAsia="ru-RU"/>
        </w:rPr>
      </w:pPr>
    </w:p>
    <w:p w:rsidR="000F3B3C" w:rsidRPr="001F697A" w:rsidRDefault="000F3B3C" w:rsidP="00654845">
      <w:pPr>
        <w:spacing w:after="0" w:line="240" w:lineRule="auto"/>
        <w:rPr>
          <w:rFonts w:ascii="Times New Roman" w:hAnsi="Times New Roman"/>
          <w:sz w:val="20"/>
          <w:szCs w:val="20"/>
          <w:lang w:eastAsia="ru-RU"/>
        </w:rPr>
      </w:pPr>
    </w:p>
    <w:tbl>
      <w:tblPr>
        <w:tblW w:w="0" w:type="auto"/>
        <w:tblInd w:w="108" w:type="dxa"/>
        <w:tblLook w:val="00A0"/>
      </w:tblPr>
      <w:tblGrid>
        <w:gridCol w:w="1701"/>
        <w:gridCol w:w="7761"/>
      </w:tblGrid>
      <w:tr w:rsidR="000F3B3C" w:rsidRPr="001F697A" w:rsidTr="00654845">
        <w:trPr>
          <w:trHeight w:val="557"/>
        </w:trPr>
        <w:tc>
          <w:tcPr>
            <w:tcW w:w="1701" w:type="dxa"/>
            <w:tcBorders>
              <w:top w:val="single" w:sz="4" w:space="0" w:color="auto"/>
              <w:left w:val="single" w:sz="4" w:space="0" w:color="auto"/>
              <w:bottom w:val="single" w:sz="4" w:space="0" w:color="auto"/>
              <w:right w:val="single" w:sz="4" w:space="0" w:color="auto"/>
            </w:tcBorders>
            <w:vAlign w:val="center"/>
          </w:tcPr>
          <w:p w:rsidR="000F3B3C" w:rsidRPr="001F697A" w:rsidRDefault="000F3B3C" w:rsidP="00654845">
            <w:pPr>
              <w:spacing w:after="0" w:line="252" w:lineRule="auto"/>
              <w:jc w:val="center"/>
              <w:rPr>
                <w:rFonts w:ascii="Times New Roman" w:hAnsi="Times New Roman"/>
                <w:b/>
                <w:sz w:val="20"/>
                <w:szCs w:val="20"/>
              </w:rPr>
            </w:pPr>
            <w:r w:rsidRPr="001F697A">
              <w:rPr>
                <w:rFonts w:ascii="Times New Roman" w:hAnsi="Times New Roman"/>
                <w:sz w:val="20"/>
                <w:szCs w:val="20"/>
              </w:rPr>
              <w:t xml:space="preserve"> Б2.В.0</w:t>
            </w:r>
            <w:r>
              <w:rPr>
                <w:rFonts w:ascii="Times New Roman" w:hAnsi="Times New Roman"/>
                <w:sz w:val="20"/>
                <w:szCs w:val="20"/>
              </w:rPr>
              <w:t xml:space="preserve">4 </w:t>
            </w:r>
            <w:r w:rsidRPr="001F697A">
              <w:rPr>
                <w:rFonts w:ascii="Times New Roman" w:hAnsi="Times New Roman"/>
                <w:sz w:val="20"/>
                <w:szCs w:val="20"/>
              </w:rPr>
              <w:t>(П)</w:t>
            </w:r>
          </w:p>
        </w:tc>
        <w:tc>
          <w:tcPr>
            <w:tcW w:w="7761" w:type="dxa"/>
            <w:tcBorders>
              <w:top w:val="nil"/>
              <w:left w:val="single" w:sz="4" w:space="0" w:color="auto"/>
              <w:bottom w:val="nil"/>
              <w:right w:val="nil"/>
            </w:tcBorders>
            <w:vAlign w:val="center"/>
          </w:tcPr>
          <w:p w:rsidR="000F3B3C" w:rsidRPr="001F697A" w:rsidRDefault="000F3B3C" w:rsidP="00654845">
            <w:pPr>
              <w:spacing w:after="0" w:line="252" w:lineRule="auto"/>
              <w:rPr>
                <w:rFonts w:ascii="Times New Roman" w:hAnsi="Times New Roman"/>
                <w:b/>
                <w:sz w:val="20"/>
                <w:szCs w:val="20"/>
              </w:rPr>
            </w:pPr>
            <w:r w:rsidRPr="001F697A">
              <w:rPr>
                <w:rFonts w:ascii="Times New Roman" w:hAnsi="Times New Roman"/>
                <w:b/>
                <w:sz w:val="20"/>
                <w:szCs w:val="20"/>
              </w:rPr>
              <w:t xml:space="preserve">РАБОЧАЯ ПРОГРАММА </w:t>
            </w:r>
            <w:r w:rsidRPr="001F697A">
              <w:rPr>
                <w:rFonts w:ascii="Times New Roman" w:hAnsi="Times New Roman"/>
                <w:sz w:val="20"/>
                <w:szCs w:val="20"/>
              </w:rPr>
              <w:t xml:space="preserve"> </w:t>
            </w:r>
            <w:r w:rsidRPr="001F697A">
              <w:rPr>
                <w:rFonts w:ascii="Times New Roman" w:hAnsi="Times New Roman"/>
                <w:b/>
                <w:sz w:val="20"/>
                <w:szCs w:val="20"/>
              </w:rPr>
              <w:t>ПРОИЗВОДСТВЕННОЙ</w:t>
            </w:r>
          </w:p>
          <w:p w:rsidR="000F3B3C" w:rsidRPr="001F697A" w:rsidRDefault="000F3B3C" w:rsidP="00654845">
            <w:pPr>
              <w:spacing w:after="0" w:line="252" w:lineRule="auto"/>
              <w:rPr>
                <w:rFonts w:ascii="Times New Roman" w:hAnsi="Times New Roman"/>
                <w:b/>
                <w:sz w:val="20"/>
                <w:szCs w:val="20"/>
              </w:rPr>
            </w:pPr>
            <w:r w:rsidRPr="001F697A">
              <w:rPr>
                <w:rFonts w:ascii="Times New Roman" w:hAnsi="Times New Roman"/>
                <w:b/>
                <w:sz w:val="20"/>
                <w:szCs w:val="20"/>
              </w:rPr>
              <w:t xml:space="preserve">            ПРАКТИКИ</w:t>
            </w:r>
          </w:p>
        </w:tc>
      </w:tr>
      <w:tr w:rsidR="000F3B3C" w:rsidRPr="001F697A" w:rsidTr="00654845">
        <w:tc>
          <w:tcPr>
            <w:tcW w:w="1701" w:type="dxa"/>
            <w:tcBorders>
              <w:top w:val="single" w:sz="4" w:space="0" w:color="auto"/>
              <w:left w:val="nil"/>
              <w:bottom w:val="nil"/>
              <w:right w:val="nil"/>
            </w:tcBorders>
          </w:tcPr>
          <w:p w:rsidR="000F3B3C" w:rsidRPr="001F697A" w:rsidRDefault="000F3B3C" w:rsidP="00654845">
            <w:pPr>
              <w:spacing w:after="0" w:line="252" w:lineRule="auto"/>
              <w:jc w:val="center"/>
              <w:rPr>
                <w:rFonts w:ascii="Times New Roman" w:hAnsi="Times New Roman"/>
                <w:sz w:val="20"/>
                <w:szCs w:val="20"/>
              </w:rPr>
            </w:pPr>
            <w:r w:rsidRPr="001F697A">
              <w:rPr>
                <w:rFonts w:ascii="Times New Roman" w:hAnsi="Times New Roman"/>
                <w:sz w:val="20"/>
                <w:szCs w:val="20"/>
              </w:rPr>
              <w:t>Код практик</w:t>
            </w:r>
          </w:p>
        </w:tc>
        <w:tc>
          <w:tcPr>
            <w:tcW w:w="7761" w:type="dxa"/>
          </w:tcPr>
          <w:p w:rsidR="000F3B3C" w:rsidRPr="001F697A" w:rsidRDefault="000F3B3C" w:rsidP="00654845">
            <w:pPr>
              <w:spacing w:after="0" w:line="252" w:lineRule="auto"/>
              <w:jc w:val="center"/>
              <w:rPr>
                <w:rFonts w:ascii="Times New Roman" w:hAnsi="Times New Roman"/>
                <w:sz w:val="20"/>
                <w:szCs w:val="20"/>
              </w:rPr>
            </w:pPr>
          </w:p>
        </w:tc>
      </w:tr>
    </w:tbl>
    <w:p w:rsidR="000F3B3C" w:rsidRPr="001F697A" w:rsidRDefault="000F3B3C" w:rsidP="00654845">
      <w:pPr>
        <w:spacing w:after="0" w:line="240" w:lineRule="auto"/>
        <w:rPr>
          <w:rFonts w:ascii="Times New Roman" w:hAnsi="Times New Roman"/>
          <w:sz w:val="20"/>
          <w:szCs w:val="20"/>
          <w:lang w:eastAsia="ru-RU"/>
        </w:rPr>
      </w:pPr>
    </w:p>
    <w:p w:rsidR="000F3B3C" w:rsidRPr="001F697A" w:rsidRDefault="000F3B3C" w:rsidP="00654845">
      <w:pPr>
        <w:spacing w:after="0" w:line="240" w:lineRule="auto"/>
        <w:rPr>
          <w:rFonts w:ascii="Times New Roman" w:hAnsi="Times New Roman"/>
          <w:sz w:val="20"/>
          <w:szCs w:val="20"/>
          <w:lang w:eastAsia="ru-RU"/>
        </w:rPr>
      </w:pPr>
    </w:p>
    <w:tbl>
      <w:tblPr>
        <w:tblW w:w="9356" w:type="dxa"/>
        <w:tblInd w:w="108" w:type="dxa"/>
        <w:tblLook w:val="00A0"/>
      </w:tblPr>
      <w:tblGrid>
        <w:gridCol w:w="2505"/>
        <w:gridCol w:w="6851"/>
      </w:tblGrid>
      <w:tr w:rsidR="000F3B3C" w:rsidRPr="001F697A" w:rsidTr="00654845">
        <w:trPr>
          <w:trHeight w:val="488"/>
        </w:trPr>
        <w:tc>
          <w:tcPr>
            <w:tcW w:w="2505" w:type="dxa"/>
            <w:tcBorders>
              <w:top w:val="single" w:sz="4" w:space="0" w:color="auto"/>
              <w:left w:val="single" w:sz="4" w:space="0" w:color="auto"/>
              <w:bottom w:val="single" w:sz="4" w:space="0" w:color="auto"/>
              <w:right w:val="single" w:sz="4" w:space="0" w:color="auto"/>
            </w:tcBorders>
          </w:tcPr>
          <w:p w:rsidR="000F3B3C" w:rsidRPr="001F697A" w:rsidRDefault="000F3B3C" w:rsidP="00654845">
            <w:pPr>
              <w:spacing w:after="0" w:line="252" w:lineRule="auto"/>
              <w:rPr>
                <w:rFonts w:ascii="Times New Roman" w:hAnsi="Times New Roman"/>
                <w:sz w:val="24"/>
                <w:szCs w:val="24"/>
              </w:rPr>
            </w:pPr>
            <w:r w:rsidRPr="001F697A">
              <w:rPr>
                <w:rFonts w:ascii="Times New Roman" w:hAnsi="Times New Roman"/>
                <w:sz w:val="24"/>
                <w:szCs w:val="24"/>
              </w:rPr>
              <w:t>Направление подготовки:</w:t>
            </w:r>
          </w:p>
        </w:tc>
        <w:tc>
          <w:tcPr>
            <w:tcW w:w="6851" w:type="dxa"/>
            <w:tcBorders>
              <w:top w:val="single" w:sz="4" w:space="0" w:color="auto"/>
              <w:left w:val="single" w:sz="4" w:space="0" w:color="auto"/>
              <w:bottom w:val="single" w:sz="4" w:space="0" w:color="auto"/>
              <w:right w:val="single" w:sz="4" w:space="0" w:color="auto"/>
            </w:tcBorders>
          </w:tcPr>
          <w:p w:rsidR="000F3B3C" w:rsidRDefault="000F3B3C" w:rsidP="00051E48">
            <w:pPr>
              <w:spacing w:after="0" w:line="240" w:lineRule="auto"/>
              <w:rPr>
                <w:rFonts w:ascii="Times New Roman" w:hAnsi="Times New Roman"/>
                <w:sz w:val="24"/>
                <w:szCs w:val="24"/>
              </w:rPr>
            </w:pPr>
            <w:r>
              <w:rPr>
                <w:rFonts w:ascii="Times New Roman" w:hAnsi="Times New Roman"/>
                <w:sz w:val="24"/>
                <w:szCs w:val="24"/>
              </w:rPr>
              <w:t xml:space="preserve">44.03.05 </w:t>
            </w:r>
            <w:r w:rsidRPr="00D80B08">
              <w:rPr>
                <w:rFonts w:ascii="Times New Roman" w:hAnsi="Times New Roman"/>
                <w:sz w:val="24"/>
                <w:szCs w:val="24"/>
              </w:rPr>
              <w:t>Педагогическое образование</w:t>
            </w:r>
            <w:r>
              <w:rPr>
                <w:rFonts w:ascii="Times New Roman" w:hAnsi="Times New Roman"/>
                <w:sz w:val="24"/>
                <w:szCs w:val="24"/>
              </w:rPr>
              <w:t xml:space="preserve"> </w:t>
            </w:r>
          </w:p>
          <w:p w:rsidR="000F3B3C" w:rsidRPr="00D80B08" w:rsidRDefault="000F3B3C" w:rsidP="00051E48">
            <w:pPr>
              <w:spacing w:after="0" w:line="240" w:lineRule="auto"/>
              <w:rPr>
                <w:rFonts w:ascii="Times New Roman" w:hAnsi="Times New Roman"/>
                <w:sz w:val="20"/>
                <w:szCs w:val="20"/>
              </w:rPr>
            </w:pPr>
            <w:r>
              <w:rPr>
                <w:rFonts w:ascii="Times New Roman" w:hAnsi="Times New Roman"/>
                <w:sz w:val="24"/>
                <w:szCs w:val="24"/>
              </w:rPr>
              <w:t>(с двумя профилями подготовки)</w:t>
            </w:r>
          </w:p>
        </w:tc>
      </w:tr>
      <w:tr w:rsidR="000F3B3C" w:rsidRPr="001F697A" w:rsidTr="00654845">
        <w:trPr>
          <w:trHeight w:val="488"/>
        </w:trPr>
        <w:tc>
          <w:tcPr>
            <w:tcW w:w="2505" w:type="dxa"/>
            <w:tcBorders>
              <w:top w:val="single" w:sz="4" w:space="0" w:color="auto"/>
              <w:left w:val="single" w:sz="4" w:space="0" w:color="auto"/>
              <w:bottom w:val="single" w:sz="4" w:space="0" w:color="auto"/>
              <w:right w:val="single" w:sz="4" w:space="0" w:color="auto"/>
            </w:tcBorders>
          </w:tcPr>
          <w:p w:rsidR="000F3B3C" w:rsidRPr="001F697A" w:rsidRDefault="000F3B3C" w:rsidP="00500CA9">
            <w:pPr>
              <w:spacing w:after="0" w:line="252" w:lineRule="auto"/>
              <w:rPr>
                <w:rFonts w:ascii="Times New Roman" w:hAnsi="Times New Roman"/>
                <w:sz w:val="24"/>
                <w:szCs w:val="24"/>
              </w:rPr>
            </w:pPr>
            <w:r w:rsidRPr="001F697A">
              <w:rPr>
                <w:rFonts w:ascii="Times New Roman" w:hAnsi="Times New Roman"/>
                <w:sz w:val="24"/>
                <w:szCs w:val="24"/>
              </w:rPr>
              <w:t>Профиль подготовки:</w:t>
            </w:r>
          </w:p>
        </w:tc>
        <w:tc>
          <w:tcPr>
            <w:tcW w:w="6851" w:type="dxa"/>
            <w:tcBorders>
              <w:top w:val="single" w:sz="4" w:space="0" w:color="auto"/>
              <w:left w:val="single" w:sz="4" w:space="0" w:color="auto"/>
              <w:bottom w:val="single" w:sz="4" w:space="0" w:color="auto"/>
              <w:right w:val="single" w:sz="4" w:space="0" w:color="auto"/>
            </w:tcBorders>
          </w:tcPr>
          <w:p w:rsidR="000F3B3C" w:rsidRPr="00D80B08" w:rsidRDefault="000F3B3C" w:rsidP="00051E48">
            <w:pPr>
              <w:spacing w:after="0" w:line="240" w:lineRule="auto"/>
              <w:rPr>
                <w:rFonts w:ascii="Times New Roman" w:hAnsi="Times New Roman"/>
                <w:sz w:val="24"/>
                <w:szCs w:val="24"/>
              </w:rPr>
            </w:pPr>
            <w:r w:rsidRPr="00D80B08">
              <w:rPr>
                <w:rFonts w:ascii="Times New Roman" w:hAnsi="Times New Roman"/>
                <w:sz w:val="24"/>
                <w:szCs w:val="24"/>
              </w:rPr>
              <w:t>«Биология и Химия»</w:t>
            </w:r>
          </w:p>
        </w:tc>
      </w:tr>
      <w:tr w:rsidR="000F3B3C" w:rsidRPr="001F697A" w:rsidTr="00654845">
        <w:trPr>
          <w:trHeight w:val="488"/>
        </w:trPr>
        <w:tc>
          <w:tcPr>
            <w:tcW w:w="2505" w:type="dxa"/>
            <w:tcBorders>
              <w:top w:val="single" w:sz="4" w:space="0" w:color="auto"/>
              <w:left w:val="single" w:sz="4" w:space="0" w:color="auto"/>
              <w:bottom w:val="single" w:sz="4" w:space="0" w:color="auto"/>
              <w:right w:val="single" w:sz="4" w:space="0" w:color="auto"/>
            </w:tcBorders>
          </w:tcPr>
          <w:p w:rsidR="000F3B3C" w:rsidRPr="001F697A" w:rsidRDefault="000F3B3C" w:rsidP="00654845">
            <w:pPr>
              <w:tabs>
                <w:tab w:val="right" w:leader="underscore" w:pos="8505"/>
              </w:tabs>
              <w:spacing w:after="0" w:line="252" w:lineRule="auto"/>
              <w:rPr>
                <w:rFonts w:ascii="Times New Roman" w:hAnsi="Times New Roman"/>
                <w:bCs/>
                <w:sz w:val="24"/>
                <w:szCs w:val="24"/>
                <w:vertAlign w:val="superscript"/>
              </w:rPr>
            </w:pPr>
            <w:r w:rsidRPr="001F697A">
              <w:rPr>
                <w:rFonts w:ascii="Times New Roman" w:hAnsi="Times New Roman"/>
                <w:bCs/>
                <w:sz w:val="24"/>
                <w:szCs w:val="24"/>
              </w:rPr>
              <w:t>Квалификация (степень)</w:t>
            </w:r>
          </w:p>
          <w:p w:rsidR="000F3B3C" w:rsidRPr="001F697A" w:rsidRDefault="000F3B3C" w:rsidP="00654845">
            <w:pPr>
              <w:spacing w:after="0" w:line="252" w:lineRule="auto"/>
              <w:rPr>
                <w:rFonts w:ascii="Times New Roman" w:hAnsi="Times New Roman"/>
                <w:sz w:val="24"/>
                <w:szCs w:val="24"/>
              </w:rPr>
            </w:pPr>
          </w:p>
        </w:tc>
        <w:tc>
          <w:tcPr>
            <w:tcW w:w="6851" w:type="dxa"/>
            <w:tcBorders>
              <w:top w:val="single" w:sz="4" w:space="0" w:color="auto"/>
              <w:left w:val="single" w:sz="4" w:space="0" w:color="auto"/>
              <w:bottom w:val="single" w:sz="4" w:space="0" w:color="auto"/>
              <w:right w:val="single" w:sz="4" w:space="0" w:color="auto"/>
            </w:tcBorders>
          </w:tcPr>
          <w:p w:rsidR="000F3B3C" w:rsidRPr="001F697A" w:rsidRDefault="000F3B3C" w:rsidP="00654845">
            <w:pPr>
              <w:spacing w:after="0" w:line="252" w:lineRule="auto"/>
              <w:rPr>
                <w:rFonts w:ascii="Times New Roman" w:hAnsi="Times New Roman"/>
                <w:sz w:val="24"/>
                <w:szCs w:val="24"/>
              </w:rPr>
            </w:pPr>
            <w:r w:rsidRPr="001F697A">
              <w:rPr>
                <w:rFonts w:ascii="Times New Roman" w:hAnsi="Times New Roman"/>
                <w:bCs/>
                <w:sz w:val="24"/>
                <w:szCs w:val="24"/>
              </w:rPr>
              <w:t>бакалавр</w:t>
            </w:r>
          </w:p>
        </w:tc>
      </w:tr>
    </w:tbl>
    <w:p w:rsidR="000F3B3C" w:rsidRPr="001F697A" w:rsidRDefault="000F3B3C" w:rsidP="00654845">
      <w:pPr>
        <w:spacing w:after="0" w:line="240" w:lineRule="auto"/>
        <w:rPr>
          <w:rFonts w:ascii="Times New Roman" w:hAnsi="Times New Roman"/>
          <w:sz w:val="20"/>
          <w:szCs w:val="20"/>
          <w:lang w:eastAsia="ru-RU"/>
        </w:rPr>
      </w:pPr>
    </w:p>
    <w:p w:rsidR="000F3B3C" w:rsidRPr="001F697A" w:rsidRDefault="000F3B3C" w:rsidP="00654845">
      <w:pPr>
        <w:spacing w:after="0" w:line="240" w:lineRule="auto"/>
        <w:rPr>
          <w:rFonts w:ascii="Times New Roman" w:hAnsi="Times New Roman"/>
          <w:sz w:val="20"/>
          <w:szCs w:val="20"/>
          <w:lang w:eastAsia="ru-RU"/>
        </w:rPr>
      </w:pPr>
    </w:p>
    <w:p w:rsidR="000F3B3C" w:rsidRPr="001F697A" w:rsidRDefault="000F3B3C" w:rsidP="00654845">
      <w:pPr>
        <w:spacing w:after="0" w:line="240" w:lineRule="auto"/>
        <w:rPr>
          <w:rFonts w:ascii="Times New Roman" w:hAnsi="Times New Roman"/>
          <w:sz w:val="20"/>
          <w:szCs w:val="20"/>
          <w:lang w:eastAsia="ru-RU"/>
        </w:rPr>
      </w:pPr>
    </w:p>
    <w:p w:rsidR="000F3B3C" w:rsidRPr="001F697A" w:rsidRDefault="000F3B3C" w:rsidP="00654845">
      <w:pPr>
        <w:spacing w:after="0" w:line="240" w:lineRule="auto"/>
        <w:outlineLvl w:val="0"/>
        <w:rPr>
          <w:rFonts w:ascii="Times New Roman" w:hAnsi="Times New Roman"/>
          <w:b/>
          <w:sz w:val="24"/>
          <w:szCs w:val="24"/>
          <w:lang w:eastAsia="ru-RU"/>
        </w:rPr>
      </w:pPr>
      <w:r w:rsidRPr="001F697A">
        <w:rPr>
          <w:rFonts w:ascii="Times New Roman" w:hAnsi="Times New Roman"/>
          <w:b/>
          <w:sz w:val="24"/>
          <w:szCs w:val="24"/>
          <w:lang w:eastAsia="ru-RU"/>
        </w:rPr>
        <w:t>План учебного процесса</w:t>
      </w:r>
    </w:p>
    <w:p w:rsidR="000F3B3C" w:rsidRPr="001F697A" w:rsidRDefault="000F3B3C" w:rsidP="00654845">
      <w:pPr>
        <w:spacing w:after="0" w:line="240" w:lineRule="auto"/>
        <w:rPr>
          <w:rFonts w:ascii="Times New Roman" w:hAnsi="Times New Roman"/>
          <w:b/>
          <w:sz w:val="20"/>
          <w:szCs w:val="20"/>
          <w:lang w:eastAsia="ru-RU"/>
        </w:rPr>
      </w:pPr>
    </w:p>
    <w:tbl>
      <w:tblPr>
        <w:tblW w:w="9537"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557"/>
        <w:gridCol w:w="708"/>
        <w:gridCol w:w="992"/>
        <w:gridCol w:w="709"/>
        <w:gridCol w:w="1192"/>
        <w:gridCol w:w="1129"/>
        <w:gridCol w:w="1412"/>
        <w:gridCol w:w="1413"/>
      </w:tblGrid>
      <w:tr w:rsidR="000F3B3C" w:rsidRPr="001F697A" w:rsidTr="008400FB">
        <w:trPr>
          <w:cantSplit/>
          <w:tblHeader/>
        </w:trPr>
        <w:tc>
          <w:tcPr>
            <w:tcW w:w="425" w:type="dxa"/>
            <w:vMerge w:val="restart"/>
            <w:tcBorders>
              <w:top w:val="double" w:sz="4" w:space="0" w:color="auto"/>
              <w:bottom w:val="double" w:sz="4" w:space="0" w:color="auto"/>
            </w:tcBorders>
            <w:textDirection w:val="btLr"/>
            <w:vAlign w:val="center"/>
          </w:tcPr>
          <w:p w:rsidR="000F3B3C" w:rsidRPr="001F697A" w:rsidRDefault="000F3B3C" w:rsidP="00654845">
            <w:pPr>
              <w:spacing w:after="0" w:line="252" w:lineRule="auto"/>
              <w:ind w:left="113" w:right="113"/>
              <w:jc w:val="center"/>
              <w:rPr>
                <w:rFonts w:ascii="Times New Roman" w:hAnsi="Times New Roman"/>
                <w:sz w:val="20"/>
                <w:szCs w:val="20"/>
              </w:rPr>
            </w:pPr>
            <w:r w:rsidRPr="001F697A">
              <w:rPr>
                <w:rFonts w:ascii="Times New Roman" w:hAnsi="Times New Roman"/>
                <w:sz w:val="20"/>
                <w:szCs w:val="20"/>
              </w:rPr>
              <w:t>Код</w:t>
            </w:r>
          </w:p>
        </w:tc>
        <w:tc>
          <w:tcPr>
            <w:tcW w:w="1557" w:type="dxa"/>
            <w:vMerge w:val="restart"/>
            <w:tcBorders>
              <w:top w:val="double" w:sz="4" w:space="0" w:color="auto"/>
              <w:bottom w:val="double" w:sz="4" w:space="0" w:color="auto"/>
            </w:tcBorders>
            <w:vAlign w:val="center"/>
          </w:tcPr>
          <w:p w:rsidR="000F3B3C" w:rsidRPr="001F697A" w:rsidRDefault="000F3B3C" w:rsidP="00654845">
            <w:pPr>
              <w:spacing w:after="0" w:line="252" w:lineRule="auto"/>
              <w:jc w:val="center"/>
              <w:rPr>
                <w:rFonts w:ascii="Times New Roman" w:hAnsi="Times New Roman"/>
                <w:sz w:val="20"/>
                <w:szCs w:val="20"/>
              </w:rPr>
            </w:pPr>
            <w:r w:rsidRPr="001F697A">
              <w:rPr>
                <w:rFonts w:ascii="Times New Roman" w:hAnsi="Times New Roman"/>
                <w:sz w:val="20"/>
                <w:szCs w:val="20"/>
              </w:rPr>
              <w:t>Наименование практики</w:t>
            </w:r>
          </w:p>
          <w:p w:rsidR="000F3B3C" w:rsidRPr="001F697A" w:rsidRDefault="000F3B3C" w:rsidP="00654845">
            <w:pPr>
              <w:spacing w:after="0" w:line="252" w:lineRule="auto"/>
              <w:jc w:val="center"/>
              <w:rPr>
                <w:rFonts w:ascii="Times New Roman" w:hAnsi="Times New Roman"/>
                <w:sz w:val="20"/>
                <w:szCs w:val="20"/>
              </w:rPr>
            </w:pPr>
            <w:r w:rsidRPr="001F697A">
              <w:rPr>
                <w:rFonts w:ascii="Times New Roman" w:hAnsi="Times New Roman"/>
                <w:sz w:val="20"/>
                <w:szCs w:val="20"/>
              </w:rPr>
              <w:t xml:space="preserve"> </w:t>
            </w:r>
          </w:p>
        </w:tc>
        <w:tc>
          <w:tcPr>
            <w:tcW w:w="708" w:type="dxa"/>
            <w:vMerge w:val="restart"/>
            <w:tcBorders>
              <w:top w:val="double" w:sz="4" w:space="0" w:color="auto"/>
              <w:bottom w:val="double" w:sz="4" w:space="0" w:color="auto"/>
            </w:tcBorders>
            <w:textDirection w:val="btLr"/>
          </w:tcPr>
          <w:p w:rsidR="000F3B3C" w:rsidRPr="001F697A" w:rsidRDefault="000F3B3C" w:rsidP="00654845">
            <w:pPr>
              <w:spacing w:after="0" w:line="252" w:lineRule="auto"/>
              <w:ind w:left="113" w:right="113"/>
              <w:jc w:val="center"/>
              <w:rPr>
                <w:rFonts w:ascii="Times New Roman" w:hAnsi="Times New Roman"/>
                <w:sz w:val="20"/>
                <w:szCs w:val="20"/>
              </w:rPr>
            </w:pPr>
            <w:r w:rsidRPr="001F697A">
              <w:rPr>
                <w:rFonts w:ascii="Times New Roman" w:hAnsi="Times New Roman"/>
                <w:sz w:val="20"/>
                <w:szCs w:val="20"/>
              </w:rPr>
              <w:t>Вид практики (У,П)</w:t>
            </w:r>
          </w:p>
        </w:tc>
        <w:tc>
          <w:tcPr>
            <w:tcW w:w="992" w:type="dxa"/>
            <w:vMerge w:val="restart"/>
            <w:tcBorders>
              <w:top w:val="double" w:sz="4" w:space="0" w:color="auto"/>
              <w:bottom w:val="double" w:sz="4" w:space="0" w:color="auto"/>
            </w:tcBorders>
            <w:textDirection w:val="btLr"/>
          </w:tcPr>
          <w:p w:rsidR="000F3B3C" w:rsidRPr="001F697A" w:rsidRDefault="000F3B3C" w:rsidP="00654845">
            <w:pPr>
              <w:spacing w:after="0" w:line="252" w:lineRule="auto"/>
              <w:ind w:left="113" w:right="113"/>
              <w:jc w:val="center"/>
              <w:rPr>
                <w:rFonts w:ascii="Times New Roman" w:hAnsi="Times New Roman"/>
                <w:sz w:val="20"/>
                <w:szCs w:val="20"/>
              </w:rPr>
            </w:pPr>
            <w:r w:rsidRPr="001F697A">
              <w:rPr>
                <w:rFonts w:ascii="Times New Roman" w:hAnsi="Times New Roman"/>
                <w:sz w:val="20"/>
                <w:szCs w:val="20"/>
              </w:rPr>
              <w:t xml:space="preserve">Способ  </w:t>
            </w:r>
          </w:p>
          <w:p w:rsidR="000F3B3C" w:rsidRPr="001F697A" w:rsidRDefault="000F3B3C" w:rsidP="00654845">
            <w:pPr>
              <w:spacing w:after="0" w:line="252" w:lineRule="auto"/>
              <w:ind w:left="113" w:right="113"/>
              <w:jc w:val="center"/>
              <w:rPr>
                <w:rFonts w:ascii="Times New Roman" w:hAnsi="Times New Roman"/>
                <w:sz w:val="20"/>
                <w:szCs w:val="20"/>
              </w:rPr>
            </w:pPr>
            <w:r w:rsidRPr="001F697A">
              <w:rPr>
                <w:rFonts w:ascii="Times New Roman" w:hAnsi="Times New Roman"/>
                <w:sz w:val="20"/>
                <w:szCs w:val="20"/>
              </w:rPr>
              <w:t xml:space="preserve">и форма проведения </w:t>
            </w:r>
          </w:p>
        </w:tc>
        <w:tc>
          <w:tcPr>
            <w:tcW w:w="709" w:type="dxa"/>
            <w:vMerge w:val="restart"/>
            <w:tcBorders>
              <w:top w:val="double" w:sz="4" w:space="0" w:color="auto"/>
              <w:bottom w:val="double" w:sz="4" w:space="0" w:color="auto"/>
            </w:tcBorders>
            <w:textDirection w:val="btLr"/>
          </w:tcPr>
          <w:p w:rsidR="000F3B3C" w:rsidRPr="001F697A" w:rsidRDefault="000F3B3C" w:rsidP="00654845">
            <w:pPr>
              <w:spacing w:after="0" w:line="252" w:lineRule="auto"/>
              <w:ind w:left="113" w:right="113"/>
              <w:jc w:val="center"/>
              <w:rPr>
                <w:rFonts w:ascii="Times New Roman" w:hAnsi="Times New Roman"/>
                <w:sz w:val="20"/>
                <w:szCs w:val="20"/>
              </w:rPr>
            </w:pPr>
            <w:r w:rsidRPr="001F697A">
              <w:rPr>
                <w:rFonts w:ascii="Times New Roman" w:hAnsi="Times New Roman"/>
                <w:sz w:val="20"/>
                <w:szCs w:val="20"/>
              </w:rPr>
              <w:t>Количество недель</w:t>
            </w:r>
          </w:p>
        </w:tc>
        <w:tc>
          <w:tcPr>
            <w:tcW w:w="1192" w:type="dxa"/>
            <w:vMerge w:val="restart"/>
            <w:tcBorders>
              <w:top w:val="double" w:sz="4" w:space="0" w:color="auto"/>
              <w:bottom w:val="double" w:sz="4" w:space="0" w:color="auto"/>
            </w:tcBorders>
            <w:textDirection w:val="btLr"/>
          </w:tcPr>
          <w:p w:rsidR="000F3B3C" w:rsidRPr="001F697A" w:rsidRDefault="000F3B3C" w:rsidP="00654845">
            <w:pPr>
              <w:spacing w:after="0" w:line="252" w:lineRule="auto"/>
              <w:ind w:left="113" w:right="113"/>
              <w:jc w:val="center"/>
              <w:rPr>
                <w:rFonts w:ascii="Times New Roman" w:hAnsi="Times New Roman"/>
                <w:sz w:val="20"/>
                <w:szCs w:val="20"/>
              </w:rPr>
            </w:pPr>
            <w:r w:rsidRPr="001F697A">
              <w:rPr>
                <w:rFonts w:ascii="Times New Roman" w:hAnsi="Times New Roman"/>
                <w:sz w:val="20"/>
                <w:szCs w:val="20"/>
              </w:rPr>
              <w:t>Трудоемкость, З.Е/</w:t>
            </w:r>
          </w:p>
          <w:p w:rsidR="000F3B3C" w:rsidRPr="001F697A" w:rsidRDefault="000F3B3C" w:rsidP="00654845">
            <w:pPr>
              <w:spacing w:after="0" w:line="252" w:lineRule="auto"/>
              <w:ind w:left="113" w:right="113"/>
              <w:jc w:val="center"/>
              <w:rPr>
                <w:rFonts w:ascii="Times New Roman" w:hAnsi="Times New Roman"/>
                <w:sz w:val="20"/>
                <w:szCs w:val="20"/>
              </w:rPr>
            </w:pPr>
            <w:r w:rsidRPr="001F697A">
              <w:rPr>
                <w:rFonts w:ascii="Times New Roman" w:hAnsi="Times New Roman"/>
                <w:sz w:val="20"/>
                <w:szCs w:val="20"/>
              </w:rPr>
              <w:t>Часы</w:t>
            </w:r>
          </w:p>
          <w:p w:rsidR="000F3B3C" w:rsidRPr="001F697A" w:rsidRDefault="000F3B3C" w:rsidP="00654845">
            <w:pPr>
              <w:spacing w:after="0" w:line="252" w:lineRule="auto"/>
              <w:ind w:left="113" w:right="113"/>
              <w:rPr>
                <w:rFonts w:ascii="Times New Roman" w:hAnsi="Times New Roman"/>
                <w:sz w:val="20"/>
                <w:szCs w:val="20"/>
              </w:rPr>
            </w:pPr>
          </w:p>
        </w:tc>
        <w:tc>
          <w:tcPr>
            <w:tcW w:w="2541" w:type="dxa"/>
            <w:gridSpan w:val="2"/>
            <w:tcBorders>
              <w:top w:val="double" w:sz="4" w:space="0" w:color="auto"/>
            </w:tcBorders>
            <w:vAlign w:val="center"/>
          </w:tcPr>
          <w:p w:rsidR="000F3B3C" w:rsidRPr="001F697A" w:rsidRDefault="000F3B3C" w:rsidP="00654845">
            <w:pPr>
              <w:spacing w:after="0" w:line="252" w:lineRule="auto"/>
              <w:jc w:val="center"/>
              <w:rPr>
                <w:rFonts w:ascii="Times New Roman" w:hAnsi="Times New Roman"/>
                <w:sz w:val="20"/>
                <w:szCs w:val="20"/>
              </w:rPr>
            </w:pPr>
            <w:r>
              <w:rPr>
                <w:rFonts w:ascii="Times New Roman" w:hAnsi="Times New Roman"/>
                <w:sz w:val="20"/>
                <w:szCs w:val="20"/>
              </w:rPr>
              <w:t>О</w:t>
            </w:r>
            <w:r w:rsidRPr="001F697A">
              <w:rPr>
                <w:rFonts w:ascii="Times New Roman" w:hAnsi="Times New Roman"/>
                <w:sz w:val="20"/>
                <w:szCs w:val="20"/>
              </w:rPr>
              <w:t>чное</w:t>
            </w:r>
          </w:p>
          <w:p w:rsidR="000F3B3C" w:rsidRPr="001F697A" w:rsidRDefault="000F3B3C" w:rsidP="00654845">
            <w:pPr>
              <w:spacing w:after="0" w:line="252" w:lineRule="auto"/>
              <w:jc w:val="center"/>
              <w:rPr>
                <w:rFonts w:ascii="Times New Roman" w:hAnsi="Times New Roman"/>
                <w:sz w:val="20"/>
                <w:szCs w:val="20"/>
              </w:rPr>
            </w:pPr>
            <w:r w:rsidRPr="001F697A">
              <w:rPr>
                <w:rFonts w:ascii="Times New Roman" w:hAnsi="Times New Roman"/>
                <w:sz w:val="20"/>
                <w:szCs w:val="20"/>
              </w:rPr>
              <w:t>обучение</w:t>
            </w:r>
          </w:p>
          <w:p w:rsidR="000F3B3C" w:rsidRPr="001F697A" w:rsidRDefault="000F3B3C" w:rsidP="00654845">
            <w:pPr>
              <w:spacing w:after="0" w:line="252" w:lineRule="auto"/>
              <w:jc w:val="center"/>
              <w:rPr>
                <w:rFonts w:ascii="Times New Roman" w:hAnsi="Times New Roman"/>
                <w:sz w:val="20"/>
                <w:szCs w:val="20"/>
              </w:rPr>
            </w:pPr>
            <w:r w:rsidRPr="001F697A">
              <w:rPr>
                <w:rFonts w:ascii="Times New Roman" w:hAnsi="Times New Roman"/>
                <w:sz w:val="20"/>
                <w:szCs w:val="20"/>
              </w:rPr>
              <w:t>5 лет</w:t>
            </w:r>
          </w:p>
        </w:tc>
        <w:tc>
          <w:tcPr>
            <w:tcW w:w="1413" w:type="dxa"/>
            <w:vMerge w:val="restart"/>
          </w:tcPr>
          <w:p w:rsidR="000F3B3C" w:rsidRPr="001F697A" w:rsidRDefault="000F3B3C" w:rsidP="00654845">
            <w:pPr>
              <w:spacing w:after="0" w:line="252" w:lineRule="auto"/>
              <w:ind w:right="-105" w:hanging="90"/>
              <w:rPr>
                <w:rFonts w:ascii="Times New Roman" w:hAnsi="Times New Roman"/>
                <w:sz w:val="20"/>
                <w:szCs w:val="20"/>
              </w:rPr>
            </w:pPr>
            <w:r w:rsidRPr="001F697A">
              <w:rPr>
                <w:rFonts w:ascii="Times New Roman" w:hAnsi="Times New Roman"/>
                <w:sz w:val="20"/>
                <w:szCs w:val="20"/>
              </w:rPr>
              <w:t>Кафедра</w:t>
            </w:r>
          </w:p>
        </w:tc>
      </w:tr>
      <w:tr w:rsidR="000F3B3C" w:rsidRPr="001F697A" w:rsidTr="008400FB">
        <w:trPr>
          <w:cantSplit/>
          <w:trHeight w:val="1038"/>
          <w:tblHeader/>
        </w:trPr>
        <w:tc>
          <w:tcPr>
            <w:tcW w:w="425" w:type="dxa"/>
            <w:vMerge/>
            <w:tcBorders>
              <w:top w:val="double" w:sz="4" w:space="0" w:color="auto"/>
              <w:bottom w:val="double" w:sz="4" w:space="0" w:color="auto"/>
            </w:tcBorders>
            <w:vAlign w:val="center"/>
          </w:tcPr>
          <w:p w:rsidR="000F3B3C" w:rsidRPr="001F697A" w:rsidRDefault="000F3B3C" w:rsidP="00654845">
            <w:pPr>
              <w:spacing w:after="0"/>
              <w:rPr>
                <w:rFonts w:ascii="Times New Roman" w:hAnsi="Times New Roman"/>
                <w:sz w:val="20"/>
                <w:szCs w:val="20"/>
              </w:rPr>
            </w:pPr>
          </w:p>
        </w:tc>
        <w:tc>
          <w:tcPr>
            <w:tcW w:w="1557" w:type="dxa"/>
            <w:vMerge/>
            <w:tcBorders>
              <w:top w:val="double" w:sz="4" w:space="0" w:color="auto"/>
              <w:bottom w:val="double" w:sz="4" w:space="0" w:color="auto"/>
            </w:tcBorders>
            <w:vAlign w:val="center"/>
          </w:tcPr>
          <w:p w:rsidR="000F3B3C" w:rsidRPr="001F697A" w:rsidRDefault="000F3B3C" w:rsidP="00654845">
            <w:pPr>
              <w:spacing w:after="0"/>
              <w:rPr>
                <w:rFonts w:ascii="Times New Roman" w:hAnsi="Times New Roman"/>
                <w:sz w:val="20"/>
                <w:szCs w:val="20"/>
              </w:rPr>
            </w:pPr>
          </w:p>
        </w:tc>
        <w:tc>
          <w:tcPr>
            <w:tcW w:w="708" w:type="dxa"/>
            <w:vMerge/>
            <w:tcBorders>
              <w:top w:val="double" w:sz="4" w:space="0" w:color="auto"/>
              <w:bottom w:val="double" w:sz="4" w:space="0" w:color="auto"/>
            </w:tcBorders>
            <w:vAlign w:val="center"/>
          </w:tcPr>
          <w:p w:rsidR="000F3B3C" w:rsidRPr="001F697A" w:rsidRDefault="000F3B3C" w:rsidP="00654845">
            <w:pPr>
              <w:spacing w:after="0"/>
              <w:rPr>
                <w:rFonts w:ascii="Times New Roman" w:hAnsi="Times New Roman"/>
                <w:sz w:val="20"/>
                <w:szCs w:val="20"/>
              </w:rPr>
            </w:pPr>
          </w:p>
        </w:tc>
        <w:tc>
          <w:tcPr>
            <w:tcW w:w="992" w:type="dxa"/>
            <w:vMerge/>
            <w:tcBorders>
              <w:top w:val="double" w:sz="4" w:space="0" w:color="auto"/>
              <w:bottom w:val="double" w:sz="4" w:space="0" w:color="auto"/>
            </w:tcBorders>
            <w:vAlign w:val="center"/>
          </w:tcPr>
          <w:p w:rsidR="000F3B3C" w:rsidRPr="001F697A" w:rsidRDefault="000F3B3C" w:rsidP="00654845">
            <w:pPr>
              <w:spacing w:after="0"/>
              <w:rPr>
                <w:rFonts w:ascii="Times New Roman" w:hAnsi="Times New Roman"/>
                <w:sz w:val="20"/>
                <w:szCs w:val="20"/>
              </w:rPr>
            </w:pPr>
          </w:p>
        </w:tc>
        <w:tc>
          <w:tcPr>
            <w:tcW w:w="709" w:type="dxa"/>
            <w:vMerge/>
            <w:tcBorders>
              <w:top w:val="double" w:sz="4" w:space="0" w:color="auto"/>
              <w:bottom w:val="double" w:sz="4" w:space="0" w:color="auto"/>
            </w:tcBorders>
            <w:vAlign w:val="center"/>
          </w:tcPr>
          <w:p w:rsidR="000F3B3C" w:rsidRPr="001F697A" w:rsidRDefault="000F3B3C" w:rsidP="00654845">
            <w:pPr>
              <w:spacing w:after="0"/>
              <w:rPr>
                <w:rFonts w:ascii="Times New Roman" w:hAnsi="Times New Roman"/>
                <w:sz w:val="20"/>
                <w:szCs w:val="20"/>
              </w:rPr>
            </w:pPr>
          </w:p>
        </w:tc>
        <w:tc>
          <w:tcPr>
            <w:tcW w:w="1192" w:type="dxa"/>
            <w:vMerge/>
            <w:tcBorders>
              <w:top w:val="double" w:sz="4" w:space="0" w:color="auto"/>
              <w:bottom w:val="double" w:sz="4" w:space="0" w:color="auto"/>
            </w:tcBorders>
            <w:vAlign w:val="center"/>
          </w:tcPr>
          <w:p w:rsidR="000F3B3C" w:rsidRPr="001F697A" w:rsidRDefault="000F3B3C" w:rsidP="00654845">
            <w:pPr>
              <w:spacing w:after="0"/>
              <w:rPr>
                <w:rFonts w:ascii="Times New Roman" w:hAnsi="Times New Roman"/>
                <w:sz w:val="20"/>
                <w:szCs w:val="20"/>
              </w:rPr>
            </w:pPr>
          </w:p>
        </w:tc>
        <w:tc>
          <w:tcPr>
            <w:tcW w:w="1129" w:type="dxa"/>
            <w:tcBorders>
              <w:bottom w:val="double" w:sz="4" w:space="0" w:color="auto"/>
            </w:tcBorders>
            <w:vAlign w:val="center"/>
          </w:tcPr>
          <w:p w:rsidR="000F3B3C" w:rsidRPr="001F697A" w:rsidRDefault="000F3B3C" w:rsidP="00654845">
            <w:pPr>
              <w:spacing w:after="0" w:line="252" w:lineRule="auto"/>
              <w:jc w:val="center"/>
              <w:rPr>
                <w:rFonts w:ascii="Times New Roman" w:hAnsi="Times New Roman"/>
                <w:sz w:val="20"/>
                <w:szCs w:val="20"/>
              </w:rPr>
            </w:pPr>
            <w:r w:rsidRPr="001F697A">
              <w:rPr>
                <w:rFonts w:ascii="Times New Roman" w:hAnsi="Times New Roman"/>
                <w:sz w:val="20"/>
                <w:szCs w:val="20"/>
              </w:rPr>
              <w:t>Номер</w:t>
            </w:r>
          </w:p>
          <w:p w:rsidR="000F3B3C" w:rsidRPr="001F697A" w:rsidRDefault="000F3B3C" w:rsidP="00654845">
            <w:pPr>
              <w:spacing w:after="0" w:line="252" w:lineRule="auto"/>
              <w:jc w:val="center"/>
              <w:rPr>
                <w:rFonts w:ascii="Times New Roman" w:hAnsi="Times New Roman"/>
                <w:sz w:val="20"/>
                <w:szCs w:val="20"/>
              </w:rPr>
            </w:pPr>
            <w:r w:rsidRPr="001F697A">
              <w:rPr>
                <w:rFonts w:ascii="Times New Roman" w:hAnsi="Times New Roman"/>
                <w:sz w:val="20"/>
                <w:szCs w:val="20"/>
              </w:rPr>
              <w:t>семестра</w:t>
            </w:r>
          </w:p>
        </w:tc>
        <w:tc>
          <w:tcPr>
            <w:tcW w:w="1412" w:type="dxa"/>
            <w:tcBorders>
              <w:bottom w:val="double" w:sz="4" w:space="0" w:color="auto"/>
            </w:tcBorders>
            <w:vAlign w:val="center"/>
          </w:tcPr>
          <w:p w:rsidR="000F3B3C" w:rsidRPr="001F697A" w:rsidRDefault="000F3B3C" w:rsidP="00654845">
            <w:pPr>
              <w:spacing w:after="0" w:line="252" w:lineRule="auto"/>
              <w:jc w:val="center"/>
              <w:rPr>
                <w:rFonts w:ascii="Times New Roman" w:hAnsi="Times New Roman"/>
                <w:sz w:val="20"/>
                <w:szCs w:val="20"/>
              </w:rPr>
            </w:pPr>
            <w:r w:rsidRPr="001F697A">
              <w:rPr>
                <w:rFonts w:ascii="Times New Roman" w:hAnsi="Times New Roman"/>
                <w:sz w:val="20"/>
                <w:szCs w:val="20"/>
              </w:rPr>
              <w:t>З.Е./</w:t>
            </w:r>
          </w:p>
          <w:p w:rsidR="000F3B3C" w:rsidRPr="001F697A" w:rsidRDefault="000F3B3C" w:rsidP="00654845">
            <w:pPr>
              <w:spacing w:after="0" w:line="252" w:lineRule="auto"/>
              <w:ind w:right="-126"/>
              <w:jc w:val="center"/>
              <w:rPr>
                <w:rFonts w:ascii="Times New Roman" w:hAnsi="Times New Roman"/>
                <w:sz w:val="20"/>
                <w:szCs w:val="20"/>
              </w:rPr>
            </w:pPr>
            <w:r w:rsidRPr="001F697A">
              <w:rPr>
                <w:rFonts w:ascii="Times New Roman" w:hAnsi="Times New Roman"/>
                <w:sz w:val="20"/>
                <w:szCs w:val="20"/>
              </w:rPr>
              <w:t>Часы</w:t>
            </w:r>
          </w:p>
        </w:tc>
        <w:tc>
          <w:tcPr>
            <w:tcW w:w="1413" w:type="dxa"/>
            <w:vMerge/>
            <w:vAlign w:val="center"/>
          </w:tcPr>
          <w:p w:rsidR="000F3B3C" w:rsidRPr="001F697A" w:rsidRDefault="000F3B3C" w:rsidP="00654845">
            <w:pPr>
              <w:spacing w:after="0"/>
              <w:rPr>
                <w:rFonts w:ascii="Times New Roman" w:hAnsi="Times New Roman"/>
                <w:sz w:val="20"/>
                <w:szCs w:val="20"/>
              </w:rPr>
            </w:pPr>
          </w:p>
        </w:tc>
      </w:tr>
      <w:tr w:rsidR="000F3B3C" w:rsidRPr="00D45D12" w:rsidTr="008400FB">
        <w:trPr>
          <w:cantSplit/>
          <w:trHeight w:val="1777"/>
        </w:trPr>
        <w:tc>
          <w:tcPr>
            <w:tcW w:w="425" w:type="dxa"/>
            <w:textDirection w:val="btLr"/>
            <w:vAlign w:val="center"/>
          </w:tcPr>
          <w:p w:rsidR="000F3B3C" w:rsidRPr="00D45D12" w:rsidRDefault="000F3B3C" w:rsidP="00500CA9">
            <w:pPr>
              <w:spacing w:after="0" w:line="252" w:lineRule="auto"/>
              <w:ind w:left="113" w:right="-222"/>
              <w:jc w:val="center"/>
              <w:rPr>
                <w:rFonts w:ascii="Times New Roman" w:hAnsi="Times New Roman"/>
                <w:sz w:val="20"/>
                <w:szCs w:val="20"/>
              </w:rPr>
            </w:pPr>
            <w:r w:rsidRPr="001F697A">
              <w:rPr>
                <w:rFonts w:ascii="Times New Roman" w:hAnsi="Times New Roman"/>
                <w:sz w:val="20"/>
                <w:szCs w:val="20"/>
              </w:rPr>
              <w:t>Б2.В.0</w:t>
            </w:r>
            <w:r>
              <w:rPr>
                <w:rFonts w:ascii="Times New Roman" w:hAnsi="Times New Roman"/>
                <w:sz w:val="20"/>
                <w:szCs w:val="20"/>
              </w:rPr>
              <w:t xml:space="preserve">4 </w:t>
            </w:r>
            <w:r w:rsidRPr="001F697A">
              <w:rPr>
                <w:rFonts w:ascii="Times New Roman" w:hAnsi="Times New Roman"/>
                <w:sz w:val="20"/>
                <w:szCs w:val="20"/>
              </w:rPr>
              <w:t>(П)</w:t>
            </w:r>
          </w:p>
        </w:tc>
        <w:tc>
          <w:tcPr>
            <w:tcW w:w="1557" w:type="dxa"/>
            <w:vAlign w:val="center"/>
          </w:tcPr>
          <w:p w:rsidR="000F3B3C" w:rsidRPr="00D45D12" w:rsidRDefault="000F3B3C" w:rsidP="00500CA9">
            <w:pPr>
              <w:spacing w:after="0" w:line="252" w:lineRule="auto"/>
              <w:ind w:right="-28"/>
              <w:jc w:val="center"/>
              <w:rPr>
                <w:rFonts w:ascii="Times New Roman" w:hAnsi="Times New Roman"/>
                <w:sz w:val="20"/>
                <w:szCs w:val="20"/>
              </w:rPr>
            </w:pPr>
            <w:r w:rsidRPr="00D45D12">
              <w:rPr>
                <w:rFonts w:ascii="Times New Roman" w:hAnsi="Times New Roman"/>
                <w:sz w:val="20"/>
                <w:szCs w:val="20"/>
              </w:rPr>
              <w:t>Производственная практика (ПРЕДДИПЛОМНАЯ)</w:t>
            </w:r>
          </w:p>
        </w:tc>
        <w:tc>
          <w:tcPr>
            <w:tcW w:w="708" w:type="dxa"/>
            <w:textDirection w:val="btLr"/>
            <w:vAlign w:val="center"/>
          </w:tcPr>
          <w:p w:rsidR="000F3B3C" w:rsidRPr="00D45D12" w:rsidRDefault="000F3B3C" w:rsidP="00500CA9">
            <w:pPr>
              <w:spacing w:after="0" w:line="252" w:lineRule="auto"/>
              <w:ind w:left="-108" w:right="-108"/>
              <w:jc w:val="center"/>
              <w:rPr>
                <w:rFonts w:ascii="Times New Roman" w:hAnsi="Times New Roman"/>
                <w:sz w:val="20"/>
                <w:szCs w:val="20"/>
              </w:rPr>
            </w:pPr>
            <w:r w:rsidRPr="00D45D12">
              <w:rPr>
                <w:rFonts w:ascii="Times New Roman" w:hAnsi="Times New Roman"/>
                <w:sz w:val="20"/>
                <w:szCs w:val="20"/>
              </w:rPr>
              <w:t>производственная</w:t>
            </w:r>
          </w:p>
        </w:tc>
        <w:tc>
          <w:tcPr>
            <w:tcW w:w="992" w:type="dxa"/>
            <w:vAlign w:val="center"/>
          </w:tcPr>
          <w:p w:rsidR="000F3B3C" w:rsidRPr="00D45D12" w:rsidRDefault="000F3B3C" w:rsidP="00D45D12">
            <w:pPr>
              <w:spacing w:after="0" w:line="252" w:lineRule="auto"/>
              <w:ind w:left="-108" w:right="-108"/>
              <w:jc w:val="center"/>
              <w:rPr>
                <w:rFonts w:ascii="Times New Roman" w:hAnsi="Times New Roman"/>
                <w:sz w:val="20"/>
                <w:szCs w:val="20"/>
              </w:rPr>
            </w:pPr>
            <w:r w:rsidRPr="00D45D12">
              <w:rPr>
                <w:rFonts w:ascii="Times New Roman" w:hAnsi="Times New Roman"/>
                <w:sz w:val="20"/>
                <w:szCs w:val="20"/>
              </w:rPr>
              <w:t>стационарная и выездная, непрерывная</w:t>
            </w:r>
          </w:p>
        </w:tc>
        <w:tc>
          <w:tcPr>
            <w:tcW w:w="709" w:type="dxa"/>
            <w:vAlign w:val="center"/>
          </w:tcPr>
          <w:p w:rsidR="000F3B3C" w:rsidRPr="00D45D12" w:rsidRDefault="000F3B3C" w:rsidP="00500CA9">
            <w:pPr>
              <w:spacing w:after="0" w:line="252" w:lineRule="auto"/>
              <w:jc w:val="center"/>
              <w:rPr>
                <w:rFonts w:ascii="Times New Roman" w:hAnsi="Times New Roman"/>
                <w:sz w:val="20"/>
                <w:szCs w:val="20"/>
              </w:rPr>
            </w:pPr>
            <w:r>
              <w:rPr>
                <w:rFonts w:ascii="Times New Roman" w:hAnsi="Times New Roman"/>
                <w:sz w:val="20"/>
                <w:szCs w:val="20"/>
              </w:rPr>
              <w:t>2</w:t>
            </w:r>
          </w:p>
        </w:tc>
        <w:tc>
          <w:tcPr>
            <w:tcW w:w="1192" w:type="dxa"/>
            <w:vAlign w:val="center"/>
          </w:tcPr>
          <w:p w:rsidR="000F3B3C" w:rsidRPr="00D45D12" w:rsidRDefault="000F3B3C" w:rsidP="00D45D12">
            <w:pPr>
              <w:spacing w:after="0" w:line="252" w:lineRule="auto"/>
              <w:jc w:val="center"/>
              <w:rPr>
                <w:rFonts w:ascii="Times New Roman" w:hAnsi="Times New Roman"/>
                <w:sz w:val="20"/>
                <w:szCs w:val="20"/>
              </w:rPr>
            </w:pPr>
            <w:r>
              <w:rPr>
                <w:rFonts w:ascii="Times New Roman" w:hAnsi="Times New Roman"/>
                <w:sz w:val="20"/>
                <w:szCs w:val="20"/>
              </w:rPr>
              <w:t>3/108</w:t>
            </w:r>
          </w:p>
        </w:tc>
        <w:tc>
          <w:tcPr>
            <w:tcW w:w="1129" w:type="dxa"/>
            <w:vAlign w:val="center"/>
          </w:tcPr>
          <w:p w:rsidR="000F3B3C" w:rsidRPr="00D45D12" w:rsidRDefault="000F3B3C" w:rsidP="00500CA9">
            <w:pPr>
              <w:spacing w:after="0" w:line="252" w:lineRule="auto"/>
              <w:jc w:val="center"/>
              <w:rPr>
                <w:rFonts w:ascii="Times New Roman" w:hAnsi="Times New Roman"/>
                <w:sz w:val="20"/>
                <w:szCs w:val="20"/>
              </w:rPr>
            </w:pPr>
            <w:r w:rsidRPr="00D45D12">
              <w:rPr>
                <w:rFonts w:ascii="Times New Roman" w:hAnsi="Times New Roman"/>
                <w:sz w:val="20"/>
                <w:szCs w:val="20"/>
              </w:rPr>
              <w:t>10</w:t>
            </w:r>
          </w:p>
        </w:tc>
        <w:tc>
          <w:tcPr>
            <w:tcW w:w="1412" w:type="dxa"/>
            <w:vAlign w:val="center"/>
          </w:tcPr>
          <w:p w:rsidR="000F3B3C" w:rsidRPr="00D45D12" w:rsidRDefault="000F3B3C" w:rsidP="00500CA9">
            <w:pPr>
              <w:spacing w:after="0" w:line="252" w:lineRule="auto"/>
              <w:ind w:right="-126"/>
              <w:jc w:val="center"/>
              <w:rPr>
                <w:rFonts w:ascii="Times New Roman" w:hAnsi="Times New Roman"/>
                <w:sz w:val="20"/>
                <w:szCs w:val="20"/>
              </w:rPr>
            </w:pPr>
            <w:r>
              <w:rPr>
                <w:rFonts w:ascii="Times New Roman" w:hAnsi="Times New Roman"/>
                <w:sz w:val="20"/>
                <w:szCs w:val="20"/>
              </w:rPr>
              <w:t>3/108</w:t>
            </w:r>
          </w:p>
        </w:tc>
        <w:tc>
          <w:tcPr>
            <w:tcW w:w="1413" w:type="dxa"/>
            <w:vAlign w:val="center"/>
          </w:tcPr>
          <w:p w:rsidR="000F3B3C" w:rsidRPr="00D45D12" w:rsidRDefault="000F3B3C" w:rsidP="00500CA9">
            <w:pPr>
              <w:spacing w:after="0" w:line="252" w:lineRule="auto"/>
              <w:ind w:right="-105"/>
              <w:jc w:val="center"/>
              <w:rPr>
                <w:rFonts w:ascii="Times New Roman" w:hAnsi="Times New Roman"/>
                <w:sz w:val="20"/>
                <w:szCs w:val="20"/>
              </w:rPr>
            </w:pPr>
            <w:r>
              <w:rPr>
                <w:rFonts w:ascii="Times New Roman" w:hAnsi="Times New Roman"/>
                <w:sz w:val="20"/>
                <w:szCs w:val="20"/>
              </w:rPr>
              <w:t>Зоологии</w:t>
            </w:r>
          </w:p>
        </w:tc>
      </w:tr>
    </w:tbl>
    <w:p w:rsidR="000F3B3C" w:rsidRPr="001F697A" w:rsidRDefault="000F3B3C" w:rsidP="00654845">
      <w:pPr>
        <w:spacing w:after="0" w:line="240" w:lineRule="auto"/>
        <w:jc w:val="both"/>
        <w:rPr>
          <w:rFonts w:ascii="Times New Roman" w:hAnsi="Times New Roman"/>
          <w:sz w:val="20"/>
          <w:szCs w:val="20"/>
          <w:lang w:eastAsia="ru-RU"/>
        </w:rPr>
      </w:pPr>
      <w:r w:rsidRPr="00D80B08">
        <w:rPr>
          <w:rFonts w:ascii="Times New Roman" w:hAnsi="Times New Roman"/>
          <w:sz w:val="24"/>
          <w:szCs w:val="20"/>
        </w:rPr>
        <w:t>Рабочая программа учебной практики составлена в соответствии с федеральным государственным образовательным стандартом высшего образования и учебным план</w:t>
      </w:r>
      <w:r>
        <w:rPr>
          <w:rFonts w:ascii="Times New Roman" w:hAnsi="Times New Roman"/>
          <w:sz w:val="24"/>
          <w:szCs w:val="20"/>
        </w:rPr>
        <w:t>ом</w:t>
      </w:r>
      <w:r w:rsidRPr="00D80B08">
        <w:rPr>
          <w:rFonts w:ascii="Times New Roman" w:hAnsi="Times New Roman"/>
          <w:sz w:val="24"/>
          <w:szCs w:val="20"/>
        </w:rPr>
        <w:t xml:space="preserve"> по направлению </w:t>
      </w:r>
      <w:r>
        <w:rPr>
          <w:rFonts w:ascii="Times New Roman" w:hAnsi="Times New Roman"/>
          <w:sz w:val="24"/>
          <w:szCs w:val="20"/>
        </w:rPr>
        <w:t xml:space="preserve">44.03.05 </w:t>
      </w:r>
      <w:r w:rsidRPr="00D80B08">
        <w:rPr>
          <w:rFonts w:ascii="Times New Roman" w:hAnsi="Times New Roman"/>
          <w:sz w:val="24"/>
          <w:szCs w:val="20"/>
        </w:rPr>
        <w:t>Педагогическое образование</w:t>
      </w:r>
      <w:r>
        <w:rPr>
          <w:rFonts w:ascii="Times New Roman" w:hAnsi="Times New Roman"/>
          <w:sz w:val="24"/>
          <w:szCs w:val="20"/>
        </w:rPr>
        <w:t xml:space="preserve"> (с двумя профилями подготовки)</w:t>
      </w:r>
      <w:r w:rsidRPr="00D80B08">
        <w:rPr>
          <w:rFonts w:ascii="Times New Roman" w:hAnsi="Times New Roman"/>
          <w:sz w:val="24"/>
          <w:szCs w:val="20"/>
        </w:rPr>
        <w:t xml:space="preserve">, </w:t>
      </w:r>
      <w:r w:rsidRPr="00D80B08">
        <w:rPr>
          <w:rFonts w:ascii="Times New Roman" w:hAnsi="Times New Roman"/>
          <w:sz w:val="24"/>
          <w:szCs w:val="24"/>
        </w:rPr>
        <w:t>профили «Биология и Химия</w:t>
      </w:r>
      <w:r>
        <w:rPr>
          <w:rFonts w:ascii="Times New Roman" w:hAnsi="Times New Roman"/>
          <w:sz w:val="24"/>
          <w:szCs w:val="24"/>
        </w:rPr>
        <w:t>»</w:t>
      </w:r>
    </w:p>
    <w:p w:rsidR="000F3B3C" w:rsidRPr="001F697A" w:rsidRDefault="000F3B3C" w:rsidP="00654845">
      <w:pPr>
        <w:spacing w:after="0" w:line="240" w:lineRule="auto"/>
        <w:jc w:val="both"/>
        <w:rPr>
          <w:rFonts w:ascii="Times New Roman" w:hAnsi="Times New Roman"/>
          <w:sz w:val="20"/>
          <w:szCs w:val="20"/>
          <w:lang w:eastAsia="ru-RU"/>
        </w:rPr>
      </w:pPr>
    </w:p>
    <w:p w:rsidR="000F3B3C" w:rsidRPr="001F697A" w:rsidRDefault="000F3B3C" w:rsidP="00654845">
      <w:pPr>
        <w:spacing w:after="0" w:line="240" w:lineRule="auto"/>
        <w:jc w:val="right"/>
        <w:rPr>
          <w:rFonts w:ascii="Times New Roman" w:hAnsi="Times New Roman"/>
          <w:b/>
          <w:i/>
          <w:sz w:val="24"/>
          <w:szCs w:val="24"/>
          <w:lang w:eastAsia="ru-RU"/>
        </w:rPr>
      </w:pPr>
    </w:p>
    <w:p w:rsidR="000F3B3C" w:rsidRPr="001F697A" w:rsidRDefault="000F3B3C" w:rsidP="00654845">
      <w:pPr>
        <w:spacing w:after="0" w:line="240" w:lineRule="auto"/>
        <w:jc w:val="right"/>
        <w:rPr>
          <w:rFonts w:ascii="Times New Roman" w:hAnsi="Times New Roman"/>
          <w:b/>
          <w:i/>
          <w:sz w:val="24"/>
          <w:szCs w:val="24"/>
          <w:lang w:eastAsia="ru-RU"/>
        </w:rPr>
      </w:pPr>
    </w:p>
    <w:p w:rsidR="000F3B3C" w:rsidRPr="001F697A" w:rsidRDefault="000F3B3C" w:rsidP="00654845">
      <w:pPr>
        <w:spacing w:after="0" w:line="240" w:lineRule="auto"/>
        <w:jc w:val="right"/>
        <w:rPr>
          <w:rFonts w:ascii="Times New Roman" w:hAnsi="Times New Roman"/>
          <w:sz w:val="20"/>
          <w:szCs w:val="20"/>
          <w:lang w:eastAsia="ru-RU"/>
        </w:rPr>
      </w:pPr>
      <w:r w:rsidRPr="001F697A">
        <w:rPr>
          <w:rFonts w:ascii="Times New Roman" w:hAnsi="Times New Roman"/>
          <w:b/>
          <w:i/>
          <w:sz w:val="24"/>
          <w:szCs w:val="24"/>
          <w:lang w:eastAsia="ru-RU"/>
        </w:rPr>
        <w:t xml:space="preserve"> </w:t>
      </w:r>
    </w:p>
    <w:p w:rsidR="000F3B3C" w:rsidRPr="001F697A" w:rsidRDefault="000F3B3C" w:rsidP="00654845">
      <w:pPr>
        <w:spacing w:after="0" w:line="240" w:lineRule="auto"/>
        <w:jc w:val="center"/>
        <w:outlineLvl w:val="0"/>
        <w:rPr>
          <w:rFonts w:ascii="Times New Roman" w:hAnsi="Times New Roman"/>
          <w:b/>
          <w:sz w:val="20"/>
          <w:szCs w:val="20"/>
          <w:lang w:eastAsia="ru-RU"/>
        </w:rPr>
      </w:pPr>
      <w:r w:rsidRPr="001F697A">
        <w:rPr>
          <w:rFonts w:ascii="Times New Roman" w:hAnsi="Times New Roman"/>
          <w:b/>
          <w:caps/>
          <w:sz w:val="20"/>
          <w:szCs w:val="20"/>
          <w:lang w:eastAsia="ru-RU"/>
        </w:rPr>
        <w:t>Производственная практика (ПРЕДДИПЛОМНАЯ)</w:t>
      </w:r>
    </w:p>
    <w:p w:rsidR="000F3B3C" w:rsidRPr="001F697A" w:rsidRDefault="000F3B3C" w:rsidP="00654845">
      <w:pPr>
        <w:spacing w:after="0" w:line="240" w:lineRule="auto"/>
        <w:jc w:val="center"/>
        <w:rPr>
          <w:rFonts w:ascii="Times New Roman" w:hAnsi="Times New Roman"/>
          <w:b/>
          <w:sz w:val="20"/>
          <w:szCs w:val="20"/>
          <w:lang w:eastAsia="ru-RU"/>
        </w:rPr>
      </w:pPr>
    </w:p>
    <w:p w:rsidR="000F3B3C" w:rsidRPr="001F697A" w:rsidRDefault="000F3B3C" w:rsidP="008400FB">
      <w:pPr>
        <w:spacing w:after="0" w:line="240" w:lineRule="auto"/>
        <w:jc w:val="center"/>
        <w:rPr>
          <w:rFonts w:ascii="Times New Roman" w:hAnsi="Times New Roman"/>
          <w:b/>
          <w:caps/>
          <w:sz w:val="20"/>
          <w:szCs w:val="20"/>
          <w:lang w:eastAsia="ru-RU"/>
        </w:rPr>
      </w:pPr>
    </w:p>
    <w:p w:rsidR="000F3B3C" w:rsidRPr="001F697A" w:rsidRDefault="000F3B3C" w:rsidP="00654845">
      <w:pPr>
        <w:spacing w:after="0" w:line="240" w:lineRule="auto"/>
        <w:rPr>
          <w:rFonts w:ascii="Times New Roman" w:hAnsi="Times New Roman"/>
          <w:b/>
          <w:sz w:val="20"/>
          <w:szCs w:val="20"/>
          <w:lang w:eastAsia="ru-RU"/>
        </w:rPr>
      </w:pPr>
    </w:p>
    <w:p w:rsidR="000F3B3C" w:rsidRPr="005A5617" w:rsidRDefault="000F3B3C" w:rsidP="00654845">
      <w:pPr>
        <w:spacing w:after="120" w:line="240" w:lineRule="auto"/>
        <w:rPr>
          <w:rFonts w:ascii="Times New Roman" w:hAnsi="Times New Roman"/>
          <w:sz w:val="24"/>
          <w:szCs w:val="20"/>
          <w:lang w:eastAsia="ru-RU"/>
        </w:rPr>
      </w:pPr>
      <w:r w:rsidRPr="00F12887">
        <w:rPr>
          <w:rFonts w:ascii="Times New Roman" w:hAnsi="Times New Roman"/>
          <w:b/>
          <w:sz w:val="24"/>
          <w:szCs w:val="20"/>
          <w:lang w:eastAsia="ru-RU"/>
        </w:rPr>
        <w:t>Составитель</w:t>
      </w:r>
      <w:r w:rsidRPr="00F12887">
        <w:rPr>
          <w:rFonts w:ascii="Times New Roman" w:hAnsi="Times New Roman"/>
          <w:sz w:val="24"/>
          <w:szCs w:val="20"/>
          <w:lang w:eastAsia="ru-RU"/>
        </w:rPr>
        <w:t xml:space="preserve">: </w:t>
      </w:r>
      <w:r w:rsidRPr="005A5617">
        <w:rPr>
          <w:rFonts w:ascii="Times New Roman" w:hAnsi="Times New Roman"/>
          <w:sz w:val="24"/>
          <w:szCs w:val="20"/>
          <w:lang w:eastAsia="ru-RU"/>
        </w:rPr>
        <w:t>Четанов Н.А., к.б.н., доцент кафедры зоологии</w:t>
      </w:r>
    </w:p>
    <w:p w:rsidR="000F3B3C" w:rsidRPr="005A5617" w:rsidRDefault="000F3B3C" w:rsidP="00654845">
      <w:pPr>
        <w:spacing w:after="120" w:line="240" w:lineRule="auto"/>
        <w:rPr>
          <w:rFonts w:ascii="Times New Roman" w:hAnsi="Times New Roman"/>
          <w:sz w:val="24"/>
          <w:szCs w:val="20"/>
          <w:lang w:eastAsia="ru-RU"/>
        </w:rPr>
      </w:pPr>
    </w:p>
    <w:p w:rsidR="000F3B3C" w:rsidRPr="005A5617" w:rsidRDefault="000F3B3C" w:rsidP="00654845">
      <w:pPr>
        <w:spacing w:after="120" w:line="240" w:lineRule="auto"/>
        <w:rPr>
          <w:rFonts w:ascii="Times New Roman" w:hAnsi="Times New Roman"/>
          <w:sz w:val="24"/>
          <w:szCs w:val="20"/>
          <w:lang w:eastAsia="ru-RU"/>
        </w:rPr>
      </w:pPr>
    </w:p>
    <w:p w:rsidR="000F3B3C" w:rsidRPr="005A5617" w:rsidRDefault="000F3B3C" w:rsidP="00654845">
      <w:pPr>
        <w:spacing w:after="120" w:line="240" w:lineRule="auto"/>
        <w:rPr>
          <w:rFonts w:ascii="Times New Roman" w:hAnsi="Times New Roman"/>
          <w:b/>
          <w:sz w:val="24"/>
          <w:szCs w:val="20"/>
          <w:lang w:eastAsia="ru-RU"/>
        </w:rPr>
      </w:pPr>
    </w:p>
    <w:tbl>
      <w:tblPr>
        <w:tblW w:w="0" w:type="auto"/>
        <w:tblLook w:val="00A0"/>
      </w:tblPr>
      <w:tblGrid>
        <w:gridCol w:w="3369"/>
        <w:gridCol w:w="6201"/>
      </w:tblGrid>
      <w:tr w:rsidR="000F3B3C" w:rsidRPr="005A5617" w:rsidTr="00D45D12">
        <w:trPr>
          <w:trHeight w:val="505"/>
        </w:trPr>
        <w:tc>
          <w:tcPr>
            <w:tcW w:w="3369" w:type="dxa"/>
            <w:vAlign w:val="bottom"/>
          </w:tcPr>
          <w:p w:rsidR="000F3B3C" w:rsidRPr="005A5617" w:rsidRDefault="000F3B3C" w:rsidP="00654845">
            <w:pPr>
              <w:spacing w:after="0" w:line="252" w:lineRule="auto"/>
              <w:jc w:val="right"/>
              <w:rPr>
                <w:rFonts w:ascii="Times New Roman" w:hAnsi="Times New Roman"/>
                <w:sz w:val="24"/>
                <w:szCs w:val="24"/>
              </w:rPr>
            </w:pPr>
            <w:r w:rsidRPr="005A5617">
              <w:rPr>
                <w:rFonts w:ascii="Times New Roman" w:hAnsi="Times New Roman"/>
                <w:sz w:val="24"/>
                <w:szCs w:val="24"/>
              </w:rPr>
              <w:t>Рабочая программа принята на заседании кафедры:</w:t>
            </w:r>
          </w:p>
        </w:tc>
        <w:tc>
          <w:tcPr>
            <w:tcW w:w="6201" w:type="dxa"/>
            <w:tcBorders>
              <w:top w:val="nil"/>
              <w:left w:val="nil"/>
              <w:bottom w:val="single" w:sz="4" w:space="0" w:color="auto"/>
              <w:right w:val="nil"/>
            </w:tcBorders>
            <w:vAlign w:val="bottom"/>
          </w:tcPr>
          <w:p w:rsidR="000F3B3C" w:rsidRPr="005A5617" w:rsidRDefault="000F3B3C" w:rsidP="00654845">
            <w:pPr>
              <w:spacing w:after="0" w:line="252" w:lineRule="auto"/>
              <w:jc w:val="center"/>
              <w:rPr>
                <w:rFonts w:ascii="Times New Roman" w:hAnsi="Times New Roman"/>
                <w:sz w:val="24"/>
                <w:szCs w:val="24"/>
              </w:rPr>
            </w:pPr>
            <w:r w:rsidRPr="005A5617">
              <w:rPr>
                <w:rFonts w:ascii="Times New Roman" w:hAnsi="Times New Roman"/>
                <w:sz w:val="24"/>
                <w:szCs w:val="24"/>
              </w:rPr>
              <w:t>зоологии</w:t>
            </w:r>
          </w:p>
        </w:tc>
      </w:tr>
      <w:tr w:rsidR="000F3B3C" w:rsidRPr="001F697A" w:rsidTr="00654845">
        <w:trPr>
          <w:trHeight w:val="77"/>
        </w:trPr>
        <w:tc>
          <w:tcPr>
            <w:tcW w:w="3369" w:type="dxa"/>
            <w:vAlign w:val="bottom"/>
          </w:tcPr>
          <w:p w:rsidR="000F3B3C" w:rsidRPr="001F697A" w:rsidRDefault="000F3B3C" w:rsidP="00654845">
            <w:pPr>
              <w:spacing w:after="0" w:line="252" w:lineRule="auto"/>
              <w:jc w:val="right"/>
              <w:rPr>
                <w:rFonts w:ascii="Times New Roman" w:hAnsi="Times New Roman"/>
                <w:i/>
                <w:sz w:val="20"/>
                <w:szCs w:val="20"/>
              </w:rPr>
            </w:pPr>
          </w:p>
        </w:tc>
        <w:tc>
          <w:tcPr>
            <w:tcW w:w="6201" w:type="dxa"/>
            <w:tcBorders>
              <w:top w:val="single" w:sz="4" w:space="0" w:color="auto"/>
              <w:left w:val="nil"/>
              <w:bottom w:val="nil"/>
              <w:right w:val="nil"/>
            </w:tcBorders>
            <w:vAlign w:val="bottom"/>
          </w:tcPr>
          <w:p w:rsidR="000F3B3C" w:rsidRPr="001F697A" w:rsidRDefault="000F3B3C" w:rsidP="00654845">
            <w:pPr>
              <w:spacing w:after="0" w:line="252" w:lineRule="auto"/>
              <w:jc w:val="center"/>
              <w:rPr>
                <w:rFonts w:ascii="Times New Roman" w:hAnsi="Times New Roman"/>
                <w:sz w:val="20"/>
                <w:szCs w:val="20"/>
              </w:rPr>
            </w:pPr>
            <w:r w:rsidRPr="001F697A">
              <w:rPr>
                <w:rFonts w:ascii="Times New Roman" w:hAnsi="Times New Roman"/>
                <w:sz w:val="20"/>
                <w:szCs w:val="20"/>
              </w:rPr>
              <w:t>наименование кафедры</w:t>
            </w:r>
          </w:p>
        </w:tc>
      </w:tr>
      <w:tr w:rsidR="000F3B3C" w:rsidRPr="001F697A" w:rsidTr="00654845">
        <w:trPr>
          <w:trHeight w:val="261"/>
        </w:trPr>
        <w:tc>
          <w:tcPr>
            <w:tcW w:w="3369" w:type="dxa"/>
            <w:vAlign w:val="bottom"/>
          </w:tcPr>
          <w:p w:rsidR="000F3B3C" w:rsidRPr="001F697A" w:rsidRDefault="000F3B3C" w:rsidP="00654845">
            <w:pPr>
              <w:spacing w:after="0" w:line="252" w:lineRule="auto"/>
              <w:jc w:val="right"/>
              <w:rPr>
                <w:rFonts w:ascii="Times New Roman" w:hAnsi="Times New Roman"/>
                <w:sz w:val="24"/>
                <w:szCs w:val="24"/>
              </w:rPr>
            </w:pPr>
          </w:p>
          <w:p w:rsidR="000F3B3C" w:rsidRPr="001F697A" w:rsidRDefault="000F3B3C" w:rsidP="00654845">
            <w:pPr>
              <w:spacing w:after="0" w:line="252" w:lineRule="auto"/>
              <w:rPr>
                <w:rFonts w:ascii="Times New Roman" w:hAnsi="Times New Roman"/>
                <w:sz w:val="24"/>
                <w:szCs w:val="24"/>
              </w:rPr>
            </w:pPr>
            <w:r w:rsidRPr="001F697A">
              <w:rPr>
                <w:rFonts w:ascii="Times New Roman" w:hAnsi="Times New Roman"/>
                <w:sz w:val="24"/>
                <w:szCs w:val="24"/>
              </w:rPr>
              <w:t>Протокол заседания кафедры №</w:t>
            </w:r>
            <w:r>
              <w:rPr>
                <w:rFonts w:ascii="Times New Roman" w:hAnsi="Times New Roman"/>
                <w:sz w:val="24"/>
                <w:szCs w:val="24"/>
              </w:rPr>
              <w:t xml:space="preserve"> 1</w:t>
            </w:r>
            <w:r w:rsidRPr="001F697A">
              <w:rPr>
                <w:rFonts w:ascii="Times New Roman" w:hAnsi="Times New Roman"/>
                <w:sz w:val="24"/>
                <w:szCs w:val="24"/>
              </w:rPr>
              <w:t xml:space="preserve"> от </w:t>
            </w:r>
            <w:r>
              <w:rPr>
                <w:rFonts w:ascii="Times New Roman" w:hAnsi="Times New Roman"/>
                <w:sz w:val="24"/>
                <w:szCs w:val="24"/>
              </w:rPr>
              <w:t xml:space="preserve">14 сентября </w:t>
            </w:r>
            <w:smartTag w:uri="urn:schemas-microsoft-com:office:smarttags" w:element="metricconverter">
              <w:smartTagPr>
                <w:attr w:name="ProductID" w:val="2016 г"/>
              </w:smartTagPr>
              <w:r w:rsidRPr="001F697A">
                <w:rPr>
                  <w:rFonts w:ascii="Times New Roman" w:hAnsi="Times New Roman"/>
                  <w:sz w:val="24"/>
                  <w:szCs w:val="24"/>
                </w:rPr>
                <w:t>20</w:t>
              </w:r>
              <w:r>
                <w:rPr>
                  <w:rFonts w:ascii="Times New Roman" w:hAnsi="Times New Roman"/>
                  <w:sz w:val="24"/>
                  <w:szCs w:val="24"/>
                </w:rPr>
                <w:t>16</w:t>
              </w:r>
              <w:r w:rsidRPr="001F697A">
                <w:rPr>
                  <w:rFonts w:ascii="Times New Roman" w:hAnsi="Times New Roman"/>
                  <w:sz w:val="24"/>
                  <w:szCs w:val="24"/>
                </w:rPr>
                <w:t xml:space="preserve"> г</w:t>
              </w:r>
            </w:smartTag>
            <w:r w:rsidRPr="001F697A">
              <w:rPr>
                <w:rFonts w:ascii="Times New Roman" w:hAnsi="Times New Roman"/>
                <w:sz w:val="24"/>
                <w:szCs w:val="24"/>
              </w:rPr>
              <w:t>.</w:t>
            </w:r>
          </w:p>
          <w:p w:rsidR="000F3B3C" w:rsidRPr="001F697A" w:rsidRDefault="000F3B3C" w:rsidP="00654845">
            <w:pPr>
              <w:spacing w:after="0" w:line="252" w:lineRule="auto"/>
              <w:jc w:val="right"/>
              <w:rPr>
                <w:rFonts w:ascii="Times New Roman" w:hAnsi="Times New Roman"/>
                <w:sz w:val="24"/>
                <w:szCs w:val="24"/>
              </w:rPr>
            </w:pPr>
          </w:p>
          <w:p w:rsidR="000F3B3C" w:rsidRPr="001F697A" w:rsidRDefault="000F3B3C" w:rsidP="00654845">
            <w:pPr>
              <w:spacing w:after="0" w:line="252" w:lineRule="auto"/>
              <w:jc w:val="right"/>
              <w:rPr>
                <w:rFonts w:ascii="Times New Roman" w:hAnsi="Times New Roman"/>
                <w:sz w:val="24"/>
                <w:szCs w:val="24"/>
              </w:rPr>
            </w:pPr>
            <w:r w:rsidRPr="001F697A">
              <w:rPr>
                <w:rFonts w:ascii="Times New Roman" w:hAnsi="Times New Roman"/>
                <w:sz w:val="24"/>
                <w:szCs w:val="24"/>
              </w:rPr>
              <w:t>Заведующий кафедрой:</w:t>
            </w:r>
          </w:p>
        </w:tc>
        <w:tc>
          <w:tcPr>
            <w:tcW w:w="6201" w:type="dxa"/>
            <w:tcBorders>
              <w:top w:val="nil"/>
              <w:left w:val="nil"/>
              <w:bottom w:val="single" w:sz="4" w:space="0" w:color="auto"/>
              <w:right w:val="nil"/>
            </w:tcBorders>
            <w:vAlign w:val="bottom"/>
          </w:tcPr>
          <w:p w:rsidR="000F3B3C" w:rsidRPr="001F697A" w:rsidRDefault="000F3B3C" w:rsidP="00524532">
            <w:pPr>
              <w:spacing w:after="0" w:line="252" w:lineRule="auto"/>
              <w:jc w:val="center"/>
              <w:rPr>
                <w:rFonts w:ascii="Times New Roman" w:hAnsi="Times New Roman"/>
                <w:sz w:val="20"/>
                <w:szCs w:val="20"/>
              </w:rPr>
            </w:pPr>
            <w:r>
              <w:rPr>
                <w:rFonts w:ascii="Times New Roman" w:hAnsi="Times New Roman"/>
                <w:sz w:val="20"/>
                <w:szCs w:val="20"/>
              </w:rPr>
              <w:t>Литвинов Н.А.</w:t>
            </w:r>
          </w:p>
        </w:tc>
      </w:tr>
      <w:tr w:rsidR="000F3B3C" w:rsidRPr="001F697A" w:rsidTr="00654845">
        <w:tc>
          <w:tcPr>
            <w:tcW w:w="3369" w:type="dxa"/>
          </w:tcPr>
          <w:p w:rsidR="000F3B3C" w:rsidRPr="001F697A" w:rsidRDefault="000F3B3C" w:rsidP="00654845">
            <w:pPr>
              <w:spacing w:after="0" w:line="252" w:lineRule="auto"/>
              <w:rPr>
                <w:rFonts w:ascii="Times New Roman" w:hAnsi="Times New Roman"/>
                <w:i/>
                <w:sz w:val="24"/>
                <w:szCs w:val="24"/>
              </w:rPr>
            </w:pPr>
          </w:p>
        </w:tc>
        <w:tc>
          <w:tcPr>
            <w:tcW w:w="6201" w:type="dxa"/>
            <w:tcBorders>
              <w:top w:val="single" w:sz="4" w:space="0" w:color="auto"/>
              <w:left w:val="nil"/>
              <w:bottom w:val="nil"/>
              <w:right w:val="nil"/>
            </w:tcBorders>
          </w:tcPr>
          <w:p w:rsidR="000F3B3C" w:rsidRPr="001F697A" w:rsidRDefault="000F3B3C" w:rsidP="00654845">
            <w:pPr>
              <w:spacing w:after="0" w:line="252" w:lineRule="auto"/>
              <w:jc w:val="center"/>
              <w:rPr>
                <w:rFonts w:ascii="Times New Roman" w:hAnsi="Times New Roman"/>
                <w:sz w:val="20"/>
                <w:szCs w:val="20"/>
              </w:rPr>
            </w:pPr>
            <w:r w:rsidRPr="001F697A">
              <w:rPr>
                <w:rFonts w:ascii="Times New Roman" w:hAnsi="Times New Roman"/>
                <w:sz w:val="20"/>
                <w:szCs w:val="20"/>
              </w:rPr>
              <w:t>Ф.И.О. заведующего, подпись</w:t>
            </w:r>
          </w:p>
        </w:tc>
      </w:tr>
    </w:tbl>
    <w:p w:rsidR="000F3B3C" w:rsidRPr="001F697A" w:rsidRDefault="000F3B3C" w:rsidP="00654845">
      <w:pPr>
        <w:spacing w:after="120" w:line="240" w:lineRule="auto"/>
        <w:jc w:val="center"/>
        <w:rPr>
          <w:rFonts w:ascii="Times New Roman" w:hAnsi="Times New Roman"/>
          <w:sz w:val="24"/>
          <w:szCs w:val="20"/>
          <w:lang w:eastAsia="ru-RU"/>
        </w:rPr>
      </w:pPr>
    </w:p>
    <w:p w:rsidR="000F3B3C" w:rsidRPr="001F697A" w:rsidRDefault="000F3B3C" w:rsidP="00654845">
      <w:pPr>
        <w:spacing w:after="120" w:line="240" w:lineRule="auto"/>
        <w:jc w:val="center"/>
        <w:rPr>
          <w:rFonts w:ascii="Times New Roman" w:hAnsi="Times New Roman"/>
          <w:sz w:val="24"/>
          <w:szCs w:val="20"/>
          <w:lang w:eastAsia="ru-RU"/>
        </w:rPr>
      </w:pPr>
    </w:p>
    <w:p w:rsidR="000F3B3C" w:rsidRPr="001F697A" w:rsidRDefault="000F3B3C" w:rsidP="00654845">
      <w:pPr>
        <w:spacing w:after="120" w:line="240" w:lineRule="auto"/>
        <w:jc w:val="center"/>
        <w:rPr>
          <w:rFonts w:ascii="Times New Roman" w:hAnsi="Times New Roman"/>
          <w:sz w:val="24"/>
          <w:szCs w:val="20"/>
          <w:lang w:eastAsia="ru-RU"/>
        </w:rPr>
      </w:pPr>
      <w:r w:rsidRPr="001F697A">
        <w:rPr>
          <w:rFonts w:ascii="Times New Roman" w:hAnsi="Times New Roman"/>
          <w:sz w:val="24"/>
          <w:szCs w:val="20"/>
          <w:lang w:eastAsia="ru-RU"/>
        </w:rPr>
        <w:t xml:space="preserve"> </w:t>
      </w:r>
    </w:p>
    <w:p w:rsidR="000F3B3C" w:rsidRPr="001F697A" w:rsidRDefault="000F3B3C" w:rsidP="00654845">
      <w:pPr>
        <w:spacing w:after="120" w:line="240" w:lineRule="auto"/>
        <w:outlineLvl w:val="0"/>
        <w:rPr>
          <w:rFonts w:ascii="Times New Roman" w:hAnsi="Times New Roman"/>
          <w:b/>
          <w:sz w:val="20"/>
          <w:szCs w:val="20"/>
          <w:lang w:eastAsia="ru-RU"/>
        </w:rPr>
      </w:pPr>
      <w:r w:rsidRPr="001F697A">
        <w:rPr>
          <w:rFonts w:ascii="Times New Roman" w:hAnsi="Times New Roman"/>
          <w:b/>
          <w:sz w:val="20"/>
          <w:szCs w:val="20"/>
          <w:lang w:eastAsia="ru-RU"/>
        </w:rPr>
        <w:t>СОГЛАСОВАНИЕ:</w:t>
      </w:r>
    </w:p>
    <w:p w:rsidR="000F3B3C" w:rsidRPr="001F697A" w:rsidRDefault="000F3B3C" w:rsidP="00654845">
      <w:pPr>
        <w:spacing w:after="0" w:line="240" w:lineRule="auto"/>
        <w:rPr>
          <w:rFonts w:ascii="Times New Roman" w:hAnsi="Times New Roman"/>
          <w:sz w:val="20"/>
          <w:szCs w:val="20"/>
          <w:lang w:eastAsia="ru-RU"/>
        </w:rPr>
      </w:pPr>
    </w:p>
    <w:p w:rsidR="000F3B3C" w:rsidRPr="001F697A" w:rsidRDefault="000F3B3C" w:rsidP="00654845">
      <w:pPr>
        <w:spacing w:after="0" w:line="240" w:lineRule="auto"/>
        <w:rPr>
          <w:rFonts w:ascii="Times New Roman" w:hAnsi="Times New Roman"/>
          <w:sz w:val="20"/>
          <w:szCs w:val="20"/>
          <w:lang w:eastAsia="ru-RU"/>
        </w:rPr>
      </w:pPr>
      <w:r w:rsidRPr="001F697A">
        <w:rPr>
          <w:rFonts w:ascii="Times New Roman" w:hAnsi="Times New Roman"/>
          <w:sz w:val="24"/>
          <w:szCs w:val="24"/>
          <w:lang w:eastAsia="ru-RU"/>
        </w:rPr>
        <w:t xml:space="preserve">Начальник Учебно-методического управления </w:t>
      </w:r>
      <w:r w:rsidRPr="001F697A">
        <w:rPr>
          <w:rFonts w:ascii="Times New Roman" w:hAnsi="Times New Roman"/>
          <w:sz w:val="20"/>
          <w:szCs w:val="20"/>
          <w:lang w:eastAsia="ru-RU"/>
        </w:rPr>
        <w:t>___________________/_____________________</w:t>
      </w:r>
    </w:p>
    <w:p w:rsidR="000F3B3C" w:rsidRPr="001F697A" w:rsidRDefault="000F3B3C" w:rsidP="00654845">
      <w:pPr>
        <w:spacing w:after="0" w:line="240" w:lineRule="auto"/>
        <w:rPr>
          <w:rFonts w:ascii="Times New Roman" w:hAnsi="Times New Roman"/>
          <w:sz w:val="20"/>
          <w:szCs w:val="20"/>
          <w:lang w:eastAsia="ru-RU"/>
        </w:rPr>
      </w:pPr>
    </w:p>
    <w:p w:rsidR="000F3B3C" w:rsidRPr="001F697A" w:rsidRDefault="000F3B3C" w:rsidP="00654845">
      <w:pPr>
        <w:spacing w:after="0" w:line="240" w:lineRule="auto"/>
        <w:rPr>
          <w:rFonts w:ascii="Times New Roman" w:hAnsi="Times New Roman"/>
          <w:sz w:val="24"/>
          <w:szCs w:val="24"/>
          <w:lang w:eastAsia="ru-RU"/>
        </w:rPr>
      </w:pPr>
      <w:r w:rsidRPr="001F697A">
        <w:rPr>
          <w:rFonts w:ascii="Times New Roman" w:hAnsi="Times New Roman"/>
          <w:sz w:val="24"/>
          <w:szCs w:val="24"/>
          <w:lang w:eastAsia="ru-RU"/>
        </w:rPr>
        <w:t>Начальник отдела практики, трудоустройства</w:t>
      </w:r>
    </w:p>
    <w:p w:rsidR="000F3B3C" w:rsidRPr="001F697A" w:rsidRDefault="000F3B3C" w:rsidP="00654845">
      <w:pPr>
        <w:spacing w:after="0" w:line="240" w:lineRule="auto"/>
        <w:rPr>
          <w:rFonts w:ascii="Times New Roman" w:hAnsi="Times New Roman"/>
          <w:sz w:val="20"/>
          <w:szCs w:val="20"/>
          <w:lang w:eastAsia="ru-RU"/>
        </w:rPr>
      </w:pPr>
      <w:r w:rsidRPr="001F697A">
        <w:rPr>
          <w:rFonts w:ascii="Times New Roman" w:hAnsi="Times New Roman"/>
          <w:sz w:val="24"/>
          <w:szCs w:val="24"/>
          <w:lang w:eastAsia="ru-RU"/>
        </w:rPr>
        <w:t xml:space="preserve"> и профессионального сопровождения УМУ</w:t>
      </w:r>
      <w:r w:rsidRPr="001F697A">
        <w:rPr>
          <w:rFonts w:ascii="Times New Roman" w:hAnsi="Times New Roman"/>
          <w:sz w:val="20"/>
          <w:szCs w:val="20"/>
          <w:lang w:eastAsia="ru-RU"/>
        </w:rPr>
        <w:t>___________________/_____________________</w:t>
      </w:r>
    </w:p>
    <w:p w:rsidR="000F3B3C" w:rsidRPr="001F697A" w:rsidRDefault="000F3B3C" w:rsidP="00654845">
      <w:pPr>
        <w:spacing w:after="0" w:line="240" w:lineRule="auto"/>
        <w:rPr>
          <w:rFonts w:ascii="Times New Roman" w:hAnsi="Times New Roman"/>
          <w:sz w:val="20"/>
          <w:szCs w:val="20"/>
          <w:lang w:eastAsia="ru-RU"/>
        </w:rPr>
      </w:pPr>
    </w:p>
    <w:p w:rsidR="000F3B3C" w:rsidRPr="001F697A" w:rsidRDefault="000F3B3C" w:rsidP="00654845">
      <w:pPr>
        <w:spacing w:after="0" w:line="240" w:lineRule="auto"/>
        <w:rPr>
          <w:rFonts w:ascii="Times New Roman" w:hAnsi="Times New Roman"/>
          <w:sz w:val="24"/>
          <w:szCs w:val="24"/>
          <w:lang w:eastAsia="ru-RU"/>
        </w:rPr>
      </w:pPr>
      <w:r w:rsidRPr="001F697A">
        <w:rPr>
          <w:rFonts w:ascii="Times New Roman" w:hAnsi="Times New Roman"/>
          <w:sz w:val="24"/>
          <w:szCs w:val="24"/>
          <w:lang w:eastAsia="ru-RU"/>
        </w:rPr>
        <w:t xml:space="preserve">Руководитель профильной организации </w:t>
      </w:r>
      <w:r w:rsidRPr="001F697A">
        <w:rPr>
          <w:rFonts w:ascii="Times New Roman" w:hAnsi="Times New Roman"/>
          <w:sz w:val="20"/>
          <w:szCs w:val="20"/>
          <w:lang w:eastAsia="ru-RU"/>
        </w:rPr>
        <w:t>___________________/_____________________</w:t>
      </w:r>
    </w:p>
    <w:p w:rsidR="000F3B3C" w:rsidRPr="001F697A" w:rsidRDefault="000F3B3C" w:rsidP="00654845">
      <w:pPr>
        <w:spacing w:after="0" w:line="240" w:lineRule="auto"/>
        <w:rPr>
          <w:rFonts w:ascii="Times New Roman" w:hAnsi="Times New Roman"/>
          <w:sz w:val="24"/>
          <w:szCs w:val="24"/>
          <w:lang w:eastAsia="ru-RU"/>
        </w:rPr>
      </w:pPr>
    </w:p>
    <w:p w:rsidR="000F3B3C" w:rsidRPr="001F697A" w:rsidRDefault="000F3B3C" w:rsidP="00654845">
      <w:pPr>
        <w:spacing w:after="0" w:line="240" w:lineRule="auto"/>
        <w:jc w:val="center"/>
        <w:rPr>
          <w:rFonts w:ascii="Times New Roman" w:hAnsi="Times New Roman"/>
          <w:caps/>
          <w:sz w:val="20"/>
          <w:szCs w:val="20"/>
          <w:lang w:eastAsia="ru-RU"/>
        </w:rPr>
      </w:pPr>
      <w:r w:rsidRPr="001F697A">
        <w:rPr>
          <w:rFonts w:ascii="Times New Roman" w:hAnsi="Times New Roman"/>
          <w:caps/>
          <w:sz w:val="20"/>
          <w:szCs w:val="20"/>
          <w:lang w:eastAsia="ru-RU"/>
        </w:rPr>
        <w:t xml:space="preserve"> </w:t>
      </w:r>
    </w:p>
    <w:p w:rsidR="000F3B3C" w:rsidRPr="001F697A" w:rsidRDefault="000F3B3C" w:rsidP="00654845">
      <w:pPr>
        <w:spacing w:after="0" w:line="240" w:lineRule="auto"/>
        <w:rPr>
          <w:rFonts w:ascii="Times New Roman" w:hAnsi="Times New Roman"/>
          <w:sz w:val="24"/>
          <w:szCs w:val="24"/>
          <w:lang w:eastAsia="ru-RU"/>
        </w:rPr>
      </w:pPr>
      <w:r w:rsidRPr="001F697A">
        <w:rPr>
          <w:rFonts w:ascii="Times New Roman" w:hAnsi="Times New Roman"/>
          <w:sz w:val="24"/>
          <w:szCs w:val="24"/>
          <w:lang w:eastAsia="ru-RU"/>
        </w:rPr>
        <w:t>Срок действия программы: 20</w:t>
      </w:r>
      <w:r>
        <w:rPr>
          <w:rFonts w:ascii="Times New Roman" w:hAnsi="Times New Roman"/>
          <w:sz w:val="24"/>
          <w:szCs w:val="24"/>
          <w:lang w:eastAsia="ru-RU"/>
        </w:rPr>
        <w:t>16</w:t>
      </w:r>
      <w:r w:rsidRPr="001F697A">
        <w:rPr>
          <w:rFonts w:ascii="Times New Roman" w:hAnsi="Times New Roman"/>
          <w:sz w:val="24"/>
          <w:szCs w:val="24"/>
          <w:lang w:eastAsia="ru-RU"/>
        </w:rPr>
        <w:t>-</w:t>
      </w:r>
      <w:smartTag w:uri="urn:schemas-microsoft-com:office:smarttags" w:element="metricconverter">
        <w:smartTagPr>
          <w:attr w:name="ProductID" w:val="2021 г"/>
        </w:smartTagPr>
        <w:r w:rsidRPr="001F697A">
          <w:rPr>
            <w:rFonts w:ascii="Times New Roman" w:hAnsi="Times New Roman"/>
            <w:sz w:val="24"/>
            <w:szCs w:val="24"/>
            <w:lang w:eastAsia="ru-RU"/>
          </w:rPr>
          <w:t>20</w:t>
        </w:r>
        <w:r>
          <w:rPr>
            <w:rFonts w:ascii="Times New Roman" w:hAnsi="Times New Roman"/>
            <w:sz w:val="24"/>
            <w:szCs w:val="24"/>
            <w:lang w:eastAsia="ru-RU"/>
          </w:rPr>
          <w:t>21</w:t>
        </w:r>
        <w:r w:rsidRPr="001F697A">
          <w:rPr>
            <w:rFonts w:ascii="Times New Roman" w:hAnsi="Times New Roman"/>
            <w:sz w:val="24"/>
            <w:szCs w:val="24"/>
            <w:lang w:eastAsia="ru-RU"/>
          </w:rPr>
          <w:t xml:space="preserve"> г</w:t>
        </w:r>
      </w:smartTag>
      <w:r w:rsidRPr="001F697A">
        <w:rPr>
          <w:rFonts w:ascii="Times New Roman" w:hAnsi="Times New Roman"/>
          <w:sz w:val="24"/>
          <w:szCs w:val="24"/>
          <w:lang w:eastAsia="ru-RU"/>
        </w:rPr>
        <w:t>.</w:t>
      </w:r>
    </w:p>
    <w:p w:rsidR="000F3B3C" w:rsidRPr="001F697A" w:rsidRDefault="000F3B3C" w:rsidP="00654845">
      <w:pPr>
        <w:spacing w:after="0" w:line="240" w:lineRule="auto"/>
        <w:jc w:val="center"/>
        <w:rPr>
          <w:rFonts w:ascii="Times New Roman" w:hAnsi="Times New Roman"/>
          <w:sz w:val="24"/>
          <w:szCs w:val="24"/>
          <w:lang w:eastAsia="ru-RU"/>
        </w:rPr>
      </w:pPr>
    </w:p>
    <w:p w:rsidR="000F3B3C" w:rsidRPr="001F697A" w:rsidRDefault="000F3B3C" w:rsidP="00654845">
      <w:pPr>
        <w:spacing w:after="0" w:line="240" w:lineRule="auto"/>
        <w:jc w:val="center"/>
        <w:rPr>
          <w:rFonts w:ascii="Times New Roman" w:hAnsi="Times New Roman"/>
          <w:sz w:val="24"/>
          <w:szCs w:val="24"/>
          <w:lang w:eastAsia="ru-RU"/>
        </w:rPr>
      </w:pPr>
    </w:p>
    <w:p w:rsidR="000F3B3C" w:rsidRPr="001F697A" w:rsidRDefault="000F3B3C">
      <w:pPr>
        <w:spacing w:line="259" w:lineRule="auto"/>
        <w:rPr>
          <w:rFonts w:ascii="Times New Roman" w:hAnsi="Times New Roman"/>
          <w:sz w:val="24"/>
          <w:szCs w:val="24"/>
          <w:lang w:eastAsia="ru-RU"/>
        </w:rPr>
      </w:pPr>
      <w:r w:rsidRPr="001F697A">
        <w:rPr>
          <w:rFonts w:ascii="Times New Roman" w:hAnsi="Times New Roman"/>
          <w:sz w:val="24"/>
          <w:szCs w:val="24"/>
          <w:lang w:eastAsia="ru-RU"/>
        </w:rPr>
        <w:br w:type="page"/>
      </w:r>
    </w:p>
    <w:p w:rsidR="000F3B3C" w:rsidRPr="001F697A" w:rsidRDefault="000F3B3C" w:rsidP="00654845">
      <w:pPr>
        <w:spacing w:after="0" w:line="240" w:lineRule="auto"/>
        <w:jc w:val="center"/>
        <w:rPr>
          <w:rFonts w:ascii="Times New Roman" w:hAnsi="Times New Roman"/>
          <w:sz w:val="24"/>
          <w:szCs w:val="24"/>
          <w:lang w:eastAsia="ru-RU"/>
        </w:rPr>
      </w:pPr>
    </w:p>
    <w:p w:rsidR="000F3B3C" w:rsidRPr="001F697A" w:rsidRDefault="000F3B3C" w:rsidP="000A2E11">
      <w:pPr>
        <w:pStyle w:val="ListParagraph"/>
        <w:numPr>
          <w:ilvl w:val="0"/>
          <w:numId w:val="40"/>
        </w:numPr>
        <w:jc w:val="center"/>
        <w:rPr>
          <w:b/>
          <w:sz w:val="24"/>
          <w:szCs w:val="24"/>
        </w:rPr>
      </w:pPr>
      <w:r w:rsidRPr="001F697A">
        <w:rPr>
          <w:b/>
          <w:sz w:val="24"/>
          <w:szCs w:val="24"/>
        </w:rPr>
        <w:t>Пояснительная записка</w:t>
      </w:r>
    </w:p>
    <w:p w:rsidR="000F3B3C" w:rsidRPr="001F697A" w:rsidRDefault="000F3B3C" w:rsidP="000A2E11">
      <w:pPr>
        <w:pStyle w:val="ListParagraph"/>
        <w:rPr>
          <w:b/>
          <w:sz w:val="24"/>
          <w:szCs w:val="24"/>
        </w:rPr>
      </w:pPr>
    </w:p>
    <w:p w:rsidR="000F3B3C" w:rsidRPr="001F697A" w:rsidRDefault="000F3B3C" w:rsidP="000A2E11">
      <w:pPr>
        <w:spacing w:after="0" w:line="240" w:lineRule="auto"/>
        <w:ind w:left="567" w:firstLine="142"/>
        <w:rPr>
          <w:rFonts w:ascii="Times New Roman" w:hAnsi="Times New Roman"/>
          <w:sz w:val="24"/>
          <w:szCs w:val="24"/>
          <w:lang w:eastAsia="ru-RU"/>
        </w:rPr>
      </w:pPr>
      <w:r w:rsidRPr="001F697A">
        <w:rPr>
          <w:rFonts w:ascii="Times New Roman" w:hAnsi="Times New Roman"/>
          <w:sz w:val="24"/>
          <w:szCs w:val="24"/>
          <w:lang w:eastAsia="ru-RU"/>
        </w:rPr>
        <w:t>1.1. Общие сведения о практике</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90"/>
        <w:gridCol w:w="4536"/>
      </w:tblGrid>
      <w:tr w:rsidR="000F3B3C" w:rsidRPr="001F697A" w:rsidTr="008400FB">
        <w:tc>
          <w:tcPr>
            <w:tcW w:w="4990" w:type="dxa"/>
            <w:vMerge w:val="restart"/>
          </w:tcPr>
          <w:p w:rsidR="000F3B3C" w:rsidRPr="001F697A" w:rsidRDefault="000F3B3C" w:rsidP="00654845">
            <w:pPr>
              <w:spacing w:after="0" w:line="252" w:lineRule="auto"/>
              <w:jc w:val="center"/>
              <w:rPr>
                <w:rFonts w:ascii="Times New Roman" w:hAnsi="Times New Roman"/>
                <w:sz w:val="24"/>
                <w:szCs w:val="24"/>
              </w:rPr>
            </w:pPr>
            <w:r w:rsidRPr="001F697A">
              <w:rPr>
                <w:rFonts w:ascii="Times New Roman" w:hAnsi="Times New Roman"/>
                <w:sz w:val="24"/>
                <w:szCs w:val="24"/>
              </w:rPr>
              <w:t>Общие сведения</w:t>
            </w:r>
          </w:p>
        </w:tc>
        <w:tc>
          <w:tcPr>
            <w:tcW w:w="4536" w:type="dxa"/>
          </w:tcPr>
          <w:p w:rsidR="000F3B3C" w:rsidRPr="001F697A" w:rsidRDefault="000F3B3C" w:rsidP="00654845">
            <w:pPr>
              <w:spacing w:after="0" w:line="252" w:lineRule="auto"/>
              <w:jc w:val="center"/>
              <w:rPr>
                <w:rFonts w:ascii="Times New Roman" w:hAnsi="Times New Roman"/>
                <w:sz w:val="24"/>
                <w:szCs w:val="24"/>
              </w:rPr>
            </w:pPr>
            <w:r w:rsidRPr="001F697A">
              <w:rPr>
                <w:rFonts w:ascii="Times New Roman" w:hAnsi="Times New Roman"/>
                <w:sz w:val="24"/>
                <w:szCs w:val="24"/>
              </w:rPr>
              <w:t>Форма обучения</w:t>
            </w:r>
          </w:p>
        </w:tc>
      </w:tr>
      <w:tr w:rsidR="000F3B3C" w:rsidRPr="001F697A" w:rsidTr="008400FB">
        <w:tc>
          <w:tcPr>
            <w:tcW w:w="4990" w:type="dxa"/>
            <w:vMerge/>
            <w:vAlign w:val="center"/>
          </w:tcPr>
          <w:p w:rsidR="000F3B3C" w:rsidRPr="001F697A" w:rsidRDefault="000F3B3C" w:rsidP="00654845">
            <w:pPr>
              <w:spacing w:after="0"/>
              <w:rPr>
                <w:rFonts w:ascii="Times New Roman" w:hAnsi="Times New Roman"/>
                <w:sz w:val="24"/>
                <w:szCs w:val="24"/>
              </w:rPr>
            </w:pPr>
          </w:p>
        </w:tc>
        <w:tc>
          <w:tcPr>
            <w:tcW w:w="4536" w:type="dxa"/>
          </w:tcPr>
          <w:p w:rsidR="000F3B3C" w:rsidRPr="001F697A" w:rsidRDefault="000F3B3C" w:rsidP="00654845">
            <w:pPr>
              <w:spacing w:after="0" w:line="252" w:lineRule="auto"/>
              <w:jc w:val="center"/>
              <w:rPr>
                <w:rFonts w:ascii="Times New Roman" w:hAnsi="Times New Roman"/>
                <w:sz w:val="24"/>
                <w:szCs w:val="24"/>
              </w:rPr>
            </w:pPr>
            <w:r w:rsidRPr="001F697A">
              <w:rPr>
                <w:rFonts w:ascii="Times New Roman" w:hAnsi="Times New Roman"/>
                <w:sz w:val="24"/>
                <w:szCs w:val="24"/>
              </w:rPr>
              <w:t>очная</w:t>
            </w:r>
          </w:p>
        </w:tc>
      </w:tr>
      <w:tr w:rsidR="000F3B3C" w:rsidRPr="001F697A" w:rsidTr="008400FB">
        <w:tc>
          <w:tcPr>
            <w:tcW w:w="4990" w:type="dxa"/>
          </w:tcPr>
          <w:p w:rsidR="000F3B3C" w:rsidRPr="001F697A" w:rsidRDefault="000F3B3C" w:rsidP="00654845">
            <w:pPr>
              <w:spacing w:after="0" w:line="252" w:lineRule="auto"/>
              <w:jc w:val="center"/>
              <w:rPr>
                <w:rFonts w:ascii="Times New Roman" w:hAnsi="Times New Roman"/>
                <w:sz w:val="24"/>
                <w:szCs w:val="24"/>
              </w:rPr>
            </w:pPr>
            <w:r w:rsidRPr="001F697A">
              <w:rPr>
                <w:rFonts w:ascii="Times New Roman" w:hAnsi="Times New Roman"/>
                <w:sz w:val="24"/>
                <w:szCs w:val="24"/>
              </w:rPr>
              <w:t>1</w:t>
            </w:r>
          </w:p>
        </w:tc>
        <w:tc>
          <w:tcPr>
            <w:tcW w:w="4536" w:type="dxa"/>
          </w:tcPr>
          <w:p w:rsidR="000F3B3C" w:rsidRPr="001F697A" w:rsidRDefault="000F3B3C" w:rsidP="00654845">
            <w:pPr>
              <w:spacing w:after="0" w:line="252" w:lineRule="auto"/>
              <w:jc w:val="center"/>
              <w:rPr>
                <w:rFonts w:ascii="Times New Roman" w:hAnsi="Times New Roman"/>
                <w:sz w:val="24"/>
                <w:szCs w:val="24"/>
              </w:rPr>
            </w:pPr>
            <w:r w:rsidRPr="001F697A">
              <w:rPr>
                <w:rFonts w:ascii="Times New Roman" w:hAnsi="Times New Roman"/>
                <w:sz w:val="24"/>
                <w:szCs w:val="24"/>
              </w:rPr>
              <w:t>2</w:t>
            </w:r>
          </w:p>
        </w:tc>
      </w:tr>
      <w:tr w:rsidR="000F3B3C" w:rsidRPr="001F697A" w:rsidTr="008400FB">
        <w:tc>
          <w:tcPr>
            <w:tcW w:w="4990" w:type="dxa"/>
          </w:tcPr>
          <w:p w:rsidR="000F3B3C" w:rsidRPr="001F697A" w:rsidRDefault="000F3B3C" w:rsidP="00654845">
            <w:pPr>
              <w:spacing w:after="0" w:line="252" w:lineRule="auto"/>
              <w:rPr>
                <w:rFonts w:ascii="Times New Roman" w:hAnsi="Times New Roman"/>
                <w:sz w:val="24"/>
                <w:szCs w:val="24"/>
              </w:rPr>
            </w:pPr>
            <w:r w:rsidRPr="001F697A">
              <w:rPr>
                <w:rFonts w:ascii="Times New Roman" w:hAnsi="Times New Roman"/>
                <w:sz w:val="24"/>
                <w:szCs w:val="24"/>
              </w:rPr>
              <w:t>Вид практики</w:t>
            </w:r>
          </w:p>
        </w:tc>
        <w:tc>
          <w:tcPr>
            <w:tcW w:w="4536" w:type="dxa"/>
          </w:tcPr>
          <w:p w:rsidR="000F3B3C" w:rsidRPr="001F697A" w:rsidRDefault="000F3B3C" w:rsidP="00654845">
            <w:pPr>
              <w:spacing w:after="0" w:line="252" w:lineRule="auto"/>
              <w:jc w:val="center"/>
              <w:rPr>
                <w:rFonts w:ascii="Times New Roman" w:hAnsi="Times New Roman"/>
                <w:sz w:val="24"/>
                <w:szCs w:val="24"/>
              </w:rPr>
            </w:pPr>
            <w:r w:rsidRPr="001F697A">
              <w:rPr>
                <w:rFonts w:ascii="Times New Roman" w:hAnsi="Times New Roman"/>
                <w:sz w:val="24"/>
                <w:szCs w:val="24"/>
              </w:rPr>
              <w:t>Производственная</w:t>
            </w:r>
          </w:p>
        </w:tc>
      </w:tr>
      <w:tr w:rsidR="000F3B3C" w:rsidRPr="001F697A" w:rsidTr="008400FB">
        <w:trPr>
          <w:trHeight w:val="237"/>
        </w:trPr>
        <w:tc>
          <w:tcPr>
            <w:tcW w:w="4990" w:type="dxa"/>
          </w:tcPr>
          <w:p w:rsidR="000F3B3C" w:rsidRPr="001F697A" w:rsidRDefault="000F3B3C" w:rsidP="00654845">
            <w:pPr>
              <w:spacing w:after="0" w:line="252" w:lineRule="auto"/>
              <w:rPr>
                <w:rFonts w:ascii="Times New Roman" w:hAnsi="Times New Roman"/>
                <w:sz w:val="24"/>
                <w:szCs w:val="24"/>
              </w:rPr>
            </w:pPr>
            <w:r w:rsidRPr="001F697A">
              <w:rPr>
                <w:rFonts w:ascii="Times New Roman" w:hAnsi="Times New Roman"/>
                <w:sz w:val="24"/>
                <w:szCs w:val="24"/>
              </w:rPr>
              <w:t>Название практики</w:t>
            </w:r>
          </w:p>
        </w:tc>
        <w:tc>
          <w:tcPr>
            <w:tcW w:w="4536" w:type="dxa"/>
          </w:tcPr>
          <w:p w:rsidR="000F3B3C" w:rsidRPr="001F697A" w:rsidRDefault="000F3B3C" w:rsidP="00654845">
            <w:pPr>
              <w:spacing w:after="0" w:line="252" w:lineRule="auto"/>
              <w:jc w:val="center"/>
              <w:rPr>
                <w:rFonts w:ascii="Times New Roman" w:hAnsi="Times New Roman"/>
                <w:sz w:val="24"/>
                <w:szCs w:val="24"/>
              </w:rPr>
            </w:pPr>
            <w:r w:rsidRPr="001F697A">
              <w:rPr>
                <w:rFonts w:ascii="Times New Roman" w:hAnsi="Times New Roman"/>
                <w:sz w:val="24"/>
                <w:szCs w:val="24"/>
              </w:rPr>
              <w:t>Производственная практика (ПРЕДДИПЛОМНАЯ)</w:t>
            </w:r>
          </w:p>
        </w:tc>
      </w:tr>
      <w:tr w:rsidR="000F3B3C" w:rsidRPr="001F697A" w:rsidTr="008400FB">
        <w:tc>
          <w:tcPr>
            <w:tcW w:w="4990" w:type="dxa"/>
          </w:tcPr>
          <w:p w:rsidR="000F3B3C" w:rsidRPr="001F697A" w:rsidRDefault="000F3B3C" w:rsidP="00654845">
            <w:pPr>
              <w:spacing w:after="0" w:line="252" w:lineRule="auto"/>
              <w:rPr>
                <w:rFonts w:ascii="Times New Roman" w:hAnsi="Times New Roman"/>
                <w:sz w:val="24"/>
                <w:szCs w:val="24"/>
              </w:rPr>
            </w:pPr>
            <w:r w:rsidRPr="001F697A">
              <w:rPr>
                <w:rFonts w:ascii="Times New Roman" w:hAnsi="Times New Roman"/>
                <w:sz w:val="24"/>
                <w:szCs w:val="24"/>
              </w:rPr>
              <w:t>Место проведения практики</w:t>
            </w:r>
          </w:p>
        </w:tc>
        <w:tc>
          <w:tcPr>
            <w:tcW w:w="4536" w:type="dxa"/>
          </w:tcPr>
          <w:p w:rsidR="000F3B3C" w:rsidRPr="001F697A" w:rsidRDefault="000F3B3C" w:rsidP="00654845">
            <w:pPr>
              <w:spacing w:after="0" w:line="252" w:lineRule="auto"/>
              <w:ind w:right="-108"/>
              <w:contextualSpacing/>
              <w:jc w:val="both"/>
              <w:rPr>
                <w:rFonts w:ascii="Times New Roman" w:hAnsi="Times New Roman"/>
                <w:sz w:val="24"/>
                <w:szCs w:val="24"/>
              </w:rPr>
            </w:pPr>
            <w:r w:rsidRPr="001F697A">
              <w:rPr>
                <w:rFonts w:ascii="Times New Roman" w:hAnsi="Times New Roman"/>
                <w:sz w:val="24"/>
                <w:szCs w:val="24"/>
              </w:rPr>
              <w:t xml:space="preserve">определяются тематикой ВКР  </w:t>
            </w:r>
          </w:p>
        </w:tc>
      </w:tr>
      <w:tr w:rsidR="000F3B3C" w:rsidRPr="001F697A" w:rsidTr="008400FB">
        <w:tc>
          <w:tcPr>
            <w:tcW w:w="4990" w:type="dxa"/>
          </w:tcPr>
          <w:p w:rsidR="000F3B3C" w:rsidRPr="001F697A" w:rsidRDefault="000F3B3C" w:rsidP="00654845">
            <w:pPr>
              <w:spacing w:after="0" w:line="252" w:lineRule="auto"/>
              <w:rPr>
                <w:rFonts w:ascii="Times New Roman" w:hAnsi="Times New Roman"/>
                <w:sz w:val="24"/>
                <w:szCs w:val="24"/>
              </w:rPr>
            </w:pPr>
            <w:r w:rsidRPr="001F697A">
              <w:rPr>
                <w:rFonts w:ascii="Times New Roman" w:hAnsi="Times New Roman"/>
                <w:sz w:val="24"/>
                <w:szCs w:val="24"/>
              </w:rPr>
              <w:t>Курс</w:t>
            </w:r>
          </w:p>
        </w:tc>
        <w:tc>
          <w:tcPr>
            <w:tcW w:w="4536" w:type="dxa"/>
          </w:tcPr>
          <w:p w:rsidR="000F3B3C" w:rsidRPr="001F697A" w:rsidRDefault="000F3B3C" w:rsidP="00654845">
            <w:pPr>
              <w:spacing w:after="0" w:line="252" w:lineRule="auto"/>
              <w:jc w:val="both"/>
              <w:rPr>
                <w:rFonts w:ascii="Times New Roman" w:hAnsi="Times New Roman"/>
                <w:sz w:val="24"/>
                <w:szCs w:val="24"/>
              </w:rPr>
            </w:pPr>
            <w:r w:rsidRPr="001F697A">
              <w:rPr>
                <w:rFonts w:ascii="Times New Roman" w:hAnsi="Times New Roman"/>
                <w:sz w:val="24"/>
                <w:szCs w:val="24"/>
              </w:rPr>
              <w:t>5</w:t>
            </w:r>
          </w:p>
        </w:tc>
      </w:tr>
      <w:tr w:rsidR="000F3B3C" w:rsidRPr="001F697A" w:rsidTr="008400FB">
        <w:tc>
          <w:tcPr>
            <w:tcW w:w="4990" w:type="dxa"/>
          </w:tcPr>
          <w:p w:rsidR="000F3B3C" w:rsidRPr="001F697A" w:rsidRDefault="000F3B3C" w:rsidP="00654845">
            <w:pPr>
              <w:spacing w:after="0" w:line="252" w:lineRule="auto"/>
              <w:rPr>
                <w:rFonts w:ascii="Times New Roman" w:hAnsi="Times New Roman"/>
                <w:sz w:val="24"/>
                <w:szCs w:val="24"/>
              </w:rPr>
            </w:pPr>
            <w:r w:rsidRPr="001F697A">
              <w:rPr>
                <w:rFonts w:ascii="Times New Roman" w:hAnsi="Times New Roman"/>
                <w:sz w:val="24"/>
                <w:szCs w:val="24"/>
              </w:rPr>
              <w:t>Семестр</w:t>
            </w:r>
          </w:p>
        </w:tc>
        <w:tc>
          <w:tcPr>
            <w:tcW w:w="4536" w:type="dxa"/>
          </w:tcPr>
          <w:p w:rsidR="000F3B3C" w:rsidRPr="001F697A" w:rsidRDefault="000F3B3C" w:rsidP="00654845">
            <w:pPr>
              <w:spacing w:after="0" w:line="252" w:lineRule="auto"/>
              <w:jc w:val="both"/>
              <w:rPr>
                <w:rFonts w:ascii="Times New Roman" w:hAnsi="Times New Roman"/>
                <w:sz w:val="24"/>
                <w:szCs w:val="24"/>
              </w:rPr>
            </w:pPr>
            <w:r w:rsidRPr="001F697A">
              <w:rPr>
                <w:rFonts w:ascii="Times New Roman" w:hAnsi="Times New Roman"/>
                <w:sz w:val="24"/>
                <w:szCs w:val="24"/>
              </w:rPr>
              <w:t>10</w:t>
            </w:r>
          </w:p>
        </w:tc>
      </w:tr>
      <w:tr w:rsidR="000F3B3C" w:rsidRPr="001F697A" w:rsidTr="008400FB">
        <w:tc>
          <w:tcPr>
            <w:tcW w:w="4990" w:type="dxa"/>
          </w:tcPr>
          <w:p w:rsidR="000F3B3C" w:rsidRPr="001F697A" w:rsidRDefault="000F3B3C" w:rsidP="00654845">
            <w:pPr>
              <w:spacing w:after="0" w:line="252" w:lineRule="auto"/>
              <w:rPr>
                <w:rFonts w:ascii="Times New Roman" w:hAnsi="Times New Roman"/>
                <w:sz w:val="24"/>
                <w:szCs w:val="24"/>
              </w:rPr>
            </w:pPr>
            <w:r w:rsidRPr="001F697A">
              <w:rPr>
                <w:rFonts w:ascii="Times New Roman" w:hAnsi="Times New Roman"/>
                <w:sz w:val="24"/>
                <w:szCs w:val="24"/>
              </w:rPr>
              <w:t>Способ проведения</w:t>
            </w:r>
          </w:p>
        </w:tc>
        <w:tc>
          <w:tcPr>
            <w:tcW w:w="4536" w:type="dxa"/>
          </w:tcPr>
          <w:p w:rsidR="000F3B3C" w:rsidRPr="001F697A" w:rsidRDefault="000F3B3C" w:rsidP="00654845">
            <w:pPr>
              <w:spacing w:after="0" w:line="252" w:lineRule="auto"/>
              <w:jc w:val="both"/>
              <w:rPr>
                <w:rFonts w:ascii="Times New Roman" w:hAnsi="Times New Roman"/>
                <w:sz w:val="24"/>
                <w:szCs w:val="24"/>
              </w:rPr>
            </w:pPr>
            <w:r w:rsidRPr="001F697A">
              <w:rPr>
                <w:rFonts w:ascii="Times New Roman" w:hAnsi="Times New Roman"/>
                <w:sz w:val="24"/>
                <w:szCs w:val="24"/>
              </w:rPr>
              <w:t>стационарная и выездная</w:t>
            </w:r>
          </w:p>
        </w:tc>
      </w:tr>
      <w:tr w:rsidR="000F3B3C" w:rsidRPr="001F697A" w:rsidTr="008400FB">
        <w:tc>
          <w:tcPr>
            <w:tcW w:w="4990" w:type="dxa"/>
          </w:tcPr>
          <w:p w:rsidR="000F3B3C" w:rsidRPr="001F697A" w:rsidRDefault="000F3B3C" w:rsidP="00654845">
            <w:pPr>
              <w:spacing w:after="0" w:line="252" w:lineRule="auto"/>
              <w:rPr>
                <w:rFonts w:ascii="Times New Roman" w:hAnsi="Times New Roman"/>
                <w:sz w:val="24"/>
                <w:szCs w:val="24"/>
              </w:rPr>
            </w:pPr>
            <w:r w:rsidRPr="001F697A">
              <w:rPr>
                <w:rFonts w:ascii="Times New Roman" w:hAnsi="Times New Roman"/>
                <w:sz w:val="24"/>
                <w:szCs w:val="24"/>
              </w:rPr>
              <w:t>Форма (формы) проведения</w:t>
            </w:r>
          </w:p>
        </w:tc>
        <w:tc>
          <w:tcPr>
            <w:tcW w:w="4536" w:type="dxa"/>
          </w:tcPr>
          <w:p w:rsidR="000F3B3C" w:rsidRPr="001F697A" w:rsidRDefault="000F3B3C" w:rsidP="00654845">
            <w:pPr>
              <w:spacing w:after="0" w:line="252" w:lineRule="auto"/>
              <w:jc w:val="both"/>
              <w:rPr>
                <w:rFonts w:ascii="Times New Roman" w:hAnsi="Times New Roman"/>
                <w:sz w:val="24"/>
                <w:szCs w:val="24"/>
              </w:rPr>
            </w:pPr>
            <w:r w:rsidRPr="001F697A">
              <w:rPr>
                <w:rFonts w:ascii="Times New Roman" w:hAnsi="Times New Roman"/>
                <w:sz w:val="24"/>
                <w:szCs w:val="24"/>
              </w:rPr>
              <w:t>непрерывная</w:t>
            </w:r>
          </w:p>
        </w:tc>
      </w:tr>
      <w:tr w:rsidR="000F3B3C" w:rsidRPr="001F697A" w:rsidTr="008400FB">
        <w:tc>
          <w:tcPr>
            <w:tcW w:w="4990" w:type="dxa"/>
          </w:tcPr>
          <w:p w:rsidR="000F3B3C" w:rsidRPr="001F697A" w:rsidRDefault="000F3B3C" w:rsidP="00654845">
            <w:pPr>
              <w:spacing w:after="0" w:line="252" w:lineRule="auto"/>
              <w:rPr>
                <w:rFonts w:ascii="Times New Roman" w:hAnsi="Times New Roman"/>
                <w:sz w:val="24"/>
                <w:szCs w:val="24"/>
              </w:rPr>
            </w:pPr>
            <w:r w:rsidRPr="001F697A">
              <w:rPr>
                <w:rFonts w:ascii="Times New Roman" w:hAnsi="Times New Roman"/>
                <w:sz w:val="24"/>
                <w:szCs w:val="24"/>
              </w:rPr>
              <w:t>Объем практики в зачетных единицах</w:t>
            </w:r>
          </w:p>
        </w:tc>
        <w:tc>
          <w:tcPr>
            <w:tcW w:w="4536" w:type="dxa"/>
          </w:tcPr>
          <w:p w:rsidR="000F3B3C" w:rsidRPr="001F697A" w:rsidRDefault="000F3B3C" w:rsidP="008400FB">
            <w:pPr>
              <w:spacing w:after="0" w:line="252" w:lineRule="auto"/>
              <w:jc w:val="both"/>
              <w:rPr>
                <w:rFonts w:ascii="Times New Roman" w:hAnsi="Times New Roman"/>
                <w:sz w:val="24"/>
                <w:szCs w:val="24"/>
              </w:rPr>
            </w:pPr>
            <w:r>
              <w:rPr>
                <w:rFonts w:ascii="Times New Roman" w:hAnsi="Times New Roman"/>
                <w:sz w:val="24"/>
                <w:szCs w:val="24"/>
              </w:rPr>
              <w:t>3</w:t>
            </w:r>
          </w:p>
        </w:tc>
      </w:tr>
      <w:tr w:rsidR="000F3B3C" w:rsidRPr="001F697A" w:rsidTr="008400FB">
        <w:tc>
          <w:tcPr>
            <w:tcW w:w="4990" w:type="dxa"/>
          </w:tcPr>
          <w:p w:rsidR="000F3B3C" w:rsidRPr="001F697A" w:rsidRDefault="000F3B3C" w:rsidP="00654845">
            <w:pPr>
              <w:spacing w:after="0" w:line="252" w:lineRule="auto"/>
              <w:rPr>
                <w:rFonts w:ascii="Times New Roman" w:hAnsi="Times New Roman"/>
                <w:sz w:val="24"/>
                <w:szCs w:val="24"/>
              </w:rPr>
            </w:pPr>
            <w:r w:rsidRPr="001F697A">
              <w:rPr>
                <w:rFonts w:ascii="Times New Roman" w:hAnsi="Times New Roman"/>
                <w:sz w:val="24"/>
                <w:szCs w:val="24"/>
              </w:rPr>
              <w:t>Продолжительность в неделях (часах)</w:t>
            </w:r>
          </w:p>
        </w:tc>
        <w:tc>
          <w:tcPr>
            <w:tcW w:w="4536" w:type="dxa"/>
          </w:tcPr>
          <w:p w:rsidR="000F3B3C" w:rsidRPr="001F697A" w:rsidRDefault="000F3B3C" w:rsidP="005A5617">
            <w:pPr>
              <w:spacing w:after="0" w:line="252" w:lineRule="auto"/>
              <w:jc w:val="both"/>
              <w:rPr>
                <w:rFonts w:ascii="Times New Roman" w:hAnsi="Times New Roman"/>
                <w:b/>
                <w:sz w:val="24"/>
                <w:szCs w:val="24"/>
              </w:rPr>
            </w:pPr>
            <w:r>
              <w:rPr>
                <w:rFonts w:ascii="Times New Roman" w:hAnsi="Times New Roman"/>
                <w:sz w:val="24"/>
                <w:szCs w:val="24"/>
              </w:rPr>
              <w:t>2</w:t>
            </w:r>
            <w:r w:rsidRPr="001F697A">
              <w:rPr>
                <w:rFonts w:ascii="Times New Roman" w:hAnsi="Times New Roman"/>
                <w:sz w:val="24"/>
                <w:szCs w:val="24"/>
              </w:rPr>
              <w:t xml:space="preserve"> (</w:t>
            </w:r>
            <w:r>
              <w:rPr>
                <w:rFonts w:ascii="Times New Roman" w:hAnsi="Times New Roman"/>
                <w:sz w:val="24"/>
                <w:szCs w:val="24"/>
              </w:rPr>
              <w:t>108</w:t>
            </w:r>
            <w:r w:rsidRPr="001F697A">
              <w:rPr>
                <w:rFonts w:ascii="Times New Roman" w:hAnsi="Times New Roman"/>
                <w:sz w:val="24"/>
                <w:szCs w:val="24"/>
              </w:rPr>
              <w:t>)</w:t>
            </w:r>
          </w:p>
        </w:tc>
      </w:tr>
      <w:tr w:rsidR="000F3B3C" w:rsidRPr="001F697A" w:rsidTr="008400FB">
        <w:tc>
          <w:tcPr>
            <w:tcW w:w="4990" w:type="dxa"/>
          </w:tcPr>
          <w:p w:rsidR="000F3B3C" w:rsidRPr="001F697A" w:rsidRDefault="000F3B3C" w:rsidP="00654845">
            <w:pPr>
              <w:spacing w:after="0" w:line="252" w:lineRule="auto"/>
              <w:rPr>
                <w:rFonts w:ascii="Times New Roman" w:hAnsi="Times New Roman"/>
                <w:sz w:val="24"/>
                <w:szCs w:val="24"/>
              </w:rPr>
            </w:pPr>
            <w:r w:rsidRPr="001F697A">
              <w:rPr>
                <w:rFonts w:ascii="Times New Roman" w:hAnsi="Times New Roman"/>
                <w:sz w:val="24"/>
                <w:szCs w:val="24"/>
              </w:rPr>
              <w:t>Календарный срок</w:t>
            </w:r>
          </w:p>
        </w:tc>
        <w:tc>
          <w:tcPr>
            <w:tcW w:w="4536" w:type="dxa"/>
          </w:tcPr>
          <w:p w:rsidR="000F3B3C" w:rsidRPr="001F697A" w:rsidRDefault="000F3B3C" w:rsidP="00654845">
            <w:pPr>
              <w:spacing w:after="0" w:line="252" w:lineRule="auto"/>
              <w:jc w:val="both"/>
              <w:rPr>
                <w:rFonts w:ascii="Times New Roman" w:hAnsi="Times New Roman"/>
                <w:sz w:val="24"/>
                <w:szCs w:val="24"/>
              </w:rPr>
            </w:pPr>
            <w:r w:rsidRPr="001F697A">
              <w:rPr>
                <w:rFonts w:ascii="Times New Roman" w:hAnsi="Times New Roman"/>
                <w:sz w:val="24"/>
                <w:szCs w:val="24"/>
              </w:rPr>
              <w:t>апрель</w:t>
            </w:r>
            <w:r>
              <w:rPr>
                <w:rFonts w:ascii="Times New Roman" w:hAnsi="Times New Roman"/>
                <w:sz w:val="24"/>
                <w:szCs w:val="24"/>
              </w:rPr>
              <w:t>-май</w:t>
            </w:r>
          </w:p>
        </w:tc>
      </w:tr>
    </w:tbl>
    <w:p w:rsidR="000F3B3C" w:rsidRPr="001F697A" w:rsidRDefault="000F3B3C" w:rsidP="00654845">
      <w:pPr>
        <w:spacing w:after="0" w:line="240" w:lineRule="auto"/>
        <w:ind w:firstLine="709"/>
        <w:jc w:val="both"/>
        <w:rPr>
          <w:rFonts w:ascii="Times New Roman" w:hAnsi="Times New Roman"/>
          <w:sz w:val="24"/>
          <w:szCs w:val="24"/>
          <w:lang w:eastAsia="ru-RU"/>
        </w:rPr>
      </w:pPr>
    </w:p>
    <w:p w:rsidR="000F3B3C" w:rsidRPr="001F697A" w:rsidRDefault="000F3B3C" w:rsidP="00654845">
      <w:pPr>
        <w:spacing w:after="0" w:line="240" w:lineRule="auto"/>
        <w:ind w:firstLine="709"/>
        <w:jc w:val="both"/>
        <w:rPr>
          <w:rFonts w:ascii="Times New Roman" w:hAnsi="Times New Roman"/>
          <w:sz w:val="24"/>
          <w:szCs w:val="24"/>
          <w:lang w:eastAsia="ru-RU"/>
        </w:rPr>
      </w:pPr>
      <w:r w:rsidRPr="001F697A">
        <w:rPr>
          <w:rFonts w:ascii="Times New Roman" w:hAnsi="Times New Roman"/>
          <w:sz w:val="24"/>
          <w:szCs w:val="24"/>
          <w:lang w:eastAsia="ru-RU"/>
        </w:rPr>
        <w:t>1.2. Виды профессиональной деятельности, которые реализуются обучающимся в ходе прохождения практики.</w:t>
      </w:r>
    </w:p>
    <w:p w:rsidR="000F3B3C" w:rsidRPr="001F697A" w:rsidRDefault="000F3B3C" w:rsidP="003E7A1F">
      <w:pPr>
        <w:spacing w:after="0" w:line="240" w:lineRule="auto"/>
        <w:ind w:firstLine="709"/>
        <w:jc w:val="both"/>
        <w:rPr>
          <w:rFonts w:ascii="Times New Roman" w:hAnsi="Times New Roman"/>
          <w:sz w:val="24"/>
          <w:szCs w:val="24"/>
          <w:lang w:eastAsia="ru-RU"/>
        </w:rPr>
      </w:pPr>
      <w:r w:rsidRPr="00856CD2">
        <w:rPr>
          <w:rFonts w:ascii="Times New Roman" w:hAnsi="Times New Roman"/>
          <w:sz w:val="24"/>
          <w:szCs w:val="24"/>
          <w:lang w:eastAsia="ru-RU"/>
        </w:rPr>
        <w:t>•</w:t>
      </w:r>
      <w:r w:rsidRPr="00856CD2">
        <w:rPr>
          <w:rFonts w:ascii="Times New Roman" w:hAnsi="Times New Roman"/>
          <w:sz w:val="24"/>
          <w:szCs w:val="24"/>
          <w:lang w:eastAsia="ru-RU"/>
        </w:rPr>
        <w:tab/>
      </w:r>
      <w:r w:rsidRPr="00856CD2">
        <w:rPr>
          <w:rFonts w:ascii="Times New Roman" w:hAnsi="Times New Roman"/>
          <w:b/>
          <w:sz w:val="24"/>
          <w:szCs w:val="24"/>
          <w:lang w:eastAsia="ru-RU"/>
        </w:rPr>
        <w:t>научно-исследовательская деятельность</w:t>
      </w:r>
      <w:r w:rsidRPr="00856CD2">
        <w:rPr>
          <w:rFonts w:ascii="Times New Roman" w:hAnsi="Times New Roman"/>
          <w:sz w:val="24"/>
          <w:szCs w:val="24"/>
          <w:lang w:eastAsia="ru-RU"/>
        </w:rPr>
        <w:t>: анализ, систематизация и обобщение результатов научных исследований в сфере науки и образования путём применения комплекса исследовательских методов при решении конкретных научно-исследовательских задач;</w:t>
      </w:r>
    </w:p>
    <w:p w:rsidR="000F3B3C" w:rsidRPr="001F697A" w:rsidRDefault="000F3B3C" w:rsidP="003E7A1F">
      <w:pPr>
        <w:spacing w:after="0" w:line="240" w:lineRule="auto"/>
        <w:ind w:firstLine="709"/>
        <w:jc w:val="both"/>
        <w:rPr>
          <w:rFonts w:ascii="Times New Roman" w:hAnsi="Times New Roman"/>
          <w:sz w:val="24"/>
          <w:szCs w:val="24"/>
          <w:lang w:eastAsia="ru-RU"/>
        </w:rPr>
      </w:pPr>
    </w:p>
    <w:p w:rsidR="000F3B3C" w:rsidRPr="001F697A" w:rsidRDefault="000F3B3C" w:rsidP="00654845">
      <w:pPr>
        <w:spacing w:after="0" w:line="240" w:lineRule="auto"/>
        <w:ind w:firstLine="720"/>
        <w:jc w:val="both"/>
        <w:rPr>
          <w:rFonts w:ascii="Times New Roman" w:hAnsi="Times New Roman"/>
          <w:sz w:val="24"/>
          <w:szCs w:val="24"/>
          <w:lang w:eastAsia="ru-RU"/>
        </w:rPr>
      </w:pPr>
      <w:r w:rsidRPr="001F697A">
        <w:rPr>
          <w:rFonts w:ascii="Times New Roman" w:hAnsi="Times New Roman"/>
          <w:sz w:val="24"/>
          <w:szCs w:val="24"/>
          <w:lang w:eastAsia="ru-RU"/>
        </w:rPr>
        <w:t>1.3. Место практики в структуре ОП</w:t>
      </w:r>
    </w:p>
    <w:p w:rsidR="000F3B3C" w:rsidRDefault="000F3B3C" w:rsidP="00D45D12">
      <w:pPr>
        <w:spacing w:after="0" w:line="240" w:lineRule="auto"/>
        <w:ind w:firstLine="720"/>
        <w:jc w:val="both"/>
        <w:rPr>
          <w:rFonts w:ascii="Times New Roman" w:hAnsi="Times New Roman"/>
          <w:sz w:val="20"/>
          <w:szCs w:val="20"/>
        </w:rPr>
      </w:pPr>
      <w:r w:rsidRPr="001F697A">
        <w:rPr>
          <w:rFonts w:ascii="Times New Roman" w:hAnsi="Times New Roman"/>
          <w:sz w:val="24"/>
          <w:szCs w:val="24"/>
        </w:rPr>
        <w:t>Производственная практика (ПРЕДДИПЛОМНАЯ)</w:t>
      </w:r>
      <w:r w:rsidRPr="001F697A">
        <w:rPr>
          <w:rFonts w:ascii="Times New Roman" w:hAnsi="Times New Roman"/>
          <w:sz w:val="24"/>
          <w:szCs w:val="24"/>
          <w:lang w:eastAsia="ru-RU"/>
        </w:rPr>
        <w:t xml:space="preserve"> относится к вариативной части профессионального цикла </w:t>
      </w:r>
      <w:r w:rsidRPr="001F697A">
        <w:rPr>
          <w:rFonts w:ascii="Times New Roman" w:hAnsi="Times New Roman"/>
          <w:sz w:val="20"/>
          <w:szCs w:val="20"/>
        </w:rPr>
        <w:t>Б2.В.0</w:t>
      </w:r>
      <w:r>
        <w:rPr>
          <w:rFonts w:ascii="Times New Roman" w:hAnsi="Times New Roman"/>
          <w:sz w:val="20"/>
          <w:szCs w:val="20"/>
        </w:rPr>
        <w:t xml:space="preserve">4 </w:t>
      </w:r>
      <w:r w:rsidRPr="001F697A">
        <w:rPr>
          <w:rFonts w:ascii="Times New Roman" w:hAnsi="Times New Roman"/>
          <w:sz w:val="20"/>
          <w:szCs w:val="20"/>
        </w:rPr>
        <w:t>(П)</w:t>
      </w:r>
      <w:r>
        <w:rPr>
          <w:rFonts w:ascii="Times New Roman" w:hAnsi="Times New Roman"/>
          <w:sz w:val="20"/>
          <w:szCs w:val="20"/>
        </w:rPr>
        <w:t>.</w:t>
      </w:r>
    </w:p>
    <w:p w:rsidR="000F3B3C" w:rsidRPr="001F697A" w:rsidRDefault="000F3B3C" w:rsidP="00D45D12">
      <w:pPr>
        <w:spacing w:after="0" w:line="240" w:lineRule="auto"/>
        <w:ind w:firstLine="720"/>
        <w:jc w:val="both"/>
        <w:rPr>
          <w:rFonts w:ascii="Times New Roman" w:hAnsi="Times New Roman"/>
          <w:sz w:val="24"/>
          <w:szCs w:val="24"/>
          <w:lang w:eastAsia="ru-RU"/>
        </w:rPr>
      </w:pPr>
      <w:r w:rsidRPr="001F697A">
        <w:rPr>
          <w:rFonts w:ascii="Times New Roman" w:hAnsi="Times New Roman"/>
          <w:sz w:val="24"/>
          <w:szCs w:val="24"/>
          <w:lang w:eastAsia="ru-RU"/>
        </w:rPr>
        <w:t>Перечень дисциплин, предшествующих прохождению данной практики:</w:t>
      </w:r>
    </w:p>
    <w:p w:rsidR="000F3B3C" w:rsidRDefault="000F3B3C" w:rsidP="00D45D12">
      <w:pPr>
        <w:pStyle w:val="ListParagraph"/>
        <w:numPr>
          <w:ilvl w:val="0"/>
          <w:numId w:val="41"/>
        </w:numPr>
        <w:ind w:left="0" w:firstLine="720"/>
        <w:jc w:val="both"/>
        <w:rPr>
          <w:sz w:val="24"/>
          <w:szCs w:val="24"/>
        </w:rPr>
      </w:pPr>
      <w:r w:rsidRPr="00D45D12">
        <w:rPr>
          <w:sz w:val="24"/>
          <w:szCs w:val="24"/>
        </w:rPr>
        <w:t>Общ</w:t>
      </w:r>
      <w:r>
        <w:rPr>
          <w:sz w:val="24"/>
          <w:szCs w:val="24"/>
        </w:rPr>
        <w:t>ая</w:t>
      </w:r>
      <w:r w:rsidRPr="00D45D12">
        <w:rPr>
          <w:sz w:val="24"/>
          <w:szCs w:val="24"/>
        </w:rPr>
        <w:t xml:space="preserve"> </w:t>
      </w:r>
      <w:r>
        <w:rPr>
          <w:sz w:val="24"/>
          <w:szCs w:val="24"/>
        </w:rPr>
        <w:t>химия</w:t>
      </w:r>
    </w:p>
    <w:p w:rsidR="000F3B3C" w:rsidRDefault="000F3B3C" w:rsidP="005A5617">
      <w:pPr>
        <w:pStyle w:val="ListParagraph"/>
        <w:numPr>
          <w:ilvl w:val="0"/>
          <w:numId w:val="41"/>
        </w:numPr>
        <w:ind w:left="0" w:firstLine="720"/>
        <w:jc w:val="both"/>
        <w:rPr>
          <w:sz w:val="24"/>
          <w:szCs w:val="24"/>
        </w:rPr>
      </w:pPr>
      <w:r>
        <w:rPr>
          <w:sz w:val="24"/>
          <w:szCs w:val="24"/>
        </w:rPr>
        <w:t>Зоология</w:t>
      </w:r>
    </w:p>
    <w:p w:rsidR="000F3B3C" w:rsidRDefault="000F3B3C" w:rsidP="005A5617">
      <w:pPr>
        <w:pStyle w:val="ListParagraph"/>
        <w:numPr>
          <w:ilvl w:val="0"/>
          <w:numId w:val="41"/>
        </w:numPr>
        <w:ind w:left="0" w:firstLine="720"/>
        <w:jc w:val="both"/>
        <w:rPr>
          <w:sz w:val="24"/>
          <w:szCs w:val="24"/>
        </w:rPr>
      </w:pPr>
      <w:r>
        <w:rPr>
          <w:sz w:val="24"/>
          <w:szCs w:val="24"/>
        </w:rPr>
        <w:t>Ботаника</w:t>
      </w:r>
    </w:p>
    <w:p w:rsidR="000F3B3C" w:rsidRPr="001F697A" w:rsidRDefault="000F3B3C" w:rsidP="005A5617">
      <w:pPr>
        <w:pStyle w:val="ListParagraph"/>
        <w:numPr>
          <w:ilvl w:val="0"/>
          <w:numId w:val="41"/>
        </w:numPr>
        <w:ind w:left="0" w:firstLine="720"/>
        <w:jc w:val="both"/>
        <w:rPr>
          <w:sz w:val="24"/>
          <w:szCs w:val="24"/>
        </w:rPr>
      </w:pPr>
      <w:r>
        <w:rPr>
          <w:sz w:val="24"/>
          <w:szCs w:val="24"/>
        </w:rPr>
        <w:t>Физиология человека</w:t>
      </w:r>
    </w:p>
    <w:p w:rsidR="000F3B3C" w:rsidRDefault="000F3B3C" w:rsidP="005A5617">
      <w:pPr>
        <w:pStyle w:val="ListParagraph"/>
        <w:numPr>
          <w:ilvl w:val="0"/>
          <w:numId w:val="41"/>
        </w:numPr>
        <w:ind w:left="0" w:firstLine="720"/>
        <w:jc w:val="both"/>
        <w:rPr>
          <w:sz w:val="24"/>
          <w:szCs w:val="24"/>
        </w:rPr>
      </w:pPr>
      <w:r w:rsidRPr="00F12887">
        <w:rPr>
          <w:sz w:val="24"/>
          <w:szCs w:val="24"/>
        </w:rPr>
        <w:t xml:space="preserve">Методика преподавания </w:t>
      </w:r>
      <w:r>
        <w:rPr>
          <w:sz w:val="24"/>
          <w:szCs w:val="24"/>
        </w:rPr>
        <w:t>биологии</w:t>
      </w:r>
    </w:p>
    <w:p w:rsidR="000F3B3C" w:rsidRPr="001F697A" w:rsidRDefault="000F3B3C" w:rsidP="005A5617">
      <w:pPr>
        <w:pStyle w:val="ListParagraph"/>
        <w:numPr>
          <w:ilvl w:val="0"/>
          <w:numId w:val="41"/>
        </w:numPr>
        <w:ind w:left="0" w:firstLine="720"/>
        <w:jc w:val="both"/>
        <w:rPr>
          <w:sz w:val="24"/>
          <w:szCs w:val="24"/>
        </w:rPr>
      </w:pPr>
      <w:r w:rsidRPr="005A5617">
        <w:rPr>
          <w:sz w:val="24"/>
          <w:szCs w:val="24"/>
        </w:rPr>
        <w:t>Теория и методика обучения химии</w:t>
      </w:r>
    </w:p>
    <w:p w:rsidR="000F3B3C" w:rsidRPr="001F697A" w:rsidRDefault="000F3B3C" w:rsidP="005A5617">
      <w:pPr>
        <w:pStyle w:val="ListParagraph"/>
        <w:numPr>
          <w:ilvl w:val="0"/>
          <w:numId w:val="41"/>
        </w:numPr>
        <w:ind w:left="0" w:firstLine="720"/>
        <w:jc w:val="both"/>
        <w:rPr>
          <w:sz w:val="24"/>
          <w:szCs w:val="24"/>
        </w:rPr>
      </w:pPr>
      <w:r w:rsidRPr="00F12887">
        <w:rPr>
          <w:sz w:val="24"/>
          <w:szCs w:val="24"/>
        </w:rPr>
        <w:t>Педагогическая психология</w:t>
      </w:r>
    </w:p>
    <w:p w:rsidR="000F3B3C" w:rsidRPr="001F697A" w:rsidRDefault="000F3B3C" w:rsidP="005A5617">
      <w:pPr>
        <w:spacing w:after="0" w:line="240" w:lineRule="auto"/>
        <w:ind w:firstLine="720"/>
        <w:jc w:val="both"/>
        <w:rPr>
          <w:rFonts w:ascii="Times New Roman" w:hAnsi="Times New Roman"/>
          <w:sz w:val="24"/>
          <w:szCs w:val="24"/>
          <w:lang w:eastAsia="ru-RU"/>
        </w:rPr>
      </w:pPr>
      <w:r w:rsidRPr="001F697A">
        <w:rPr>
          <w:rFonts w:ascii="Times New Roman" w:hAnsi="Times New Roman"/>
          <w:sz w:val="24"/>
          <w:szCs w:val="24"/>
          <w:lang w:eastAsia="ru-RU"/>
        </w:rPr>
        <w:t xml:space="preserve">Освоение программы </w:t>
      </w:r>
      <w:r w:rsidRPr="001F697A">
        <w:rPr>
          <w:rFonts w:ascii="Times New Roman" w:hAnsi="Times New Roman"/>
          <w:sz w:val="24"/>
          <w:szCs w:val="24"/>
        </w:rPr>
        <w:t xml:space="preserve">Производственной практики (ПРЕДДИПЛОМНОЙ) </w:t>
      </w:r>
      <w:r w:rsidRPr="001F697A">
        <w:rPr>
          <w:rFonts w:ascii="Times New Roman" w:hAnsi="Times New Roman"/>
          <w:sz w:val="24"/>
          <w:szCs w:val="24"/>
          <w:lang w:eastAsia="ru-RU"/>
        </w:rPr>
        <w:t>является необходимой для подготовки к итоговой государственной аттестации.</w:t>
      </w:r>
    </w:p>
    <w:p w:rsidR="000F3B3C" w:rsidRPr="001F697A" w:rsidRDefault="000F3B3C" w:rsidP="003E7A1F">
      <w:pPr>
        <w:spacing w:after="0" w:line="240" w:lineRule="auto"/>
        <w:ind w:firstLine="720"/>
        <w:jc w:val="both"/>
        <w:rPr>
          <w:rFonts w:ascii="Times New Roman" w:hAnsi="Times New Roman"/>
          <w:sz w:val="24"/>
          <w:szCs w:val="24"/>
          <w:lang w:eastAsia="ru-RU"/>
        </w:rPr>
      </w:pPr>
    </w:p>
    <w:p w:rsidR="000F3B3C" w:rsidRPr="001F697A" w:rsidRDefault="000F3B3C" w:rsidP="00654845">
      <w:pPr>
        <w:spacing w:after="0" w:line="240" w:lineRule="auto"/>
        <w:ind w:firstLine="709"/>
        <w:outlineLvl w:val="0"/>
        <w:rPr>
          <w:rFonts w:ascii="Times New Roman" w:hAnsi="Times New Roman"/>
          <w:sz w:val="24"/>
          <w:szCs w:val="24"/>
          <w:lang w:eastAsia="ru-RU"/>
        </w:rPr>
      </w:pPr>
      <w:r w:rsidRPr="001F697A">
        <w:rPr>
          <w:rFonts w:ascii="Times New Roman" w:hAnsi="Times New Roman"/>
          <w:sz w:val="24"/>
          <w:szCs w:val="24"/>
          <w:lang w:eastAsia="ru-RU"/>
        </w:rPr>
        <w:t>1.4. Цель и задачи практики</w:t>
      </w:r>
    </w:p>
    <w:p w:rsidR="000F3B3C" w:rsidRPr="001F697A" w:rsidRDefault="000F3B3C" w:rsidP="003E7A1F">
      <w:pPr>
        <w:spacing w:after="0" w:line="240" w:lineRule="auto"/>
        <w:ind w:firstLine="709"/>
        <w:outlineLvl w:val="0"/>
        <w:rPr>
          <w:rFonts w:ascii="Times New Roman" w:hAnsi="Times New Roman"/>
          <w:sz w:val="24"/>
          <w:szCs w:val="24"/>
          <w:lang w:eastAsia="ru-RU"/>
        </w:rPr>
      </w:pPr>
      <w:r w:rsidRPr="00856CD2">
        <w:rPr>
          <w:rFonts w:ascii="Times New Roman" w:hAnsi="Times New Roman"/>
          <w:b/>
          <w:sz w:val="24"/>
          <w:szCs w:val="24"/>
          <w:lang w:eastAsia="ru-RU"/>
        </w:rPr>
        <w:t>Цель практики</w:t>
      </w:r>
      <w:r w:rsidRPr="001F697A">
        <w:rPr>
          <w:rFonts w:ascii="Times New Roman" w:hAnsi="Times New Roman"/>
          <w:sz w:val="24"/>
          <w:szCs w:val="24"/>
          <w:lang w:eastAsia="ru-RU"/>
        </w:rPr>
        <w:t>:</w:t>
      </w:r>
    </w:p>
    <w:p w:rsidR="000F3B3C" w:rsidRPr="001F697A" w:rsidRDefault="000F3B3C" w:rsidP="00F12887">
      <w:pPr>
        <w:spacing w:after="0" w:line="240" w:lineRule="auto"/>
        <w:ind w:firstLine="709"/>
        <w:jc w:val="both"/>
        <w:outlineLvl w:val="0"/>
        <w:rPr>
          <w:rFonts w:ascii="Times New Roman" w:hAnsi="Times New Roman"/>
          <w:sz w:val="24"/>
          <w:szCs w:val="24"/>
          <w:lang w:eastAsia="ru-RU"/>
        </w:rPr>
      </w:pPr>
      <w:r w:rsidRPr="001F697A">
        <w:rPr>
          <w:rFonts w:ascii="Times New Roman" w:hAnsi="Times New Roman"/>
          <w:sz w:val="24"/>
          <w:szCs w:val="24"/>
          <w:lang w:eastAsia="ru-RU"/>
        </w:rPr>
        <w:t>практическое применение навыков и умений использования теоретических знаний фундаментальных и прикладных разделов специальных дисциплин для определения области своей профессиональной деятельности.</w:t>
      </w:r>
    </w:p>
    <w:p w:rsidR="000F3B3C" w:rsidRPr="001F697A" w:rsidRDefault="000F3B3C" w:rsidP="003E7A1F">
      <w:pPr>
        <w:spacing w:after="0" w:line="240" w:lineRule="auto"/>
        <w:ind w:firstLine="709"/>
        <w:outlineLvl w:val="0"/>
        <w:rPr>
          <w:rFonts w:ascii="Times New Roman" w:hAnsi="Times New Roman"/>
          <w:sz w:val="24"/>
          <w:szCs w:val="24"/>
          <w:lang w:eastAsia="ru-RU"/>
        </w:rPr>
      </w:pPr>
    </w:p>
    <w:p w:rsidR="000F3B3C" w:rsidRPr="001F697A" w:rsidRDefault="000F3B3C" w:rsidP="003E7A1F">
      <w:pPr>
        <w:spacing w:after="0" w:line="240" w:lineRule="auto"/>
        <w:ind w:firstLine="709"/>
        <w:outlineLvl w:val="0"/>
        <w:rPr>
          <w:rFonts w:ascii="Times New Roman" w:hAnsi="Times New Roman"/>
          <w:sz w:val="24"/>
          <w:szCs w:val="24"/>
          <w:lang w:eastAsia="ru-RU"/>
        </w:rPr>
      </w:pPr>
      <w:r w:rsidRPr="00856CD2">
        <w:rPr>
          <w:rFonts w:ascii="Times New Roman" w:hAnsi="Times New Roman"/>
          <w:b/>
          <w:sz w:val="24"/>
          <w:szCs w:val="24"/>
          <w:lang w:eastAsia="ru-RU"/>
        </w:rPr>
        <w:t>Задачи практики</w:t>
      </w:r>
      <w:r w:rsidRPr="001F697A">
        <w:rPr>
          <w:rFonts w:ascii="Times New Roman" w:hAnsi="Times New Roman"/>
          <w:sz w:val="24"/>
          <w:szCs w:val="24"/>
          <w:lang w:eastAsia="ru-RU"/>
        </w:rPr>
        <w:t>:</w:t>
      </w:r>
    </w:p>
    <w:p w:rsidR="000F3B3C" w:rsidRPr="001F697A" w:rsidRDefault="000F3B3C" w:rsidP="00F12887">
      <w:pPr>
        <w:spacing w:after="0" w:line="240" w:lineRule="auto"/>
        <w:ind w:firstLine="709"/>
        <w:jc w:val="both"/>
        <w:outlineLvl w:val="0"/>
        <w:rPr>
          <w:rFonts w:ascii="Times New Roman" w:hAnsi="Times New Roman"/>
          <w:sz w:val="24"/>
          <w:szCs w:val="24"/>
          <w:lang w:eastAsia="ru-RU"/>
        </w:rPr>
      </w:pPr>
      <w:r w:rsidRPr="001F697A">
        <w:rPr>
          <w:rFonts w:ascii="Times New Roman" w:hAnsi="Times New Roman"/>
          <w:sz w:val="24"/>
          <w:szCs w:val="24"/>
          <w:lang w:eastAsia="ru-RU"/>
        </w:rPr>
        <w:t>1.</w:t>
      </w:r>
      <w:r w:rsidRPr="001F697A">
        <w:rPr>
          <w:rFonts w:ascii="Times New Roman" w:hAnsi="Times New Roman"/>
          <w:sz w:val="24"/>
          <w:szCs w:val="24"/>
          <w:lang w:eastAsia="ru-RU"/>
        </w:rPr>
        <w:tab/>
        <w:t>расширить и закрепить навыки работы с методической, научной литературой и нормативными документами;</w:t>
      </w:r>
    </w:p>
    <w:p w:rsidR="000F3B3C" w:rsidRPr="001F697A" w:rsidRDefault="000F3B3C" w:rsidP="00F12887">
      <w:pPr>
        <w:spacing w:after="0" w:line="240" w:lineRule="auto"/>
        <w:ind w:firstLine="709"/>
        <w:jc w:val="both"/>
        <w:outlineLvl w:val="0"/>
        <w:rPr>
          <w:rFonts w:ascii="Times New Roman" w:hAnsi="Times New Roman"/>
          <w:sz w:val="24"/>
          <w:szCs w:val="24"/>
          <w:lang w:eastAsia="ru-RU"/>
        </w:rPr>
      </w:pPr>
      <w:r w:rsidRPr="001F697A">
        <w:rPr>
          <w:rFonts w:ascii="Times New Roman" w:hAnsi="Times New Roman"/>
          <w:sz w:val="24"/>
          <w:szCs w:val="24"/>
          <w:lang w:eastAsia="ru-RU"/>
        </w:rPr>
        <w:t>2.</w:t>
      </w:r>
      <w:r w:rsidRPr="001F697A">
        <w:rPr>
          <w:rFonts w:ascii="Times New Roman" w:hAnsi="Times New Roman"/>
          <w:sz w:val="24"/>
          <w:szCs w:val="24"/>
          <w:lang w:eastAsia="ru-RU"/>
        </w:rPr>
        <w:tab/>
        <w:t>собрать и обработать необходимые материалы для завершения выполнения выпускной квалификационной работы;</w:t>
      </w:r>
    </w:p>
    <w:p w:rsidR="000F3B3C" w:rsidRPr="001F697A" w:rsidRDefault="000F3B3C" w:rsidP="00F12887">
      <w:pPr>
        <w:spacing w:after="0" w:line="240" w:lineRule="auto"/>
        <w:ind w:firstLine="709"/>
        <w:jc w:val="both"/>
        <w:outlineLvl w:val="0"/>
        <w:rPr>
          <w:rFonts w:ascii="Times New Roman" w:hAnsi="Times New Roman"/>
          <w:sz w:val="24"/>
          <w:szCs w:val="24"/>
          <w:lang w:eastAsia="ru-RU"/>
        </w:rPr>
      </w:pPr>
      <w:r w:rsidRPr="001F697A">
        <w:rPr>
          <w:rFonts w:ascii="Times New Roman" w:hAnsi="Times New Roman"/>
          <w:sz w:val="24"/>
          <w:szCs w:val="24"/>
          <w:lang w:eastAsia="ru-RU"/>
        </w:rPr>
        <w:t>3.</w:t>
      </w:r>
      <w:r w:rsidRPr="001F697A">
        <w:rPr>
          <w:rFonts w:ascii="Times New Roman" w:hAnsi="Times New Roman"/>
          <w:sz w:val="24"/>
          <w:szCs w:val="24"/>
          <w:lang w:eastAsia="ru-RU"/>
        </w:rPr>
        <w:tab/>
        <w:t>систематизировать, расширить и апробировать материалы, используемые при написании выпускной квалификационной работы;</w:t>
      </w:r>
    </w:p>
    <w:p w:rsidR="000F3B3C" w:rsidRPr="001F697A" w:rsidRDefault="000F3B3C" w:rsidP="00F12887">
      <w:pPr>
        <w:spacing w:after="0" w:line="240" w:lineRule="auto"/>
        <w:ind w:firstLine="709"/>
        <w:jc w:val="both"/>
        <w:outlineLvl w:val="0"/>
        <w:rPr>
          <w:rFonts w:ascii="Times New Roman" w:hAnsi="Times New Roman"/>
          <w:sz w:val="24"/>
          <w:szCs w:val="24"/>
          <w:lang w:eastAsia="ru-RU"/>
        </w:rPr>
      </w:pPr>
      <w:r w:rsidRPr="001F697A">
        <w:rPr>
          <w:rFonts w:ascii="Times New Roman" w:hAnsi="Times New Roman"/>
          <w:sz w:val="24"/>
          <w:szCs w:val="24"/>
          <w:lang w:eastAsia="ru-RU"/>
        </w:rPr>
        <w:t>4.</w:t>
      </w:r>
      <w:r w:rsidRPr="001F697A">
        <w:rPr>
          <w:rFonts w:ascii="Times New Roman" w:hAnsi="Times New Roman"/>
          <w:sz w:val="24"/>
          <w:szCs w:val="24"/>
          <w:lang w:eastAsia="ru-RU"/>
        </w:rPr>
        <w:tab/>
        <w:t>оформить предварительный вариант текста выпускной квалификационной работы, включая иллюстрации и таблицы.</w:t>
      </w:r>
    </w:p>
    <w:p w:rsidR="000F3B3C" w:rsidRPr="001F697A" w:rsidRDefault="000F3B3C" w:rsidP="003E7A1F">
      <w:pPr>
        <w:spacing w:after="0" w:line="240" w:lineRule="auto"/>
        <w:ind w:firstLine="709"/>
        <w:outlineLvl w:val="0"/>
        <w:rPr>
          <w:rFonts w:ascii="Times New Roman" w:hAnsi="Times New Roman"/>
          <w:sz w:val="24"/>
          <w:szCs w:val="24"/>
          <w:lang w:eastAsia="ru-RU"/>
        </w:rPr>
      </w:pPr>
    </w:p>
    <w:p w:rsidR="000F3B3C" w:rsidRPr="001F697A" w:rsidRDefault="000F3B3C" w:rsidP="00654845">
      <w:pPr>
        <w:spacing w:after="0" w:line="240" w:lineRule="auto"/>
        <w:ind w:firstLine="720"/>
        <w:jc w:val="both"/>
        <w:rPr>
          <w:rFonts w:ascii="Times New Roman" w:hAnsi="Times New Roman"/>
          <w:sz w:val="24"/>
          <w:szCs w:val="24"/>
          <w:lang w:eastAsia="ru-RU"/>
        </w:rPr>
      </w:pPr>
      <w:r w:rsidRPr="001F697A">
        <w:rPr>
          <w:rFonts w:ascii="Times New Roman" w:hAnsi="Times New Roman"/>
          <w:sz w:val="24"/>
          <w:szCs w:val="24"/>
          <w:lang w:eastAsia="ru-RU"/>
        </w:rPr>
        <w:t>1.5. Перечень планируемых результатов обучения при прохождении практики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2066"/>
        <w:gridCol w:w="2159"/>
        <w:gridCol w:w="1698"/>
        <w:gridCol w:w="1558"/>
        <w:gridCol w:w="1559"/>
      </w:tblGrid>
      <w:tr w:rsidR="000F3B3C" w:rsidRPr="001F697A" w:rsidTr="005A5617">
        <w:tc>
          <w:tcPr>
            <w:tcW w:w="560" w:type="dxa"/>
            <w:vMerge w:val="restart"/>
          </w:tcPr>
          <w:p w:rsidR="000F3B3C" w:rsidRPr="001F697A" w:rsidRDefault="000F3B3C" w:rsidP="00654845">
            <w:pPr>
              <w:spacing w:after="0" w:line="252" w:lineRule="auto"/>
              <w:jc w:val="center"/>
              <w:rPr>
                <w:rFonts w:ascii="Times New Roman" w:hAnsi="Times New Roman"/>
                <w:sz w:val="20"/>
                <w:szCs w:val="20"/>
              </w:rPr>
            </w:pPr>
            <w:r w:rsidRPr="001F697A">
              <w:rPr>
                <w:rFonts w:ascii="Times New Roman" w:hAnsi="Times New Roman"/>
                <w:sz w:val="20"/>
                <w:szCs w:val="20"/>
              </w:rPr>
              <w:t>№ п/п</w:t>
            </w:r>
          </w:p>
        </w:tc>
        <w:tc>
          <w:tcPr>
            <w:tcW w:w="2066" w:type="dxa"/>
            <w:vMerge w:val="restart"/>
          </w:tcPr>
          <w:p w:rsidR="000F3B3C" w:rsidRPr="001F697A" w:rsidRDefault="000F3B3C" w:rsidP="00654845">
            <w:pPr>
              <w:spacing w:after="0" w:line="252" w:lineRule="auto"/>
              <w:rPr>
                <w:rFonts w:ascii="Times New Roman" w:hAnsi="Times New Roman"/>
                <w:sz w:val="20"/>
                <w:szCs w:val="20"/>
              </w:rPr>
            </w:pPr>
            <w:r w:rsidRPr="001F697A">
              <w:rPr>
                <w:rFonts w:ascii="Times New Roman" w:hAnsi="Times New Roman"/>
                <w:sz w:val="20"/>
                <w:szCs w:val="20"/>
              </w:rPr>
              <w:t xml:space="preserve">Компетенция (содержание и обозначение в соответствии с ФГОС и ОП) </w:t>
            </w:r>
          </w:p>
        </w:tc>
        <w:tc>
          <w:tcPr>
            <w:tcW w:w="2159" w:type="dxa"/>
            <w:vMerge w:val="restart"/>
          </w:tcPr>
          <w:p w:rsidR="000F3B3C" w:rsidRPr="001F697A" w:rsidRDefault="000F3B3C" w:rsidP="00654845">
            <w:pPr>
              <w:spacing w:after="0" w:line="252" w:lineRule="auto"/>
              <w:ind w:right="-108"/>
              <w:rPr>
                <w:rFonts w:ascii="Times New Roman" w:hAnsi="Times New Roman"/>
                <w:sz w:val="20"/>
                <w:szCs w:val="20"/>
              </w:rPr>
            </w:pPr>
            <w:r w:rsidRPr="001F697A">
              <w:rPr>
                <w:rFonts w:ascii="Times" w:hAnsi="Times"/>
                <w:sz w:val="20"/>
                <w:szCs w:val="20"/>
              </w:rPr>
              <w:t>Трудовые функции и квалификационные требования в соответствии</w:t>
            </w:r>
            <w:r w:rsidRPr="001F697A">
              <w:rPr>
                <w:rFonts w:ascii="Times New Roman" w:hAnsi="Times New Roman"/>
                <w:sz w:val="20"/>
                <w:szCs w:val="20"/>
              </w:rPr>
              <w:t xml:space="preserve"> с Профессиональным стандартом</w:t>
            </w:r>
          </w:p>
        </w:tc>
        <w:tc>
          <w:tcPr>
            <w:tcW w:w="4815" w:type="dxa"/>
            <w:gridSpan w:val="3"/>
          </w:tcPr>
          <w:p w:rsidR="000F3B3C" w:rsidRPr="001F697A" w:rsidRDefault="000F3B3C" w:rsidP="00654845">
            <w:pPr>
              <w:spacing w:after="0" w:line="252" w:lineRule="auto"/>
              <w:jc w:val="center"/>
              <w:rPr>
                <w:rFonts w:ascii="Times New Roman" w:hAnsi="Times New Roman"/>
                <w:bCs/>
                <w:sz w:val="20"/>
                <w:szCs w:val="20"/>
              </w:rPr>
            </w:pPr>
            <w:r w:rsidRPr="001F697A">
              <w:rPr>
                <w:rFonts w:ascii="Times New Roman" w:hAnsi="Times New Roman"/>
                <w:sz w:val="20"/>
                <w:szCs w:val="20"/>
              </w:rPr>
              <w:t>Планируемые результаты (конкретизированные цели)</w:t>
            </w:r>
          </w:p>
        </w:tc>
      </w:tr>
      <w:tr w:rsidR="000F3B3C" w:rsidRPr="001F697A" w:rsidTr="005A5617">
        <w:tc>
          <w:tcPr>
            <w:tcW w:w="560" w:type="dxa"/>
            <w:vMerge/>
            <w:vAlign w:val="center"/>
          </w:tcPr>
          <w:p w:rsidR="000F3B3C" w:rsidRPr="001F697A" w:rsidRDefault="000F3B3C" w:rsidP="00654845">
            <w:pPr>
              <w:spacing w:after="0"/>
              <w:rPr>
                <w:rFonts w:ascii="Times New Roman" w:hAnsi="Times New Roman"/>
                <w:sz w:val="20"/>
                <w:szCs w:val="20"/>
              </w:rPr>
            </w:pPr>
          </w:p>
        </w:tc>
        <w:tc>
          <w:tcPr>
            <w:tcW w:w="2066" w:type="dxa"/>
            <w:vMerge/>
            <w:vAlign w:val="center"/>
          </w:tcPr>
          <w:p w:rsidR="000F3B3C" w:rsidRPr="001F697A" w:rsidRDefault="000F3B3C" w:rsidP="00654845">
            <w:pPr>
              <w:spacing w:after="0"/>
              <w:rPr>
                <w:rFonts w:ascii="Times New Roman" w:hAnsi="Times New Roman"/>
                <w:sz w:val="20"/>
                <w:szCs w:val="20"/>
              </w:rPr>
            </w:pPr>
          </w:p>
        </w:tc>
        <w:tc>
          <w:tcPr>
            <w:tcW w:w="2159" w:type="dxa"/>
            <w:vMerge/>
            <w:vAlign w:val="center"/>
          </w:tcPr>
          <w:p w:rsidR="000F3B3C" w:rsidRPr="001F697A" w:rsidRDefault="000F3B3C" w:rsidP="00654845">
            <w:pPr>
              <w:spacing w:after="0"/>
              <w:rPr>
                <w:rFonts w:ascii="Times New Roman" w:hAnsi="Times New Roman"/>
                <w:sz w:val="20"/>
                <w:szCs w:val="20"/>
              </w:rPr>
            </w:pPr>
          </w:p>
        </w:tc>
        <w:tc>
          <w:tcPr>
            <w:tcW w:w="1698" w:type="dxa"/>
          </w:tcPr>
          <w:p w:rsidR="000F3B3C" w:rsidRPr="001F697A" w:rsidRDefault="000F3B3C" w:rsidP="00654845">
            <w:pPr>
              <w:spacing w:after="0" w:line="252" w:lineRule="auto"/>
              <w:rPr>
                <w:rFonts w:ascii="Times New Roman" w:hAnsi="Times New Roman"/>
                <w:sz w:val="20"/>
                <w:szCs w:val="20"/>
              </w:rPr>
            </w:pPr>
            <w:r w:rsidRPr="001F697A">
              <w:rPr>
                <w:rFonts w:ascii="Times New Roman" w:hAnsi="Times New Roman"/>
                <w:sz w:val="20"/>
                <w:szCs w:val="20"/>
              </w:rPr>
              <w:t xml:space="preserve">Знать </w:t>
            </w:r>
          </w:p>
        </w:tc>
        <w:tc>
          <w:tcPr>
            <w:tcW w:w="1558" w:type="dxa"/>
          </w:tcPr>
          <w:p w:rsidR="000F3B3C" w:rsidRPr="001F697A" w:rsidRDefault="000F3B3C" w:rsidP="00654845">
            <w:pPr>
              <w:spacing w:after="0" w:line="252" w:lineRule="auto"/>
              <w:rPr>
                <w:rFonts w:ascii="Times New Roman" w:hAnsi="Times New Roman"/>
                <w:sz w:val="20"/>
                <w:szCs w:val="20"/>
              </w:rPr>
            </w:pPr>
            <w:r w:rsidRPr="001F697A">
              <w:rPr>
                <w:rFonts w:ascii="Times New Roman" w:hAnsi="Times New Roman"/>
                <w:sz w:val="20"/>
                <w:szCs w:val="20"/>
              </w:rPr>
              <w:t>Уметь</w:t>
            </w:r>
          </w:p>
        </w:tc>
        <w:tc>
          <w:tcPr>
            <w:tcW w:w="1559" w:type="dxa"/>
          </w:tcPr>
          <w:p w:rsidR="000F3B3C" w:rsidRPr="001F697A" w:rsidRDefault="000F3B3C" w:rsidP="00654845">
            <w:pPr>
              <w:spacing w:after="0" w:line="252" w:lineRule="auto"/>
              <w:rPr>
                <w:rFonts w:ascii="Times New Roman" w:hAnsi="Times New Roman"/>
                <w:sz w:val="20"/>
                <w:szCs w:val="20"/>
              </w:rPr>
            </w:pPr>
            <w:r w:rsidRPr="001F697A">
              <w:rPr>
                <w:rFonts w:ascii="Times New Roman" w:hAnsi="Times New Roman"/>
                <w:sz w:val="20"/>
                <w:szCs w:val="20"/>
              </w:rPr>
              <w:t>Владеть</w:t>
            </w:r>
          </w:p>
        </w:tc>
      </w:tr>
      <w:tr w:rsidR="000F3B3C" w:rsidRPr="001F697A" w:rsidTr="005A5617">
        <w:tc>
          <w:tcPr>
            <w:tcW w:w="560" w:type="dxa"/>
          </w:tcPr>
          <w:p w:rsidR="000F3B3C" w:rsidRPr="001F697A" w:rsidRDefault="000F3B3C" w:rsidP="00654845">
            <w:pPr>
              <w:spacing w:after="0" w:line="252" w:lineRule="auto"/>
              <w:jc w:val="center"/>
              <w:rPr>
                <w:rFonts w:ascii="Times New Roman" w:hAnsi="Times New Roman"/>
                <w:sz w:val="20"/>
                <w:szCs w:val="20"/>
              </w:rPr>
            </w:pPr>
            <w:r w:rsidRPr="001F697A">
              <w:rPr>
                <w:rFonts w:ascii="Times New Roman" w:hAnsi="Times New Roman"/>
                <w:sz w:val="20"/>
                <w:szCs w:val="20"/>
              </w:rPr>
              <w:t>1</w:t>
            </w:r>
          </w:p>
        </w:tc>
        <w:tc>
          <w:tcPr>
            <w:tcW w:w="2066" w:type="dxa"/>
          </w:tcPr>
          <w:p w:rsidR="000F3B3C" w:rsidRPr="001F697A" w:rsidRDefault="000F3B3C" w:rsidP="00654845">
            <w:pPr>
              <w:spacing w:after="0" w:line="252" w:lineRule="auto"/>
              <w:jc w:val="center"/>
              <w:rPr>
                <w:rFonts w:ascii="Times New Roman" w:hAnsi="Times New Roman"/>
                <w:sz w:val="20"/>
                <w:szCs w:val="20"/>
              </w:rPr>
            </w:pPr>
            <w:r w:rsidRPr="001F697A">
              <w:rPr>
                <w:rFonts w:ascii="Times New Roman" w:hAnsi="Times New Roman"/>
                <w:sz w:val="20"/>
                <w:szCs w:val="20"/>
              </w:rPr>
              <w:t>2</w:t>
            </w:r>
          </w:p>
        </w:tc>
        <w:tc>
          <w:tcPr>
            <w:tcW w:w="2159" w:type="dxa"/>
          </w:tcPr>
          <w:p w:rsidR="000F3B3C" w:rsidRPr="001F697A" w:rsidRDefault="000F3B3C" w:rsidP="00654845">
            <w:pPr>
              <w:spacing w:after="0" w:line="252" w:lineRule="auto"/>
              <w:jc w:val="center"/>
              <w:rPr>
                <w:rFonts w:ascii="Times New Roman" w:hAnsi="Times New Roman"/>
                <w:sz w:val="20"/>
                <w:szCs w:val="20"/>
              </w:rPr>
            </w:pPr>
            <w:r w:rsidRPr="001F697A">
              <w:rPr>
                <w:rFonts w:ascii="Times New Roman" w:hAnsi="Times New Roman"/>
                <w:sz w:val="20"/>
                <w:szCs w:val="20"/>
              </w:rPr>
              <w:t>3</w:t>
            </w:r>
          </w:p>
        </w:tc>
        <w:tc>
          <w:tcPr>
            <w:tcW w:w="1698" w:type="dxa"/>
          </w:tcPr>
          <w:p w:rsidR="000F3B3C" w:rsidRPr="001F697A" w:rsidRDefault="000F3B3C" w:rsidP="00654845">
            <w:pPr>
              <w:spacing w:after="0" w:line="252" w:lineRule="auto"/>
              <w:jc w:val="center"/>
              <w:rPr>
                <w:rFonts w:ascii="Times New Roman" w:hAnsi="Times New Roman"/>
                <w:sz w:val="20"/>
                <w:szCs w:val="20"/>
              </w:rPr>
            </w:pPr>
            <w:r w:rsidRPr="001F697A">
              <w:rPr>
                <w:rFonts w:ascii="Times New Roman" w:hAnsi="Times New Roman"/>
                <w:sz w:val="20"/>
                <w:szCs w:val="20"/>
              </w:rPr>
              <w:t>4</w:t>
            </w:r>
          </w:p>
        </w:tc>
        <w:tc>
          <w:tcPr>
            <w:tcW w:w="1558" w:type="dxa"/>
          </w:tcPr>
          <w:p w:rsidR="000F3B3C" w:rsidRPr="001F697A" w:rsidRDefault="000F3B3C" w:rsidP="00654845">
            <w:pPr>
              <w:spacing w:after="0" w:line="252" w:lineRule="auto"/>
              <w:jc w:val="center"/>
              <w:rPr>
                <w:rFonts w:ascii="Times New Roman" w:hAnsi="Times New Roman"/>
                <w:sz w:val="20"/>
                <w:szCs w:val="20"/>
              </w:rPr>
            </w:pPr>
            <w:r w:rsidRPr="001F697A">
              <w:rPr>
                <w:rFonts w:ascii="Times New Roman" w:hAnsi="Times New Roman"/>
                <w:sz w:val="20"/>
                <w:szCs w:val="20"/>
              </w:rPr>
              <w:t>5</w:t>
            </w:r>
          </w:p>
        </w:tc>
        <w:tc>
          <w:tcPr>
            <w:tcW w:w="1559" w:type="dxa"/>
          </w:tcPr>
          <w:p w:rsidR="000F3B3C" w:rsidRPr="001F697A" w:rsidRDefault="000F3B3C" w:rsidP="00654845">
            <w:pPr>
              <w:spacing w:after="0" w:line="252" w:lineRule="auto"/>
              <w:jc w:val="center"/>
              <w:rPr>
                <w:rFonts w:ascii="Times New Roman" w:hAnsi="Times New Roman"/>
                <w:sz w:val="20"/>
                <w:szCs w:val="20"/>
              </w:rPr>
            </w:pPr>
            <w:r w:rsidRPr="001F697A">
              <w:rPr>
                <w:rFonts w:ascii="Times New Roman" w:hAnsi="Times New Roman"/>
                <w:sz w:val="20"/>
                <w:szCs w:val="20"/>
              </w:rPr>
              <w:t>6</w:t>
            </w:r>
          </w:p>
        </w:tc>
      </w:tr>
      <w:tr w:rsidR="000F3B3C" w:rsidRPr="001F697A" w:rsidTr="005A5617">
        <w:tc>
          <w:tcPr>
            <w:tcW w:w="560" w:type="dxa"/>
          </w:tcPr>
          <w:p w:rsidR="000F3B3C" w:rsidRPr="001F697A" w:rsidRDefault="000F3B3C" w:rsidP="00654845">
            <w:pPr>
              <w:spacing w:after="0" w:line="252" w:lineRule="auto"/>
              <w:jc w:val="center"/>
              <w:rPr>
                <w:rFonts w:ascii="Times New Roman" w:hAnsi="Times New Roman"/>
                <w:sz w:val="20"/>
                <w:szCs w:val="20"/>
              </w:rPr>
            </w:pPr>
            <w:r w:rsidRPr="001F697A">
              <w:rPr>
                <w:rFonts w:ascii="Times New Roman" w:hAnsi="Times New Roman"/>
                <w:sz w:val="20"/>
                <w:szCs w:val="20"/>
              </w:rPr>
              <w:t>1.</w:t>
            </w:r>
          </w:p>
        </w:tc>
        <w:tc>
          <w:tcPr>
            <w:tcW w:w="2066" w:type="dxa"/>
          </w:tcPr>
          <w:p w:rsidR="000F3B3C" w:rsidRPr="001F697A" w:rsidRDefault="000F3B3C" w:rsidP="00654845">
            <w:pPr>
              <w:spacing w:after="0" w:line="204" w:lineRule="auto"/>
              <w:jc w:val="both"/>
              <w:rPr>
                <w:rFonts w:ascii="Times New Roman" w:hAnsi="Times New Roman"/>
                <w:sz w:val="20"/>
                <w:szCs w:val="20"/>
              </w:rPr>
            </w:pPr>
            <w:r>
              <w:rPr>
                <w:rFonts w:ascii="Times New Roman" w:hAnsi="Times New Roman"/>
                <w:sz w:val="20"/>
                <w:szCs w:val="20"/>
              </w:rPr>
              <w:t xml:space="preserve">СК-4 </w:t>
            </w:r>
            <w:r w:rsidRPr="005A5617">
              <w:rPr>
                <w:rFonts w:ascii="Times New Roman" w:hAnsi="Times New Roman"/>
                <w:sz w:val="20"/>
                <w:szCs w:val="20"/>
              </w:rPr>
              <w:t>способен к самостоятельному проведению исследований, постановке естественнонаучного эксперимента, использованию информационных технологий для решения научных и профессиональных задач, анализу и оценке результатов лабораторных и полевых исследований</w:t>
            </w:r>
          </w:p>
        </w:tc>
        <w:tc>
          <w:tcPr>
            <w:tcW w:w="2159" w:type="dxa"/>
          </w:tcPr>
          <w:p w:rsidR="000F3B3C" w:rsidRPr="001F697A" w:rsidRDefault="000F3B3C" w:rsidP="001F697A">
            <w:pPr>
              <w:spacing w:after="0" w:line="204" w:lineRule="auto"/>
              <w:rPr>
                <w:rFonts w:ascii="Times New Roman" w:hAnsi="Times New Roman"/>
                <w:sz w:val="20"/>
                <w:szCs w:val="20"/>
              </w:rPr>
            </w:pPr>
            <w:r w:rsidRPr="001F697A">
              <w:rPr>
                <w:rFonts w:ascii="Times New Roman" w:hAnsi="Times New Roman"/>
                <w:sz w:val="20"/>
                <w:szCs w:val="20"/>
              </w:rPr>
              <w:t>О.НУ. 2. 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0F3B3C" w:rsidRPr="001F697A" w:rsidRDefault="000F3B3C" w:rsidP="001F697A">
            <w:pPr>
              <w:spacing w:after="0" w:line="204" w:lineRule="auto"/>
              <w:rPr>
                <w:rFonts w:ascii="Times New Roman" w:hAnsi="Times New Roman"/>
                <w:sz w:val="20"/>
                <w:szCs w:val="20"/>
              </w:rPr>
            </w:pPr>
            <w:r w:rsidRPr="001F697A">
              <w:rPr>
                <w:rFonts w:ascii="Times New Roman" w:hAnsi="Times New Roman"/>
                <w:sz w:val="20"/>
                <w:szCs w:val="20"/>
              </w:rPr>
              <w:t>О.НУ.3. 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0F3B3C" w:rsidRPr="001F697A" w:rsidRDefault="000F3B3C" w:rsidP="001F697A">
            <w:pPr>
              <w:spacing w:after="0" w:line="204" w:lineRule="auto"/>
              <w:rPr>
                <w:rFonts w:ascii="Times New Roman" w:hAnsi="Times New Roman"/>
                <w:sz w:val="20"/>
                <w:szCs w:val="20"/>
              </w:rPr>
            </w:pPr>
            <w:r w:rsidRPr="001F697A">
              <w:rPr>
                <w:rFonts w:ascii="Times New Roman" w:hAnsi="Times New Roman"/>
                <w:sz w:val="20"/>
                <w:szCs w:val="20"/>
              </w:rPr>
              <w:t>Р.НУ.8. Оценивать образовательные результаты: формируемые в преподаваемом предмете предметные и метапредметные компетенции, а также осуществлять (совместно с психологом) мониторинг личностных характеристик.</w:t>
            </w:r>
          </w:p>
        </w:tc>
        <w:tc>
          <w:tcPr>
            <w:tcW w:w="1698" w:type="dxa"/>
          </w:tcPr>
          <w:p w:rsidR="000F3B3C" w:rsidRPr="005A5617" w:rsidRDefault="000F3B3C" w:rsidP="005A5617">
            <w:pPr>
              <w:spacing w:after="0" w:line="204" w:lineRule="auto"/>
              <w:ind w:right="-108"/>
              <w:rPr>
                <w:rFonts w:ascii="Times New Roman" w:hAnsi="Times New Roman"/>
                <w:sz w:val="20"/>
                <w:szCs w:val="20"/>
              </w:rPr>
            </w:pPr>
            <w:r>
              <w:rPr>
                <w:rFonts w:ascii="Times New Roman" w:hAnsi="Times New Roman"/>
                <w:sz w:val="20"/>
                <w:szCs w:val="20"/>
              </w:rPr>
              <w:t xml:space="preserve">З1: </w:t>
            </w:r>
            <w:r w:rsidRPr="005A5617">
              <w:rPr>
                <w:rFonts w:ascii="Times New Roman" w:hAnsi="Times New Roman"/>
                <w:sz w:val="20"/>
                <w:szCs w:val="20"/>
              </w:rPr>
              <w:t>основные методы биологических исследований,</w:t>
            </w:r>
          </w:p>
          <w:p w:rsidR="000F3B3C" w:rsidRDefault="000F3B3C" w:rsidP="005A5617">
            <w:pPr>
              <w:spacing w:after="0" w:line="204" w:lineRule="auto"/>
              <w:ind w:right="-108"/>
              <w:rPr>
                <w:rFonts w:ascii="Times New Roman" w:hAnsi="Times New Roman"/>
                <w:sz w:val="20"/>
                <w:szCs w:val="20"/>
              </w:rPr>
            </w:pPr>
            <w:r w:rsidRPr="005A5617">
              <w:rPr>
                <w:rFonts w:ascii="Times New Roman" w:hAnsi="Times New Roman"/>
                <w:sz w:val="20"/>
                <w:szCs w:val="20"/>
              </w:rPr>
              <w:t>основное лабораторное оборудование, используемое в современном биологическом исследовании и правила безопасного обращения с ним</w:t>
            </w:r>
            <w:r>
              <w:rPr>
                <w:rFonts w:ascii="Times New Roman" w:hAnsi="Times New Roman"/>
                <w:sz w:val="20"/>
                <w:szCs w:val="20"/>
              </w:rPr>
              <w:t>;</w:t>
            </w:r>
          </w:p>
          <w:p w:rsidR="000F3B3C" w:rsidRPr="001F697A" w:rsidRDefault="000F3B3C" w:rsidP="009D5F4E">
            <w:pPr>
              <w:spacing w:after="0" w:line="204" w:lineRule="auto"/>
              <w:ind w:right="-108"/>
              <w:rPr>
                <w:rFonts w:ascii="Times New Roman" w:hAnsi="Times New Roman"/>
                <w:sz w:val="20"/>
                <w:szCs w:val="20"/>
              </w:rPr>
            </w:pPr>
            <w:r>
              <w:rPr>
                <w:rFonts w:ascii="Times New Roman" w:hAnsi="Times New Roman"/>
                <w:sz w:val="20"/>
                <w:szCs w:val="20"/>
              </w:rPr>
              <w:t xml:space="preserve">З2: </w:t>
            </w:r>
            <w:r w:rsidRPr="005A5617">
              <w:rPr>
                <w:rFonts w:ascii="Times New Roman" w:hAnsi="Times New Roman"/>
                <w:sz w:val="20"/>
                <w:szCs w:val="20"/>
              </w:rPr>
              <w:t>способы обработки, интерпретации и презентации результатов исследований биологических систем и объектов</w:t>
            </w:r>
          </w:p>
        </w:tc>
        <w:tc>
          <w:tcPr>
            <w:tcW w:w="1558" w:type="dxa"/>
          </w:tcPr>
          <w:p w:rsidR="000F3B3C" w:rsidRPr="005A5617" w:rsidRDefault="000F3B3C" w:rsidP="005A5617">
            <w:pPr>
              <w:spacing w:after="0" w:line="204" w:lineRule="auto"/>
              <w:ind w:right="-108"/>
              <w:rPr>
                <w:rFonts w:ascii="Times New Roman" w:hAnsi="Times New Roman"/>
                <w:sz w:val="20"/>
                <w:szCs w:val="20"/>
              </w:rPr>
            </w:pPr>
            <w:r>
              <w:rPr>
                <w:rFonts w:ascii="Times New Roman" w:hAnsi="Times New Roman"/>
                <w:sz w:val="20"/>
                <w:szCs w:val="20"/>
              </w:rPr>
              <w:t xml:space="preserve">У1: </w:t>
            </w:r>
            <w:r w:rsidRPr="005A5617">
              <w:rPr>
                <w:rFonts w:ascii="Times New Roman" w:hAnsi="Times New Roman"/>
                <w:sz w:val="20"/>
                <w:szCs w:val="20"/>
              </w:rPr>
              <w:t>выбирать наиболее соответствующие поставленным целям и задачам методы исследования,</w:t>
            </w:r>
          </w:p>
          <w:p w:rsidR="000F3B3C" w:rsidRDefault="000F3B3C" w:rsidP="005A5617">
            <w:pPr>
              <w:spacing w:after="0" w:line="204" w:lineRule="auto"/>
              <w:ind w:right="-108"/>
              <w:rPr>
                <w:rFonts w:ascii="Times New Roman" w:hAnsi="Times New Roman"/>
                <w:sz w:val="20"/>
                <w:szCs w:val="20"/>
              </w:rPr>
            </w:pPr>
            <w:r w:rsidRPr="005A5617">
              <w:rPr>
                <w:rFonts w:ascii="Times New Roman" w:hAnsi="Times New Roman"/>
                <w:sz w:val="20"/>
                <w:szCs w:val="20"/>
              </w:rPr>
              <w:t>самостоятельно планировать и организовывать наблюдение и эксперимент в биологии, в том числе в условиях школы</w:t>
            </w:r>
            <w:r>
              <w:rPr>
                <w:rFonts w:ascii="Times New Roman" w:hAnsi="Times New Roman"/>
                <w:sz w:val="20"/>
                <w:szCs w:val="20"/>
              </w:rPr>
              <w:t>;</w:t>
            </w:r>
          </w:p>
          <w:p w:rsidR="000F3B3C" w:rsidRPr="005A5617" w:rsidRDefault="000F3B3C" w:rsidP="005A5617">
            <w:pPr>
              <w:spacing w:after="0" w:line="204" w:lineRule="auto"/>
              <w:ind w:right="-108"/>
              <w:rPr>
                <w:rFonts w:ascii="Times New Roman" w:hAnsi="Times New Roman"/>
                <w:sz w:val="20"/>
                <w:szCs w:val="20"/>
              </w:rPr>
            </w:pPr>
            <w:r>
              <w:rPr>
                <w:rFonts w:ascii="Times New Roman" w:hAnsi="Times New Roman"/>
                <w:sz w:val="20"/>
                <w:szCs w:val="20"/>
              </w:rPr>
              <w:t xml:space="preserve">У2: </w:t>
            </w:r>
            <w:r w:rsidRPr="005A5617">
              <w:rPr>
                <w:rFonts w:ascii="Times New Roman" w:hAnsi="Times New Roman"/>
                <w:sz w:val="20"/>
                <w:szCs w:val="20"/>
              </w:rPr>
              <w:t>анализировать и интерпретировать полученную в ходе исследования информацию;</w:t>
            </w:r>
          </w:p>
          <w:p w:rsidR="000F3B3C" w:rsidRPr="001F697A" w:rsidRDefault="000F3B3C" w:rsidP="005A5617">
            <w:pPr>
              <w:spacing w:after="0" w:line="204" w:lineRule="auto"/>
              <w:ind w:right="-108"/>
              <w:rPr>
                <w:rFonts w:ascii="Times New Roman" w:hAnsi="Times New Roman"/>
                <w:sz w:val="20"/>
                <w:szCs w:val="20"/>
              </w:rPr>
            </w:pPr>
            <w:r w:rsidRPr="005A5617">
              <w:rPr>
                <w:rFonts w:ascii="Times New Roman" w:hAnsi="Times New Roman"/>
                <w:sz w:val="20"/>
                <w:szCs w:val="20"/>
              </w:rPr>
              <w:t>грамотно отображать полученные данные в виде схем, графиков, таблиц, выгодным образом представлять результаты исследований</w:t>
            </w:r>
          </w:p>
        </w:tc>
        <w:tc>
          <w:tcPr>
            <w:tcW w:w="1559" w:type="dxa"/>
          </w:tcPr>
          <w:p w:rsidR="000F3B3C" w:rsidRPr="005A5617" w:rsidRDefault="000F3B3C" w:rsidP="005A5617">
            <w:pPr>
              <w:spacing w:after="0" w:line="204" w:lineRule="auto"/>
              <w:rPr>
                <w:rFonts w:ascii="Times New Roman" w:hAnsi="Times New Roman"/>
                <w:sz w:val="20"/>
                <w:szCs w:val="20"/>
              </w:rPr>
            </w:pPr>
            <w:r>
              <w:rPr>
                <w:rFonts w:ascii="Times New Roman" w:hAnsi="Times New Roman"/>
                <w:sz w:val="20"/>
                <w:szCs w:val="20"/>
              </w:rPr>
              <w:t xml:space="preserve">В1: </w:t>
            </w:r>
            <w:r w:rsidRPr="005A5617">
              <w:rPr>
                <w:rFonts w:ascii="Times New Roman" w:hAnsi="Times New Roman"/>
                <w:sz w:val="20"/>
                <w:szCs w:val="20"/>
              </w:rPr>
              <w:t>методами биологических исследований, применимыми в условиях современной школы,</w:t>
            </w:r>
          </w:p>
          <w:p w:rsidR="000F3B3C" w:rsidRDefault="000F3B3C" w:rsidP="005A5617">
            <w:pPr>
              <w:spacing w:after="0" w:line="204" w:lineRule="auto"/>
              <w:rPr>
                <w:rFonts w:ascii="Times New Roman" w:hAnsi="Times New Roman"/>
                <w:sz w:val="20"/>
                <w:szCs w:val="20"/>
              </w:rPr>
            </w:pPr>
            <w:r w:rsidRPr="005A5617">
              <w:rPr>
                <w:rFonts w:ascii="Times New Roman" w:hAnsi="Times New Roman"/>
                <w:sz w:val="20"/>
                <w:szCs w:val="20"/>
              </w:rPr>
              <w:t>навыками работы с оборудованием, применяемым в биологических исследованиях</w:t>
            </w:r>
            <w:r>
              <w:rPr>
                <w:rFonts w:ascii="Times New Roman" w:hAnsi="Times New Roman"/>
                <w:sz w:val="20"/>
                <w:szCs w:val="20"/>
              </w:rPr>
              <w:t>;</w:t>
            </w:r>
          </w:p>
          <w:p w:rsidR="000F3B3C" w:rsidRDefault="000F3B3C" w:rsidP="00D57CFD">
            <w:pPr>
              <w:spacing w:after="0" w:line="204" w:lineRule="auto"/>
              <w:rPr>
                <w:rFonts w:ascii="Times New Roman" w:hAnsi="Times New Roman"/>
                <w:sz w:val="20"/>
                <w:szCs w:val="20"/>
              </w:rPr>
            </w:pPr>
            <w:r>
              <w:rPr>
                <w:rFonts w:ascii="Times New Roman" w:hAnsi="Times New Roman"/>
                <w:sz w:val="20"/>
                <w:szCs w:val="20"/>
              </w:rPr>
              <w:t xml:space="preserve">В2: </w:t>
            </w:r>
            <w:r w:rsidRPr="005A5617">
              <w:rPr>
                <w:rFonts w:ascii="Times New Roman" w:hAnsi="Times New Roman"/>
                <w:sz w:val="20"/>
                <w:szCs w:val="20"/>
              </w:rPr>
              <w:t>современными технологиями обработки биологических данных</w:t>
            </w:r>
          </w:p>
          <w:p w:rsidR="000F3B3C" w:rsidRPr="001F697A" w:rsidRDefault="000F3B3C" w:rsidP="00D57CFD">
            <w:pPr>
              <w:spacing w:after="0" w:line="204" w:lineRule="auto"/>
              <w:rPr>
                <w:rFonts w:ascii="Times New Roman" w:hAnsi="Times New Roman"/>
                <w:sz w:val="20"/>
                <w:szCs w:val="20"/>
              </w:rPr>
            </w:pPr>
          </w:p>
        </w:tc>
      </w:tr>
    </w:tbl>
    <w:p w:rsidR="000F3B3C" w:rsidRPr="001F697A" w:rsidRDefault="000F3B3C" w:rsidP="00654845">
      <w:pPr>
        <w:spacing w:after="0" w:line="240" w:lineRule="auto"/>
        <w:jc w:val="center"/>
        <w:outlineLvl w:val="0"/>
        <w:rPr>
          <w:rFonts w:ascii="Times New Roman" w:hAnsi="Times New Roman"/>
          <w:b/>
          <w:sz w:val="24"/>
          <w:szCs w:val="24"/>
          <w:lang w:eastAsia="ru-RU"/>
        </w:rPr>
      </w:pPr>
    </w:p>
    <w:p w:rsidR="000F3B3C" w:rsidRPr="001F697A" w:rsidRDefault="000F3B3C" w:rsidP="000A2E11">
      <w:pPr>
        <w:pStyle w:val="ListParagraph"/>
        <w:numPr>
          <w:ilvl w:val="0"/>
          <w:numId w:val="40"/>
        </w:numPr>
        <w:jc w:val="center"/>
        <w:outlineLvl w:val="0"/>
        <w:rPr>
          <w:b/>
          <w:sz w:val="24"/>
          <w:szCs w:val="24"/>
        </w:rPr>
      </w:pPr>
      <w:r w:rsidRPr="001F697A">
        <w:rPr>
          <w:b/>
          <w:sz w:val="24"/>
          <w:szCs w:val="24"/>
        </w:rPr>
        <w:t>Содержание практики</w:t>
      </w:r>
    </w:p>
    <w:p w:rsidR="000F3B3C" w:rsidRPr="001F697A" w:rsidRDefault="000F3B3C" w:rsidP="000A2E11">
      <w:pPr>
        <w:ind w:left="360" w:firstLine="349"/>
        <w:outlineLvl w:val="0"/>
        <w:rPr>
          <w:rFonts w:ascii="Times New Roman" w:hAnsi="Times New Roman"/>
          <w:b/>
          <w:sz w:val="24"/>
          <w:szCs w:val="24"/>
        </w:rPr>
      </w:pPr>
      <w:r w:rsidRPr="001F697A">
        <w:rPr>
          <w:rFonts w:ascii="Times New Roman" w:hAnsi="Times New Roman"/>
          <w:sz w:val="24"/>
          <w:szCs w:val="24"/>
        </w:rPr>
        <w:t xml:space="preserve">2.1. Содержание практики, структурированное по разделам (темам). </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
        <w:gridCol w:w="3825"/>
        <w:gridCol w:w="1276"/>
        <w:gridCol w:w="1066"/>
        <w:gridCol w:w="1485"/>
        <w:gridCol w:w="993"/>
      </w:tblGrid>
      <w:tr w:rsidR="000F3B3C" w:rsidRPr="00D57CFD" w:rsidTr="00D57CFD">
        <w:trPr>
          <w:trHeight w:val="495"/>
        </w:trPr>
        <w:tc>
          <w:tcPr>
            <w:tcW w:w="850" w:type="dxa"/>
            <w:vMerge w:val="restart"/>
          </w:tcPr>
          <w:p w:rsidR="000F3B3C" w:rsidRPr="00D57CFD" w:rsidRDefault="000F3B3C" w:rsidP="00D57CFD">
            <w:pPr>
              <w:spacing w:after="0" w:line="204" w:lineRule="auto"/>
              <w:jc w:val="both"/>
              <w:rPr>
                <w:rFonts w:ascii="Times New Roman" w:hAnsi="Times New Roman"/>
                <w:sz w:val="20"/>
                <w:szCs w:val="20"/>
              </w:rPr>
            </w:pPr>
            <w:r w:rsidRPr="00D57CFD">
              <w:rPr>
                <w:rFonts w:ascii="Times New Roman" w:hAnsi="Times New Roman"/>
                <w:sz w:val="20"/>
                <w:szCs w:val="20"/>
              </w:rPr>
              <w:t>№ п/п</w:t>
            </w:r>
          </w:p>
        </w:tc>
        <w:tc>
          <w:tcPr>
            <w:tcW w:w="3825" w:type="dxa"/>
            <w:vMerge w:val="restart"/>
          </w:tcPr>
          <w:p w:rsidR="000F3B3C" w:rsidRPr="00D57CFD" w:rsidRDefault="000F3B3C" w:rsidP="00D57CFD">
            <w:pPr>
              <w:spacing w:after="0" w:line="204" w:lineRule="auto"/>
              <w:jc w:val="center"/>
              <w:rPr>
                <w:rFonts w:ascii="Times New Roman" w:hAnsi="Times New Roman"/>
                <w:sz w:val="20"/>
                <w:szCs w:val="20"/>
              </w:rPr>
            </w:pPr>
            <w:r w:rsidRPr="00D57CFD">
              <w:rPr>
                <w:rFonts w:ascii="Times New Roman" w:hAnsi="Times New Roman"/>
                <w:sz w:val="20"/>
                <w:szCs w:val="20"/>
              </w:rPr>
              <w:t>Виды работ,</w:t>
            </w:r>
          </w:p>
          <w:p w:rsidR="000F3B3C" w:rsidRPr="00D57CFD" w:rsidRDefault="000F3B3C" w:rsidP="00D57CFD">
            <w:pPr>
              <w:spacing w:after="0" w:line="204" w:lineRule="auto"/>
              <w:jc w:val="center"/>
              <w:rPr>
                <w:rFonts w:ascii="Times New Roman" w:hAnsi="Times New Roman"/>
                <w:sz w:val="20"/>
                <w:szCs w:val="20"/>
              </w:rPr>
            </w:pPr>
            <w:r w:rsidRPr="00D57CFD">
              <w:rPr>
                <w:rFonts w:ascii="Times New Roman" w:hAnsi="Times New Roman"/>
                <w:sz w:val="20"/>
                <w:szCs w:val="20"/>
              </w:rPr>
              <w:t xml:space="preserve">перечень заданий </w:t>
            </w:r>
          </w:p>
        </w:tc>
        <w:tc>
          <w:tcPr>
            <w:tcW w:w="2342" w:type="dxa"/>
            <w:gridSpan w:val="2"/>
          </w:tcPr>
          <w:p w:rsidR="000F3B3C" w:rsidRPr="00D57CFD" w:rsidRDefault="000F3B3C" w:rsidP="00D57CFD">
            <w:pPr>
              <w:spacing w:after="0" w:line="204" w:lineRule="auto"/>
              <w:jc w:val="both"/>
              <w:rPr>
                <w:rFonts w:ascii="Times New Roman" w:hAnsi="Times New Roman"/>
                <w:sz w:val="20"/>
                <w:szCs w:val="20"/>
              </w:rPr>
            </w:pPr>
            <w:r w:rsidRPr="00D57CFD">
              <w:rPr>
                <w:rFonts w:ascii="Times New Roman" w:hAnsi="Times New Roman"/>
                <w:sz w:val="20"/>
                <w:szCs w:val="20"/>
              </w:rPr>
              <w:t xml:space="preserve">Трудоемкость </w:t>
            </w:r>
          </w:p>
          <w:p w:rsidR="000F3B3C" w:rsidRPr="00D57CFD" w:rsidRDefault="000F3B3C" w:rsidP="00D57CFD">
            <w:pPr>
              <w:spacing w:after="0" w:line="204" w:lineRule="auto"/>
              <w:jc w:val="both"/>
              <w:rPr>
                <w:rFonts w:ascii="Times New Roman" w:hAnsi="Times New Roman"/>
                <w:sz w:val="20"/>
                <w:szCs w:val="20"/>
              </w:rPr>
            </w:pPr>
            <w:r w:rsidRPr="00D57CFD">
              <w:rPr>
                <w:rFonts w:ascii="Times New Roman" w:hAnsi="Times New Roman"/>
                <w:sz w:val="20"/>
                <w:szCs w:val="20"/>
              </w:rPr>
              <w:t>(в часах)</w:t>
            </w:r>
          </w:p>
        </w:tc>
        <w:tc>
          <w:tcPr>
            <w:tcW w:w="1485" w:type="dxa"/>
            <w:vMerge w:val="restart"/>
          </w:tcPr>
          <w:p w:rsidR="000F3B3C" w:rsidRPr="00D57CFD" w:rsidRDefault="000F3B3C" w:rsidP="00D57CFD">
            <w:pPr>
              <w:spacing w:after="0" w:line="204" w:lineRule="auto"/>
              <w:contextualSpacing/>
              <w:jc w:val="both"/>
              <w:rPr>
                <w:rFonts w:ascii="Times New Roman" w:hAnsi="Times New Roman"/>
                <w:sz w:val="20"/>
                <w:szCs w:val="20"/>
              </w:rPr>
            </w:pPr>
            <w:r w:rsidRPr="00D57CFD">
              <w:rPr>
                <w:rFonts w:ascii="Times New Roman" w:hAnsi="Times New Roman"/>
                <w:sz w:val="20"/>
                <w:szCs w:val="20"/>
              </w:rPr>
              <w:t>Учебно-методическое обеспечение</w:t>
            </w:r>
          </w:p>
        </w:tc>
        <w:tc>
          <w:tcPr>
            <w:tcW w:w="993" w:type="dxa"/>
            <w:vMerge w:val="restart"/>
          </w:tcPr>
          <w:p w:rsidR="000F3B3C" w:rsidRPr="00D57CFD" w:rsidRDefault="000F3B3C" w:rsidP="00D57CFD">
            <w:pPr>
              <w:spacing w:after="0" w:line="204" w:lineRule="auto"/>
              <w:contextualSpacing/>
              <w:jc w:val="both"/>
              <w:rPr>
                <w:rFonts w:ascii="Times New Roman" w:hAnsi="Times New Roman"/>
                <w:sz w:val="20"/>
                <w:szCs w:val="20"/>
              </w:rPr>
            </w:pPr>
            <w:r w:rsidRPr="00D57CFD">
              <w:rPr>
                <w:rFonts w:ascii="Times New Roman" w:hAnsi="Times New Roman"/>
                <w:sz w:val="20"/>
                <w:szCs w:val="20"/>
              </w:rPr>
              <w:t>Код компетенции</w:t>
            </w:r>
          </w:p>
        </w:tc>
      </w:tr>
      <w:tr w:rsidR="000F3B3C" w:rsidRPr="00D57CFD" w:rsidTr="00D57CFD">
        <w:trPr>
          <w:trHeight w:val="352"/>
        </w:trPr>
        <w:tc>
          <w:tcPr>
            <w:tcW w:w="850" w:type="dxa"/>
            <w:vMerge/>
            <w:vAlign w:val="center"/>
          </w:tcPr>
          <w:p w:rsidR="000F3B3C" w:rsidRPr="00D57CFD" w:rsidRDefault="000F3B3C" w:rsidP="00D57CFD">
            <w:pPr>
              <w:spacing w:after="0"/>
              <w:rPr>
                <w:rFonts w:ascii="Times New Roman" w:hAnsi="Times New Roman"/>
                <w:sz w:val="20"/>
                <w:szCs w:val="20"/>
              </w:rPr>
            </w:pPr>
          </w:p>
        </w:tc>
        <w:tc>
          <w:tcPr>
            <w:tcW w:w="3825" w:type="dxa"/>
            <w:vMerge/>
            <w:vAlign w:val="center"/>
          </w:tcPr>
          <w:p w:rsidR="000F3B3C" w:rsidRPr="00D57CFD" w:rsidRDefault="000F3B3C" w:rsidP="00D57CFD">
            <w:pPr>
              <w:spacing w:after="0"/>
              <w:rPr>
                <w:rFonts w:ascii="Times New Roman" w:hAnsi="Times New Roman"/>
                <w:sz w:val="20"/>
                <w:szCs w:val="20"/>
              </w:rPr>
            </w:pPr>
          </w:p>
        </w:tc>
        <w:tc>
          <w:tcPr>
            <w:tcW w:w="1276" w:type="dxa"/>
          </w:tcPr>
          <w:p w:rsidR="000F3B3C" w:rsidRPr="00D57CFD" w:rsidRDefault="000F3B3C" w:rsidP="00D57CFD">
            <w:pPr>
              <w:spacing w:after="0" w:line="204" w:lineRule="auto"/>
              <w:jc w:val="both"/>
              <w:rPr>
                <w:rFonts w:ascii="Times New Roman" w:hAnsi="Times New Roman"/>
                <w:sz w:val="20"/>
                <w:szCs w:val="20"/>
              </w:rPr>
            </w:pPr>
            <w:r w:rsidRPr="00D57CFD">
              <w:rPr>
                <w:rFonts w:ascii="Times New Roman" w:hAnsi="Times New Roman"/>
                <w:sz w:val="20"/>
                <w:szCs w:val="20"/>
              </w:rPr>
              <w:t>на базе практики</w:t>
            </w:r>
          </w:p>
        </w:tc>
        <w:tc>
          <w:tcPr>
            <w:tcW w:w="1066" w:type="dxa"/>
          </w:tcPr>
          <w:p w:rsidR="000F3B3C" w:rsidRPr="00D57CFD" w:rsidRDefault="000F3B3C" w:rsidP="00D57CFD">
            <w:pPr>
              <w:spacing w:after="0" w:line="204" w:lineRule="auto"/>
              <w:jc w:val="both"/>
              <w:rPr>
                <w:rFonts w:ascii="Times New Roman" w:hAnsi="Times New Roman"/>
                <w:sz w:val="20"/>
                <w:szCs w:val="20"/>
              </w:rPr>
            </w:pPr>
            <w:r w:rsidRPr="00D57CFD">
              <w:rPr>
                <w:rFonts w:ascii="Times New Roman" w:hAnsi="Times New Roman"/>
                <w:sz w:val="20"/>
                <w:szCs w:val="20"/>
              </w:rPr>
              <w:t>самостоятельная работа</w:t>
            </w:r>
          </w:p>
        </w:tc>
        <w:tc>
          <w:tcPr>
            <w:tcW w:w="1485" w:type="dxa"/>
            <w:vMerge/>
            <w:vAlign w:val="center"/>
          </w:tcPr>
          <w:p w:rsidR="000F3B3C" w:rsidRPr="00D57CFD" w:rsidRDefault="000F3B3C" w:rsidP="00D57CFD">
            <w:pPr>
              <w:spacing w:after="0"/>
              <w:rPr>
                <w:rFonts w:ascii="Times New Roman" w:hAnsi="Times New Roman"/>
                <w:sz w:val="20"/>
                <w:szCs w:val="20"/>
              </w:rPr>
            </w:pPr>
          </w:p>
        </w:tc>
        <w:tc>
          <w:tcPr>
            <w:tcW w:w="993" w:type="dxa"/>
            <w:vMerge/>
            <w:vAlign w:val="center"/>
          </w:tcPr>
          <w:p w:rsidR="000F3B3C" w:rsidRPr="00D57CFD" w:rsidRDefault="000F3B3C" w:rsidP="00D57CFD">
            <w:pPr>
              <w:spacing w:after="0"/>
              <w:rPr>
                <w:rFonts w:ascii="Times New Roman" w:hAnsi="Times New Roman"/>
                <w:sz w:val="20"/>
                <w:szCs w:val="20"/>
              </w:rPr>
            </w:pPr>
          </w:p>
        </w:tc>
      </w:tr>
      <w:tr w:rsidR="000F3B3C" w:rsidRPr="00D57CFD" w:rsidTr="00D57CFD">
        <w:trPr>
          <w:trHeight w:val="344"/>
        </w:trPr>
        <w:tc>
          <w:tcPr>
            <w:tcW w:w="850" w:type="dxa"/>
          </w:tcPr>
          <w:p w:rsidR="000F3B3C" w:rsidRPr="00D57CFD" w:rsidRDefault="000F3B3C" w:rsidP="00D57CFD">
            <w:pPr>
              <w:spacing w:after="0" w:line="204" w:lineRule="auto"/>
              <w:jc w:val="center"/>
              <w:rPr>
                <w:rFonts w:ascii="Times New Roman" w:hAnsi="Times New Roman"/>
                <w:sz w:val="20"/>
                <w:szCs w:val="20"/>
              </w:rPr>
            </w:pPr>
            <w:r w:rsidRPr="00D57CFD">
              <w:rPr>
                <w:rFonts w:ascii="Times New Roman" w:hAnsi="Times New Roman"/>
                <w:sz w:val="20"/>
                <w:szCs w:val="20"/>
              </w:rPr>
              <w:t>1</w:t>
            </w:r>
          </w:p>
        </w:tc>
        <w:tc>
          <w:tcPr>
            <w:tcW w:w="3825" w:type="dxa"/>
          </w:tcPr>
          <w:p w:rsidR="000F3B3C" w:rsidRPr="00D57CFD" w:rsidRDefault="000F3B3C" w:rsidP="00D57CFD">
            <w:pPr>
              <w:spacing w:after="0" w:line="204" w:lineRule="auto"/>
              <w:jc w:val="center"/>
              <w:rPr>
                <w:rFonts w:ascii="Times New Roman" w:hAnsi="Times New Roman"/>
                <w:sz w:val="20"/>
                <w:szCs w:val="20"/>
              </w:rPr>
            </w:pPr>
            <w:r w:rsidRPr="00D57CFD">
              <w:rPr>
                <w:rFonts w:ascii="Times New Roman" w:hAnsi="Times New Roman"/>
                <w:sz w:val="20"/>
                <w:szCs w:val="20"/>
              </w:rPr>
              <w:t>2</w:t>
            </w:r>
          </w:p>
        </w:tc>
        <w:tc>
          <w:tcPr>
            <w:tcW w:w="1276" w:type="dxa"/>
          </w:tcPr>
          <w:p w:rsidR="000F3B3C" w:rsidRPr="00D57CFD" w:rsidRDefault="000F3B3C" w:rsidP="00D57CFD">
            <w:pPr>
              <w:spacing w:after="0" w:line="204" w:lineRule="auto"/>
              <w:jc w:val="center"/>
              <w:rPr>
                <w:rFonts w:ascii="Times New Roman" w:hAnsi="Times New Roman"/>
                <w:sz w:val="20"/>
                <w:szCs w:val="20"/>
              </w:rPr>
            </w:pPr>
            <w:r w:rsidRPr="00D57CFD">
              <w:rPr>
                <w:rFonts w:ascii="Times New Roman" w:hAnsi="Times New Roman"/>
                <w:sz w:val="20"/>
                <w:szCs w:val="20"/>
              </w:rPr>
              <w:t>3</w:t>
            </w:r>
          </w:p>
        </w:tc>
        <w:tc>
          <w:tcPr>
            <w:tcW w:w="1066" w:type="dxa"/>
          </w:tcPr>
          <w:p w:rsidR="000F3B3C" w:rsidRPr="00D57CFD" w:rsidRDefault="000F3B3C" w:rsidP="00D57CFD">
            <w:pPr>
              <w:spacing w:after="0" w:line="204" w:lineRule="auto"/>
              <w:jc w:val="center"/>
              <w:rPr>
                <w:rFonts w:ascii="Times New Roman" w:hAnsi="Times New Roman"/>
                <w:sz w:val="20"/>
                <w:szCs w:val="20"/>
              </w:rPr>
            </w:pPr>
            <w:r w:rsidRPr="00D57CFD">
              <w:rPr>
                <w:rFonts w:ascii="Times New Roman" w:hAnsi="Times New Roman"/>
                <w:sz w:val="20"/>
                <w:szCs w:val="20"/>
              </w:rPr>
              <w:t>4</w:t>
            </w:r>
          </w:p>
        </w:tc>
        <w:tc>
          <w:tcPr>
            <w:tcW w:w="1485" w:type="dxa"/>
          </w:tcPr>
          <w:p w:rsidR="000F3B3C" w:rsidRPr="00D57CFD" w:rsidRDefault="000F3B3C" w:rsidP="00D57CFD">
            <w:pPr>
              <w:spacing w:after="0" w:line="204" w:lineRule="auto"/>
              <w:jc w:val="center"/>
              <w:rPr>
                <w:rFonts w:ascii="Times New Roman" w:hAnsi="Times New Roman"/>
                <w:sz w:val="20"/>
                <w:szCs w:val="20"/>
              </w:rPr>
            </w:pPr>
            <w:r w:rsidRPr="00D57CFD">
              <w:rPr>
                <w:rFonts w:ascii="Times New Roman" w:hAnsi="Times New Roman"/>
                <w:sz w:val="20"/>
                <w:szCs w:val="20"/>
              </w:rPr>
              <w:t>5</w:t>
            </w:r>
          </w:p>
        </w:tc>
        <w:tc>
          <w:tcPr>
            <w:tcW w:w="993" w:type="dxa"/>
          </w:tcPr>
          <w:p w:rsidR="000F3B3C" w:rsidRPr="00D57CFD" w:rsidRDefault="000F3B3C" w:rsidP="00D57CFD">
            <w:pPr>
              <w:spacing w:after="0" w:line="204" w:lineRule="auto"/>
              <w:jc w:val="center"/>
              <w:rPr>
                <w:rFonts w:ascii="Times New Roman" w:hAnsi="Times New Roman"/>
                <w:sz w:val="20"/>
                <w:szCs w:val="20"/>
              </w:rPr>
            </w:pPr>
            <w:r w:rsidRPr="00D57CFD">
              <w:rPr>
                <w:rFonts w:ascii="Times New Roman" w:hAnsi="Times New Roman"/>
                <w:sz w:val="20"/>
                <w:szCs w:val="20"/>
              </w:rPr>
              <w:t>6</w:t>
            </w:r>
          </w:p>
        </w:tc>
      </w:tr>
      <w:tr w:rsidR="000F3B3C" w:rsidRPr="00D57CFD" w:rsidTr="00D57CFD">
        <w:trPr>
          <w:trHeight w:val="301"/>
        </w:trPr>
        <w:tc>
          <w:tcPr>
            <w:tcW w:w="9495" w:type="dxa"/>
            <w:gridSpan w:val="6"/>
          </w:tcPr>
          <w:p w:rsidR="000F3B3C" w:rsidRPr="00D57CFD" w:rsidRDefault="000F3B3C" w:rsidP="00D57CFD">
            <w:pPr>
              <w:spacing w:after="0" w:line="204" w:lineRule="auto"/>
              <w:jc w:val="center"/>
              <w:rPr>
                <w:rFonts w:ascii="Times New Roman" w:hAnsi="Times New Roman"/>
                <w:sz w:val="20"/>
                <w:szCs w:val="20"/>
              </w:rPr>
            </w:pPr>
            <w:r w:rsidRPr="00D57CFD">
              <w:rPr>
                <w:rFonts w:ascii="Times New Roman" w:hAnsi="Times New Roman"/>
                <w:sz w:val="20"/>
                <w:szCs w:val="20"/>
              </w:rPr>
              <w:t xml:space="preserve">Вводный этап практики (1 неделя – </w:t>
            </w:r>
            <w:r>
              <w:rPr>
                <w:rFonts w:ascii="Times New Roman" w:hAnsi="Times New Roman"/>
                <w:sz w:val="20"/>
                <w:szCs w:val="20"/>
              </w:rPr>
              <w:t>4</w:t>
            </w:r>
            <w:r w:rsidRPr="00D57CFD">
              <w:rPr>
                <w:rFonts w:ascii="Times New Roman" w:hAnsi="Times New Roman"/>
                <w:sz w:val="20"/>
                <w:szCs w:val="20"/>
              </w:rPr>
              <w:t xml:space="preserve"> часа)</w:t>
            </w:r>
          </w:p>
        </w:tc>
      </w:tr>
      <w:tr w:rsidR="000F3B3C" w:rsidRPr="00D57CFD" w:rsidTr="00D57CFD">
        <w:trPr>
          <w:trHeight w:val="196"/>
        </w:trPr>
        <w:tc>
          <w:tcPr>
            <w:tcW w:w="850" w:type="dxa"/>
          </w:tcPr>
          <w:p w:rsidR="000F3B3C" w:rsidRPr="00D57CFD" w:rsidRDefault="000F3B3C" w:rsidP="00D57CFD">
            <w:pPr>
              <w:spacing w:after="0" w:line="204" w:lineRule="auto"/>
              <w:jc w:val="both"/>
              <w:rPr>
                <w:rFonts w:ascii="Times New Roman" w:hAnsi="Times New Roman"/>
                <w:sz w:val="20"/>
                <w:szCs w:val="20"/>
              </w:rPr>
            </w:pPr>
          </w:p>
        </w:tc>
        <w:tc>
          <w:tcPr>
            <w:tcW w:w="3825" w:type="dxa"/>
          </w:tcPr>
          <w:p w:rsidR="000F3B3C" w:rsidRPr="00D57CFD" w:rsidRDefault="000F3B3C" w:rsidP="00D57CFD">
            <w:pPr>
              <w:spacing w:after="0" w:line="204" w:lineRule="auto"/>
              <w:rPr>
                <w:rFonts w:ascii="Times New Roman" w:hAnsi="Times New Roman"/>
                <w:sz w:val="20"/>
                <w:szCs w:val="20"/>
              </w:rPr>
            </w:pPr>
            <w:r w:rsidRPr="00D57CFD">
              <w:rPr>
                <w:rFonts w:ascii="Times New Roman" w:hAnsi="Times New Roman"/>
                <w:sz w:val="20"/>
                <w:szCs w:val="20"/>
              </w:rPr>
              <w:t>Ознакомление с целью и задачами практики. Проведение инструктажа по технике безопасности. Содержание практики. Знакомство с основными формами работы, распределением рабочего времени; с правилами ведения документации и материалами к экзамену. Получение индивидуальных заданий руководителя практики. Составление плана практики.</w:t>
            </w:r>
          </w:p>
        </w:tc>
        <w:tc>
          <w:tcPr>
            <w:tcW w:w="1276" w:type="dxa"/>
          </w:tcPr>
          <w:p w:rsidR="000F3B3C" w:rsidRPr="00D57CFD" w:rsidRDefault="000F3B3C" w:rsidP="00D57CFD">
            <w:pPr>
              <w:spacing w:after="0" w:line="204" w:lineRule="auto"/>
              <w:jc w:val="both"/>
              <w:rPr>
                <w:rFonts w:ascii="Times New Roman" w:hAnsi="Times New Roman"/>
                <w:sz w:val="20"/>
                <w:szCs w:val="20"/>
              </w:rPr>
            </w:pPr>
            <w:r>
              <w:rPr>
                <w:rFonts w:ascii="Times New Roman" w:hAnsi="Times New Roman"/>
                <w:sz w:val="20"/>
                <w:szCs w:val="20"/>
              </w:rPr>
              <w:t>2</w:t>
            </w:r>
          </w:p>
        </w:tc>
        <w:tc>
          <w:tcPr>
            <w:tcW w:w="1066" w:type="dxa"/>
          </w:tcPr>
          <w:p w:rsidR="000F3B3C" w:rsidRPr="00D57CFD" w:rsidRDefault="000F3B3C" w:rsidP="00D57CFD">
            <w:pPr>
              <w:spacing w:after="0" w:line="204" w:lineRule="auto"/>
              <w:jc w:val="both"/>
              <w:rPr>
                <w:rFonts w:ascii="Times New Roman" w:hAnsi="Times New Roman"/>
                <w:sz w:val="20"/>
                <w:szCs w:val="20"/>
              </w:rPr>
            </w:pPr>
            <w:r>
              <w:rPr>
                <w:rFonts w:ascii="Times New Roman" w:hAnsi="Times New Roman"/>
                <w:sz w:val="20"/>
                <w:szCs w:val="20"/>
              </w:rPr>
              <w:t>2</w:t>
            </w:r>
          </w:p>
        </w:tc>
        <w:tc>
          <w:tcPr>
            <w:tcW w:w="1485" w:type="dxa"/>
          </w:tcPr>
          <w:p w:rsidR="000F3B3C" w:rsidRPr="00D57CFD" w:rsidRDefault="000F3B3C" w:rsidP="00D57CFD">
            <w:pPr>
              <w:spacing w:after="0" w:line="204" w:lineRule="auto"/>
              <w:jc w:val="both"/>
              <w:rPr>
                <w:rFonts w:ascii="Times New Roman" w:hAnsi="Times New Roman"/>
                <w:sz w:val="20"/>
                <w:szCs w:val="20"/>
              </w:rPr>
            </w:pPr>
            <w:r>
              <w:rPr>
                <w:rFonts w:ascii="Times New Roman" w:hAnsi="Times New Roman"/>
                <w:sz w:val="20"/>
                <w:szCs w:val="20"/>
              </w:rPr>
              <w:t>программа практики; литература по вопросу проводимого исследования согласно указаний руководителя</w:t>
            </w:r>
          </w:p>
        </w:tc>
        <w:tc>
          <w:tcPr>
            <w:tcW w:w="993" w:type="dxa"/>
          </w:tcPr>
          <w:p w:rsidR="000F3B3C" w:rsidRPr="00D57CFD" w:rsidRDefault="000F3B3C" w:rsidP="00D57CFD">
            <w:pPr>
              <w:spacing w:after="0" w:line="204" w:lineRule="auto"/>
              <w:jc w:val="both"/>
              <w:rPr>
                <w:rFonts w:ascii="Times New Roman" w:hAnsi="Times New Roman"/>
                <w:sz w:val="20"/>
                <w:szCs w:val="20"/>
              </w:rPr>
            </w:pPr>
            <w:r>
              <w:rPr>
                <w:rFonts w:ascii="Times New Roman" w:hAnsi="Times New Roman"/>
                <w:sz w:val="20"/>
                <w:szCs w:val="20"/>
              </w:rPr>
              <w:t>СК-4</w:t>
            </w:r>
          </w:p>
        </w:tc>
      </w:tr>
      <w:tr w:rsidR="000F3B3C" w:rsidRPr="00D57CFD" w:rsidTr="00D57CFD">
        <w:trPr>
          <w:trHeight w:val="197"/>
        </w:trPr>
        <w:tc>
          <w:tcPr>
            <w:tcW w:w="9495" w:type="dxa"/>
            <w:gridSpan w:val="6"/>
          </w:tcPr>
          <w:p w:rsidR="000F3B3C" w:rsidRPr="00D57CFD" w:rsidRDefault="000F3B3C" w:rsidP="005A5617">
            <w:pPr>
              <w:spacing w:after="0" w:line="204" w:lineRule="auto"/>
              <w:jc w:val="center"/>
              <w:rPr>
                <w:rFonts w:ascii="Times New Roman" w:hAnsi="Times New Roman"/>
                <w:sz w:val="20"/>
                <w:szCs w:val="20"/>
              </w:rPr>
            </w:pPr>
            <w:r w:rsidRPr="00D57CFD">
              <w:rPr>
                <w:rFonts w:ascii="Times New Roman" w:hAnsi="Times New Roman"/>
                <w:sz w:val="20"/>
                <w:szCs w:val="20"/>
              </w:rPr>
              <w:t>Основной этап (</w:t>
            </w:r>
            <w:r>
              <w:rPr>
                <w:rFonts w:ascii="Times New Roman" w:hAnsi="Times New Roman"/>
                <w:sz w:val="20"/>
                <w:szCs w:val="20"/>
              </w:rPr>
              <w:t>1-2</w:t>
            </w:r>
            <w:r w:rsidRPr="00D57CFD">
              <w:rPr>
                <w:rFonts w:ascii="Times New Roman" w:hAnsi="Times New Roman"/>
                <w:sz w:val="20"/>
                <w:szCs w:val="20"/>
              </w:rPr>
              <w:t xml:space="preserve"> недели – </w:t>
            </w:r>
            <w:r>
              <w:rPr>
                <w:rFonts w:ascii="Times New Roman" w:hAnsi="Times New Roman"/>
                <w:sz w:val="20"/>
                <w:szCs w:val="20"/>
              </w:rPr>
              <w:t>100</w:t>
            </w:r>
            <w:r w:rsidRPr="00D57CFD">
              <w:rPr>
                <w:rFonts w:ascii="Times New Roman" w:hAnsi="Times New Roman"/>
                <w:sz w:val="20"/>
                <w:szCs w:val="20"/>
              </w:rPr>
              <w:t xml:space="preserve"> час</w:t>
            </w:r>
            <w:r>
              <w:rPr>
                <w:rFonts w:ascii="Times New Roman" w:hAnsi="Times New Roman"/>
                <w:sz w:val="20"/>
                <w:szCs w:val="20"/>
              </w:rPr>
              <w:t>ов</w:t>
            </w:r>
            <w:r w:rsidRPr="00D57CFD">
              <w:rPr>
                <w:rFonts w:ascii="Times New Roman" w:hAnsi="Times New Roman"/>
                <w:sz w:val="20"/>
                <w:szCs w:val="20"/>
              </w:rPr>
              <w:t>)</w:t>
            </w:r>
          </w:p>
        </w:tc>
      </w:tr>
      <w:tr w:rsidR="000F3B3C" w:rsidRPr="00D57CFD" w:rsidTr="00D57CFD">
        <w:trPr>
          <w:trHeight w:val="260"/>
        </w:trPr>
        <w:tc>
          <w:tcPr>
            <w:tcW w:w="850" w:type="dxa"/>
          </w:tcPr>
          <w:p w:rsidR="000F3B3C" w:rsidRPr="00D57CFD" w:rsidRDefault="000F3B3C" w:rsidP="00D57CFD">
            <w:pPr>
              <w:spacing w:after="0" w:line="204" w:lineRule="auto"/>
              <w:jc w:val="both"/>
              <w:rPr>
                <w:rFonts w:ascii="Times New Roman" w:hAnsi="Times New Roman"/>
                <w:sz w:val="20"/>
                <w:szCs w:val="20"/>
              </w:rPr>
            </w:pPr>
          </w:p>
        </w:tc>
        <w:tc>
          <w:tcPr>
            <w:tcW w:w="3825" w:type="dxa"/>
          </w:tcPr>
          <w:p w:rsidR="000F3B3C" w:rsidRPr="00D57CFD" w:rsidRDefault="000F3B3C" w:rsidP="00D57CFD">
            <w:pPr>
              <w:spacing w:after="0" w:line="204" w:lineRule="auto"/>
              <w:rPr>
                <w:rFonts w:ascii="Times New Roman" w:hAnsi="Times New Roman"/>
                <w:sz w:val="20"/>
                <w:szCs w:val="20"/>
              </w:rPr>
            </w:pPr>
            <w:r w:rsidRPr="00D57CFD">
              <w:rPr>
                <w:rFonts w:ascii="Times New Roman" w:hAnsi="Times New Roman"/>
                <w:sz w:val="20"/>
                <w:szCs w:val="20"/>
              </w:rPr>
              <w:t>Ознакомление с правилами внутреннего распорядка организации и правилами охраны труда, со структурой и делопроизводством организации, основными направлениями работы организации.</w:t>
            </w:r>
          </w:p>
          <w:p w:rsidR="000F3B3C" w:rsidRPr="00D57CFD" w:rsidRDefault="000F3B3C" w:rsidP="00D57CFD">
            <w:pPr>
              <w:spacing w:after="0" w:line="204" w:lineRule="auto"/>
              <w:rPr>
                <w:rFonts w:ascii="Times New Roman" w:hAnsi="Times New Roman"/>
                <w:sz w:val="20"/>
                <w:szCs w:val="20"/>
              </w:rPr>
            </w:pPr>
            <w:r w:rsidRPr="00D57CFD">
              <w:rPr>
                <w:rFonts w:ascii="Times New Roman" w:hAnsi="Times New Roman"/>
                <w:sz w:val="20"/>
                <w:szCs w:val="20"/>
              </w:rPr>
              <w:t>Выполнение индивидуальных заданий согласно плану практики.</w:t>
            </w:r>
          </w:p>
          <w:p w:rsidR="000F3B3C" w:rsidRPr="00D57CFD" w:rsidRDefault="000F3B3C" w:rsidP="00D57CFD">
            <w:pPr>
              <w:spacing w:after="0" w:line="204" w:lineRule="auto"/>
              <w:rPr>
                <w:rFonts w:ascii="Times New Roman" w:hAnsi="Times New Roman"/>
                <w:sz w:val="20"/>
                <w:szCs w:val="20"/>
              </w:rPr>
            </w:pPr>
            <w:r w:rsidRPr="00D57CFD">
              <w:rPr>
                <w:rFonts w:ascii="Times New Roman" w:hAnsi="Times New Roman"/>
                <w:sz w:val="20"/>
                <w:szCs w:val="20"/>
              </w:rPr>
              <w:t>Сбор и обработка материала для квалификационной работы. Работа с источниками литературы.</w:t>
            </w:r>
          </w:p>
        </w:tc>
        <w:tc>
          <w:tcPr>
            <w:tcW w:w="1276" w:type="dxa"/>
          </w:tcPr>
          <w:p w:rsidR="000F3B3C" w:rsidRPr="00D57CFD" w:rsidRDefault="000F3B3C" w:rsidP="00D57CFD">
            <w:pPr>
              <w:spacing w:after="0" w:line="204" w:lineRule="auto"/>
              <w:jc w:val="both"/>
              <w:rPr>
                <w:rFonts w:ascii="Times New Roman" w:hAnsi="Times New Roman"/>
                <w:sz w:val="20"/>
                <w:szCs w:val="20"/>
              </w:rPr>
            </w:pPr>
            <w:r>
              <w:rPr>
                <w:rFonts w:ascii="Times New Roman" w:hAnsi="Times New Roman"/>
                <w:sz w:val="20"/>
                <w:szCs w:val="20"/>
              </w:rPr>
              <w:t>100</w:t>
            </w:r>
          </w:p>
        </w:tc>
        <w:tc>
          <w:tcPr>
            <w:tcW w:w="1066" w:type="dxa"/>
          </w:tcPr>
          <w:p w:rsidR="000F3B3C" w:rsidRPr="00D57CFD" w:rsidRDefault="000F3B3C" w:rsidP="00D57CFD">
            <w:pPr>
              <w:spacing w:after="0" w:line="204" w:lineRule="auto"/>
              <w:jc w:val="both"/>
              <w:rPr>
                <w:rFonts w:ascii="Times New Roman" w:hAnsi="Times New Roman"/>
                <w:sz w:val="20"/>
                <w:szCs w:val="20"/>
              </w:rPr>
            </w:pPr>
            <w:r>
              <w:rPr>
                <w:rFonts w:ascii="Times New Roman" w:hAnsi="Times New Roman"/>
                <w:sz w:val="20"/>
                <w:szCs w:val="20"/>
              </w:rPr>
              <w:t>108</w:t>
            </w:r>
          </w:p>
        </w:tc>
        <w:tc>
          <w:tcPr>
            <w:tcW w:w="1485" w:type="dxa"/>
          </w:tcPr>
          <w:p w:rsidR="000F3B3C" w:rsidRPr="00D57CFD" w:rsidRDefault="000F3B3C" w:rsidP="00D57CFD">
            <w:pPr>
              <w:spacing w:after="0" w:line="204" w:lineRule="auto"/>
              <w:jc w:val="both"/>
              <w:rPr>
                <w:rFonts w:ascii="Times New Roman" w:hAnsi="Times New Roman"/>
                <w:sz w:val="20"/>
                <w:szCs w:val="20"/>
              </w:rPr>
            </w:pPr>
            <w:r>
              <w:rPr>
                <w:rFonts w:ascii="Times New Roman" w:hAnsi="Times New Roman"/>
                <w:sz w:val="20"/>
                <w:szCs w:val="20"/>
              </w:rPr>
              <w:t>программа практики; литература по вопросу проводимого исследования согласно указаний руководителя</w:t>
            </w:r>
          </w:p>
        </w:tc>
        <w:tc>
          <w:tcPr>
            <w:tcW w:w="993" w:type="dxa"/>
          </w:tcPr>
          <w:p w:rsidR="000F3B3C" w:rsidRPr="00D57CFD" w:rsidRDefault="000F3B3C" w:rsidP="00D57CFD">
            <w:pPr>
              <w:spacing w:after="0" w:line="204" w:lineRule="auto"/>
              <w:contextualSpacing/>
              <w:jc w:val="both"/>
              <w:rPr>
                <w:rFonts w:ascii="Times New Roman" w:hAnsi="Times New Roman"/>
                <w:sz w:val="20"/>
                <w:szCs w:val="20"/>
              </w:rPr>
            </w:pPr>
            <w:r>
              <w:rPr>
                <w:rFonts w:ascii="Times New Roman" w:hAnsi="Times New Roman"/>
                <w:sz w:val="20"/>
                <w:szCs w:val="20"/>
              </w:rPr>
              <w:t>СК-4</w:t>
            </w:r>
          </w:p>
        </w:tc>
      </w:tr>
      <w:tr w:rsidR="000F3B3C" w:rsidRPr="00D57CFD" w:rsidTr="00D57CFD">
        <w:trPr>
          <w:trHeight w:val="205"/>
        </w:trPr>
        <w:tc>
          <w:tcPr>
            <w:tcW w:w="9495" w:type="dxa"/>
            <w:gridSpan w:val="6"/>
          </w:tcPr>
          <w:p w:rsidR="000F3B3C" w:rsidRPr="00D57CFD" w:rsidRDefault="000F3B3C" w:rsidP="005A5617">
            <w:pPr>
              <w:spacing w:after="0" w:line="204" w:lineRule="auto"/>
              <w:jc w:val="center"/>
              <w:rPr>
                <w:rFonts w:ascii="Times New Roman" w:hAnsi="Times New Roman"/>
                <w:sz w:val="20"/>
                <w:szCs w:val="20"/>
              </w:rPr>
            </w:pPr>
            <w:r w:rsidRPr="00D57CFD">
              <w:rPr>
                <w:rFonts w:ascii="Times New Roman" w:hAnsi="Times New Roman"/>
                <w:sz w:val="20"/>
                <w:szCs w:val="20"/>
              </w:rPr>
              <w:t>Итоговый этап (</w:t>
            </w:r>
            <w:r>
              <w:rPr>
                <w:rFonts w:ascii="Times New Roman" w:hAnsi="Times New Roman"/>
                <w:sz w:val="20"/>
                <w:szCs w:val="20"/>
              </w:rPr>
              <w:t>2</w:t>
            </w:r>
            <w:r w:rsidRPr="00D57CFD">
              <w:rPr>
                <w:rFonts w:ascii="Times New Roman" w:hAnsi="Times New Roman"/>
                <w:sz w:val="20"/>
                <w:szCs w:val="20"/>
              </w:rPr>
              <w:t xml:space="preserve"> неделя – </w:t>
            </w:r>
            <w:r>
              <w:rPr>
                <w:rFonts w:ascii="Times New Roman" w:hAnsi="Times New Roman"/>
                <w:sz w:val="20"/>
                <w:szCs w:val="20"/>
              </w:rPr>
              <w:t>4</w:t>
            </w:r>
            <w:r w:rsidRPr="00D57CFD">
              <w:rPr>
                <w:rFonts w:ascii="Times New Roman" w:hAnsi="Times New Roman"/>
                <w:sz w:val="20"/>
                <w:szCs w:val="20"/>
              </w:rPr>
              <w:t xml:space="preserve"> часа)</w:t>
            </w:r>
          </w:p>
        </w:tc>
      </w:tr>
      <w:tr w:rsidR="000F3B3C" w:rsidRPr="00D57CFD" w:rsidTr="00D57CFD">
        <w:trPr>
          <w:trHeight w:val="195"/>
        </w:trPr>
        <w:tc>
          <w:tcPr>
            <w:tcW w:w="850" w:type="dxa"/>
          </w:tcPr>
          <w:p w:rsidR="000F3B3C" w:rsidRPr="00D57CFD" w:rsidRDefault="000F3B3C" w:rsidP="00D57CFD">
            <w:pPr>
              <w:spacing w:after="0" w:line="204" w:lineRule="auto"/>
              <w:jc w:val="both"/>
              <w:rPr>
                <w:rFonts w:ascii="Times New Roman" w:hAnsi="Times New Roman"/>
                <w:sz w:val="20"/>
                <w:szCs w:val="20"/>
              </w:rPr>
            </w:pPr>
          </w:p>
        </w:tc>
        <w:tc>
          <w:tcPr>
            <w:tcW w:w="3825" w:type="dxa"/>
          </w:tcPr>
          <w:p w:rsidR="000F3B3C" w:rsidRPr="00D57CFD" w:rsidRDefault="000F3B3C" w:rsidP="00D57CFD">
            <w:pPr>
              <w:spacing w:after="0" w:line="204" w:lineRule="auto"/>
              <w:rPr>
                <w:rFonts w:ascii="Times New Roman" w:hAnsi="Times New Roman"/>
                <w:sz w:val="20"/>
                <w:szCs w:val="20"/>
              </w:rPr>
            </w:pPr>
            <w:r w:rsidRPr="00D57CFD">
              <w:rPr>
                <w:rFonts w:ascii="Times New Roman" w:hAnsi="Times New Roman"/>
                <w:sz w:val="20"/>
                <w:szCs w:val="20"/>
              </w:rPr>
              <w:t>Оформление отчета по преддипломной практике. Систематизация полученных за время прохождения практики данных</w:t>
            </w:r>
            <w:r>
              <w:rPr>
                <w:rFonts w:ascii="Times New Roman" w:hAnsi="Times New Roman"/>
                <w:sz w:val="20"/>
                <w:szCs w:val="20"/>
              </w:rPr>
              <w:t>. Защита отчета</w:t>
            </w:r>
          </w:p>
        </w:tc>
        <w:tc>
          <w:tcPr>
            <w:tcW w:w="1276" w:type="dxa"/>
          </w:tcPr>
          <w:p w:rsidR="000F3B3C" w:rsidRPr="00D57CFD" w:rsidRDefault="000F3B3C" w:rsidP="00D57CFD">
            <w:pPr>
              <w:spacing w:after="0" w:line="204" w:lineRule="auto"/>
              <w:jc w:val="both"/>
              <w:rPr>
                <w:rFonts w:ascii="Times New Roman" w:hAnsi="Times New Roman"/>
                <w:sz w:val="20"/>
                <w:szCs w:val="20"/>
              </w:rPr>
            </w:pPr>
            <w:r>
              <w:rPr>
                <w:rFonts w:ascii="Times New Roman" w:hAnsi="Times New Roman"/>
                <w:sz w:val="20"/>
                <w:szCs w:val="20"/>
              </w:rPr>
              <w:t>2</w:t>
            </w:r>
          </w:p>
        </w:tc>
        <w:tc>
          <w:tcPr>
            <w:tcW w:w="1066" w:type="dxa"/>
          </w:tcPr>
          <w:p w:rsidR="000F3B3C" w:rsidRPr="00D57CFD" w:rsidRDefault="000F3B3C" w:rsidP="00D57CFD">
            <w:pPr>
              <w:spacing w:after="0" w:line="204" w:lineRule="auto"/>
              <w:jc w:val="both"/>
              <w:rPr>
                <w:rFonts w:ascii="Times New Roman" w:hAnsi="Times New Roman"/>
                <w:sz w:val="20"/>
                <w:szCs w:val="20"/>
              </w:rPr>
            </w:pPr>
            <w:r>
              <w:rPr>
                <w:rFonts w:ascii="Times New Roman" w:hAnsi="Times New Roman"/>
                <w:sz w:val="20"/>
                <w:szCs w:val="20"/>
              </w:rPr>
              <w:t>2</w:t>
            </w:r>
          </w:p>
        </w:tc>
        <w:tc>
          <w:tcPr>
            <w:tcW w:w="1485" w:type="dxa"/>
          </w:tcPr>
          <w:p w:rsidR="000F3B3C" w:rsidRPr="00D57CFD" w:rsidRDefault="000F3B3C" w:rsidP="00D57CFD">
            <w:pPr>
              <w:spacing w:after="0" w:line="204" w:lineRule="auto"/>
              <w:jc w:val="both"/>
              <w:rPr>
                <w:rFonts w:ascii="Times New Roman" w:hAnsi="Times New Roman"/>
                <w:sz w:val="20"/>
                <w:szCs w:val="20"/>
              </w:rPr>
            </w:pPr>
            <w:r>
              <w:rPr>
                <w:rFonts w:ascii="Times New Roman" w:hAnsi="Times New Roman"/>
                <w:sz w:val="20"/>
                <w:szCs w:val="20"/>
              </w:rPr>
              <w:t>программа практики; литература по вопросу проводимого исследования согласно указаний руководителя</w:t>
            </w:r>
          </w:p>
        </w:tc>
        <w:tc>
          <w:tcPr>
            <w:tcW w:w="993" w:type="dxa"/>
          </w:tcPr>
          <w:p w:rsidR="000F3B3C" w:rsidRPr="00D57CFD" w:rsidRDefault="000F3B3C" w:rsidP="00D57CFD">
            <w:pPr>
              <w:spacing w:after="0" w:line="204" w:lineRule="auto"/>
              <w:jc w:val="both"/>
              <w:rPr>
                <w:rFonts w:ascii="Times New Roman" w:hAnsi="Times New Roman"/>
                <w:sz w:val="20"/>
                <w:szCs w:val="20"/>
              </w:rPr>
            </w:pPr>
            <w:r>
              <w:rPr>
                <w:rFonts w:ascii="Times New Roman" w:hAnsi="Times New Roman"/>
                <w:sz w:val="20"/>
                <w:szCs w:val="20"/>
              </w:rPr>
              <w:t>СК-4</w:t>
            </w:r>
          </w:p>
        </w:tc>
      </w:tr>
      <w:tr w:rsidR="000F3B3C" w:rsidRPr="00D57CFD" w:rsidTr="00D57CFD">
        <w:trPr>
          <w:trHeight w:val="299"/>
        </w:trPr>
        <w:tc>
          <w:tcPr>
            <w:tcW w:w="850" w:type="dxa"/>
          </w:tcPr>
          <w:p w:rsidR="000F3B3C" w:rsidRPr="00D57CFD" w:rsidRDefault="000F3B3C" w:rsidP="00D57CFD">
            <w:pPr>
              <w:spacing w:after="0" w:line="204" w:lineRule="auto"/>
              <w:jc w:val="both"/>
              <w:rPr>
                <w:sz w:val="20"/>
                <w:szCs w:val="20"/>
              </w:rPr>
            </w:pPr>
          </w:p>
        </w:tc>
        <w:tc>
          <w:tcPr>
            <w:tcW w:w="3825" w:type="dxa"/>
          </w:tcPr>
          <w:p w:rsidR="000F3B3C" w:rsidRPr="00D57CFD" w:rsidRDefault="000F3B3C" w:rsidP="00D57CFD">
            <w:pPr>
              <w:spacing w:after="0" w:line="204" w:lineRule="auto"/>
              <w:jc w:val="both"/>
              <w:rPr>
                <w:rFonts w:ascii="Times New Roman" w:hAnsi="Times New Roman"/>
                <w:sz w:val="20"/>
                <w:szCs w:val="20"/>
              </w:rPr>
            </w:pPr>
          </w:p>
        </w:tc>
        <w:tc>
          <w:tcPr>
            <w:tcW w:w="2342" w:type="dxa"/>
            <w:gridSpan w:val="2"/>
          </w:tcPr>
          <w:p w:rsidR="000F3B3C" w:rsidRPr="00D57CFD" w:rsidRDefault="000F3B3C" w:rsidP="005A5617">
            <w:pPr>
              <w:spacing w:after="0" w:line="204" w:lineRule="auto"/>
              <w:jc w:val="both"/>
              <w:rPr>
                <w:rFonts w:ascii="Times New Roman" w:hAnsi="Times New Roman"/>
                <w:sz w:val="20"/>
                <w:szCs w:val="20"/>
              </w:rPr>
            </w:pPr>
            <w:r w:rsidRPr="00D57CFD">
              <w:rPr>
                <w:rFonts w:ascii="Times New Roman" w:hAnsi="Times New Roman"/>
                <w:sz w:val="20"/>
                <w:szCs w:val="20"/>
              </w:rPr>
              <w:t xml:space="preserve">Итого  </w:t>
            </w:r>
            <w:r>
              <w:rPr>
                <w:rFonts w:ascii="Times New Roman" w:hAnsi="Times New Roman"/>
                <w:sz w:val="20"/>
                <w:szCs w:val="20"/>
              </w:rPr>
              <w:t xml:space="preserve">108 </w:t>
            </w:r>
            <w:r w:rsidRPr="00D57CFD">
              <w:rPr>
                <w:rFonts w:ascii="Times New Roman" w:hAnsi="Times New Roman"/>
                <w:sz w:val="20"/>
                <w:szCs w:val="20"/>
              </w:rPr>
              <w:t>часов</w:t>
            </w:r>
          </w:p>
        </w:tc>
        <w:tc>
          <w:tcPr>
            <w:tcW w:w="1485" w:type="dxa"/>
          </w:tcPr>
          <w:p w:rsidR="000F3B3C" w:rsidRPr="00D57CFD" w:rsidRDefault="000F3B3C" w:rsidP="00D57CFD">
            <w:pPr>
              <w:spacing w:after="0" w:line="204" w:lineRule="auto"/>
              <w:jc w:val="both"/>
              <w:rPr>
                <w:rFonts w:ascii="Times New Roman" w:hAnsi="Times New Roman"/>
                <w:sz w:val="20"/>
                <w:szCs w:val="20"/>
              </w:rPr>
            </w:pPr>
          </w:p>
        </w:tc>
        <w:tc>
          <w:tcPr>
            <w:tcW w:w="993" w:type="dxa"/>
          </w:tcPr>
          <w:p w:rsidR="000F3B3C" w:rsidRPr="00D57CFD" w:rsidRDefault="000F3B3C" w:rsidP="00D57CFD">
            <w:pPr>
              <w:spacing w:after="0" w:line="204" w:lineRule="auto"/>
              <w:jc w:val="both"/>
              <w:rPr>
                <w:rFonts w:ascii="Times New Roman" w:hAnsi="Times New Roman"/>
                <w:sz w:val="20"/>
                <w:szCs w:val="20"/>
              </w:rPr>
            </w:pPr>
          </w:p>
        </w:tc>
      </w:tr>
    </w:tbl>
    <w:p w:rsidR="000F3B3C" w:rsidRPr="001F697A" w:rsidRDefault="000F3B3C" w:rsidP="00654845">
      <w:pPr>
        <w:spacing w:after="0" w:line="240" w:lineRule="auto"/>
        <w:jc w:val="center"/>
        <w:outlineLvl w:val="0"/>
        <w:rPr>
          <w:rFonts w:ascii="Times New Roman" w:hAnsi="Times New Roman"/>
          <w:sz w:val="24"/>
          <w:szCs w:val="24"/>
          <w:lang w:eastAsia="ru-RU"/>
        </w:rPr>
      </w:pPr>
    </w:p>
    <w:p w:rsidR="000F3B3C" w:rsidRPr="001F697A" w:rsidRDefault="000F3B3C" w:rsidP="000A2E11">
      <w:pPr>
        <w:pStyle w:val="ListParagraph"/>
        <w:numPr>
          <w:ilvl w:val="0"/>
          <w:numId w:val="40"/>
        </w:numPr>
        <w:spacing w:line="204" w:lineRule="auto"/>
        <w:jc w:val="center"/>
        <w:rPr>
          <w:b/>
          <w:sz w:val="24"/>
          <w:szCs w:val="24"/>
        </w:rPr>
      </w:pPr>
      <w:r w:rsidRPr="001F697A">
        <w:rPr>
          <w:b/>
          <w:sz w:val="24"/>
          <w:szCs w:val="24"/>
        </w:rPr>
        <w:t>Формы отчётности по практике.</w:t>
      </w:r>
    </w:p>
    <w:p w:rsidR="000F3B3C" w:rsidRPr="001F697A" w:rsidRDefault="000F3B3C" w:rsidP="000A2E11">
      <w:pPr>
        <w:spacing w:before="240" w:after="0" w:line="204" w:lineRule="auto"/>
        <w:ind w:firstLine="709"/>
        <w:jc w:val="both"/>
        <w:rPr>
          <w:rFonts w:ascii="Times New Roman" w:hAnsi="Times New Roman"/>
          <w:sz w:val="24"/>
          <w:szCs w:val="24"/>
          <w:lang w:eastAsia="ru-RU"/>
        </w:rPr>
      </w:pPr>
      <w:r w:rsidRPr="001F697A">
        <w:rPr>
          <w:rFonts w:ascii="Times New Roman" w:hAnsi="Times New Roman"/>
          <w:sz w:val="24"/>
          <w:szCs w:val="24"/>
          <w:lang w:eastAsia="ru-RU"/>
        </w:rPr>
        <w:t>Отчётная документации по практике</w:t>
      </w:r>
    </w:p>
    <w:p w:rsidR="000F3B3C" w:rsidRPr="001F697A" w:rsidRDefault="000F3B3C" w:rsidP="000A2E11">
      <w:pPr>
        <w:spacing w:after="0" w:line="204" w:lineRule="auto"/>
        <w:ind w:firstLine="709"/>
        <w:jc w:val="both"/>
        <w:rPr>
          <w:rFonts w:ascii="Times New Roman" w:hAnsi="Times New Roman"/>
          <w:sz w:val="24"/>
          <w:szCs w:val="24"/>
          <w:lang w:eastAsia="ru-RU"/>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4"/>
        <w:gridCol w:w="4228"/>
        <w:gridCol w:w="3404"/>
        <w:gridCol w:w="1419"/>
      </w:tblGrid>
      <w:tr w:rsidR="000F3B3C" w:rsidRPr="001F697A" w:rsidTr="00654845">
        <w:tc>
          <w:tcPr>
            <w:tcW w:w="594" w:type="dxa"/>
            <w:vAlign w:val="center"/>
          </w:tcPr>
          <w:p w:rsidR="000F3B3C" w:rsidRPr="001F697A" w:rsidRDefault="000F3B3C" w:rsidP="00654845">
            <w:pPr>
              <w:spacing w:after="0" w:line="204" w:lineRule="auto"/>
              <w:jc w:val="center"/>
              <w:rPr>
                <w:rFonts w:ascii="Times New Roman" w:hAnsi="Times New Roman"/>
                <w:sz w:val="24"/>
                <w:szCs w:val="24"/>
              </w:rPr>
            </w:pPr>
            <w:r w:rsidRPr="001F697A">
              <w:rPr>
                <w:rFonts w:ascii="Times New Roman" w:hAnsi="Times New Roman"/>
                <w:sz w:val="24"/>
                <w:szCs w:val="24"/>
              </w:rPr>
              <w:t>№ п/п</w:t>
            </w:r>
          </w:p>
        </w:tc>
        <w:tc>
          <w:tcPr>
            <w:tcW w:w="4226" w:type="dxa"/>
            <w:vAlign w:val="center"/>
          </w:tcPr>
          <w:p w:rsidR="000F3B3C" w:rsidRPr="001F697A" w:rsidRDefault="000F3B3C" w:rsidP="00654845">
            <w:pPr>
              <w:spacing w:after="0" w:line="204" w:lineRule="auto"/>
              <w:jc w:val="center"/>
              <w:rPr>
                <w:rFonts w:ascii="Times New Roman" w:hAnsi="Times New Roman"/>
                <w:sz w:val="24"/>
                <w:szCs w:val="24"/>
              </w:rPr>
            </w:pPr>
            <w:r w:rsidRPr="001F697A">
              <w:rPr>
                <w:rFonts w:ascii="Times New Roman" w:hAnsi="Times New Roman"/>
                <w:sz w:val="24"/>
                <w:szCs w:val="24"/>
              </w:rPr>
              <w:t xml:space="preserve">Перечень отчетной документации </w:t>
            </w:r>
          </w:p>
          <w:p w:rsidR="000F3B3C" w:rsidRPr="001F697A" w:rsidRDefault="000F3B3C" w:rsidP="00654845">
            <w:pPr>
              <w:spacing w:after="0" w:line="204" w:lineRule="auto"/>
              <w:jc w:val="center"/>
              <w:rPr>
                <w:rFonts w:ascii="Times New Roman" w:hAnsi="Times New Roman"/>
                <w:sz w:val="24"/>
                <w:szCs w:val="24"/>
              </w:rPr>
            </w:pPr>
            <w:r w:rsidRPr="001F697A">
              <w:rPr>
                <w:rFonts w:ascii="Times New Roman" w:hAnsi="Times New Roman"/>
                <w:sz w:val="24"/>
                <w:szCs w:val="24"/>
              </w:rPr>
              <w:t>(форма предоставления отчета)</w:t>
            </w:r>
          </w:p>
        </w:tc>
        <w:tc>
          <w:tcPr>
            <w:tcW w:w="3402" w:type="dxa"/>
            <w:vAlign w:val="center"/>
          </w:tcPr>
          <w:p w:rsidR="000F3B3C" w:rsidRPr="001F697A" w:rsidRDefault="000F3B3C" w:rsidP="00654845">
            <w:pPr>
              <w:spacing w:after="0" w:line="204" w:lineRule="auto"/>
              <w:jc w:val="center"/>
              <w:rPr>
                <w:rFonts w:ascii="Times New Roman" w:hAnsi="Times New Roman"/>
                <w:sz w:val="24"/>
                <w:szCs w:val="24"/>
              </w:rPr>
            </w:pPr>
            <w:r w:rsidRPr="001F697A">
              <w:rPr>
                <w:rFonts w:ascii="Times New Roman" w:hAnsi="Times New Roman"/>
                <w:sz w:val="24"/>
                <w:szCs w:val="24"/>
              </w:rPr>
              <w:t>Требования к содержанию</w:t>
            </w:r>
          </w:p>
        </w:tc>
        <w:tc>
          <w:tcPr>
            <w:tcW w:w="1418" w:type="dxa"/>
          </w:tcPr>
          <w:p w:rsidR="000F3B3C" w:rsidRPr="001F697A" w:rsidRDefault="000F3B3C" w:rsidP="00654845">
            <w:pPr>
              <w:spacing w:after="0" w:line="204" w:lineRule="auto"/>
              <w:jc w:val="center"/>
              <w:rPr>
                <w:rFonts w:ascii="Times New Roman" w:hAnsi="Times New Roman"/>
                <w:sz w:val="24"/>
                <w:szCs w:val="24"/>
              </w:rPr>
            </w:pPr>
            <w:r w:rsidRPr="001F697A">
              <w:rPr>
                <w:rFonts w:ascii="Times New Roman" w:hAnsi="Times New Roman"/>
                <w:sz w:val="24"/>
                <w:szCs w:val="24"/>
              </w:rPr>
              <w:t>Сроки отчета</w:t>
            </w:r>
          </w:p>
        </w:tc>
      </w:tr>
      <w:tr w:rsidR="000F3B3C" w:rsidRPr="001F697A" w:rsidTr="00654845">
        <w:tc>
          <w:tcPr>
            <w:tcW w:w="594" w:type="dxa"/>
            <w:vAlign w:val="center"/>
          </w:tcPr>
          <w:p w:rsidR="000F3B3C" w:rsidRPr="001F697A" w:rsidRDefault="000F3B3C" w:rsidP="00654845">
            <w:pPr>
              <w:spacing w:after="0" w:line="204" w:lineRule="auto"/>
              <w:jc w:val="center"/>
              <w:rPr>
                <w:rFonts w:ascii="Times New Roman" w:hAnsi="Times New Roman"/>
                <w:sz w:val="24"/>
                <w:szCs w:val="24"/>
              </w:rPr>
            </w:pPr>
            <w:r w:rsidRPr="001F697A">
              <w:rPr>
                <w:rFonts w:ascii="Times New Roman" w:hAnsi="Times New Roman"/>
                <w:sz w:val="24"/>
                <w:szCs w:val="24"/>
              </w:rPr>
              <w:t>1</w:t>
            </w:r>
          </w:p>
        </w:tc>
        <w:tc>
          <w:tcPr>
            <w:tcW w:w="4226" w:type="dxa"/>
            <w:vAlign w:val="center"/>
          </w:tcPr>
          <w:p w:rsidR="000F3B3C" w:rsidRPr="001F697A" w:rsidRDefault="000F3B3C" w:rsidP="00654845">
            <w:pPr>
              <w:spacing w:after="0" w:line="204" w:lineRule="auto"/>
              <w:jc w:val="center"/>
              <w:rPr>
                <w:rFonts w:ascii="Times New Roman" w:hAnsi="Times New Roman"/>
                <w:sz w:val="24"/>
                <w:szCs w:val="24"/>
              </w:rPr>
            </w:pPr>
            <w:r w:rsidRPr="001F697A">
              <w:rPr>
                <w:rFonts w:ascii="Times New Roman" w:hAnsi="Times New Roman"/>
                <w:sz w:val="24"/>
                <w:szCs w:val="24"/>
              </w:rPr>
              <w:t>2</w:t>
            </w:r>
          </w:p>
        </w:tc>
        <w:tc>
          <w:tcPr>
            <w:tcW w:w="3402" w:type="dxa"/>
            <w:vAlign w:val="center"/>
          </w:tcPr>
          <w:p w:rsidR="000F3B3C" w:rsidRPr="001F697A" w:rsidRDefault="000F3B3C" w:rsidP="00654845">
            <w:pPr>
              <w:spacing w:after="0" w:line="204" w:lineRule="auto"/>
              <w:jc w:val="center"/>
              <w:rPr>
                <w:rFonts w:ascii="Times New Roman" w:hAnsi="Times New Roman"/>
                <w:sz w:val="24"/>
                <w:szCs w:val="24"/>
              </w:rPr>
            </w:pPr>
            <w:r w:rsidRPr="001F697A">
              <w:rPr>
                <w:rFonts w:ascii="Times New Roman" w:hAnsi="Times New Roman"/>
                <w:sz w:val="24"/>
                <w:szCs w:val="24"/>
              </w:rPr>
              <w:t>3</w:t>
            </w:r>
          </w:p>
        </w:tc>
        <w:tc>
          <w:tcPr>
            <w:tcW w:w="1418" w:type="dxa"/>
          </w:tcPr>
          <w:p w:rsidR="000F3B3C" w:rsidRPr="001F697A" w:rsidRDefault="000F3B3C" w:rsidP="00654845">
            <w:pPr>
              <w:spacing w:after="0" w:line="204" w:lineRule="auto"/>
              <w:jc w:val="center"/>
              <w:rPr>
                <w:rFonts w:ascii="Times New Roman" w:hAnsi="Times New Roman"/>
                <w:sz w:val="24"/>
                <w:szCs w:val="24"/>
              </w:rPr>
            </w:pPr>
            <w:r w:rsidRPr="001F697A">
              <w:rPr>
                <w:rFonts w:ascii="Times New Roman" w:hAnsi="Times New Roman"/>
                <w:sz w:val="24"/>
                <w:szCs w:val="24"/>
              </w:rPr>
              <w:t>4</w:t>
            </w:r>
          </w:p>
        </w:tc>
      </w:tr>
      <w:tr w:rsidR="000F3B3C" w:rsidRPr="001F697A" w:rsidTr="00654845">
        <w:tc>
          <w:tcPr>
            <w:tcW w:w="594" w:type="dxa"/>
          </w:tcPr>
          <w:p w:rsidR="000F3B3C" w:rsidRPr="001F697A" w:rsidRDefault="000F3B3C" w:rsidP="00654845">
            <w:pPr>
              <w:spacing w:after="0" w:line="204" w:lineRule="auto"/>
              <w:jc w:val="both"/>
              <w:rPr>
                <w:rFonts w:ascii="Times New Roman" w:hAnsi="Times New Roman"/>
                <w:sz w:val="24"/>
                <w:szCs w:val="24"/>
              </w:rPr>
            </w:pPr>
            <w:r w:rsidRPr="001F697A">
              <w:rPr>
                <w:rFonts w:ascii="Times New Roman" w:hAnsi="Times New Roman"/>
                <w:sz w:val="24"/>
                <w:szCs w:val="24"/>
              </w:rPr>
              <w:t>1.</w:t>
            </w:r>
          </w:p>
        </w:tc>
        <w:tc>
          <w:tcPr>
            <w:tcW w:w="4226" w:type="dxa"/>
          </w:tcPr>
          <w:p w:rsidR="000F3B3C" w:rsidRPr="001F697A" w:rsidRDefault="000F3B3C" w:rsidP="00654845">
            <w:pPr>
              <w:spacing w:after="0" w:line="204" w:lineRule="auto"/>
              <w:rPr>
                <w:rFonts w:ascii="Times New Roman" w:hAnsi="Times New Roman"/>
                <w:sz w:val="24"/>
                <w:szCs w:val="24"/>
              </w:rPr>
            </w:pPr>
            <w:r w:rsidRPr="001F697A">
              <w:rPr>
                <w:rFonts w:ascii="Times New Roman" w:hAnsi="Times New Roman"/>
                <w:sz w:val="24"/>
                <w:szCs w:val="24"/>
              </w:rPr>
              <w:t>Дневник-отчет практики</w:t>
            </w:r>
          </w:p>
        </w:tc>
        <w:tc>
          <w:tcPr>
            <w:tcW w:w="3402" w:type="dxa"/>
          </w:tcPr>
          <w:p w:rsidR="000F3B3C" w:rsidRPr="00C5519B" w:rsidRDefault="000F3B3C" w:rsidP="00C5519B">
            <w:pPr>
              <w:spacing w:after="0" w:line="204" w:lineRule="auto"/>
              <w:rPr>
                <w:rFonts w:ascii="Times New Roman" w:hAnsi="Times New Roman"/>
                <w:sz w:val="24"/>
                <w:szCs w:val="24"/>
              </w:rPr>
            </w:pPr>
            <w:r w:rsidRPr="00C5519B">
              <w:rPr>
                <w:rFonts w:ascii="Times New Roman" w:hAnsi="Times New Roman"/>
                <w:sz w:val="24"/>
                <w:szCs w:val="24"/>
              </w:rPr>
              <w:t>Дневник-отчет практики сдается каждым студентом индивидуально в виде беседы с преподавателем, ответственным за практику.</w:t>
            </w:r>
          </w:p>
          <w:p w:rsidR="000F3B3C" w:rsidRPr="00C5519B" w:rsidRDefault="000F3B3C" w:rsidP="00C5519B">
            <w:pPr>
              <w:spacing w:after="0" w:line="204" w:lineRule="auto"/>
              <w:rPr>
                <w:rFonts w:ascii="Times New Roman" w:hAnsi="Times New Roman"/>
                <w:sz w:val="24"/>
                <w:szCs w:val="24"/>
              </w:rPr>
            </w:pPr>
            <w:r w:rsidRPr="00C5519B">
              <w:rPr>
                <w:rFonts w:ascii="Times New Roman" w:hAnsi="Times New Roman"/>
                <w:sz w:val="24"/>
                <w:szCs w:val="24"/>
              </w:rPr>
              <w:t xml:space="preserve">После проверки и защиты отчета, он может быть возвращен студенту по его просьбе для использования в дальнейшей педагогической деятельности как учителю </w:t>
            </w:r>
            <w:r>
              <w:rPr>
                <w:rFonts w:ascii="Times New Roman" w:hAnsi="Times New Roman"/>
                <w:sz w:val="24"/>
                <w:szCs w:val="24"/>
              </w:rPr>
              <w:t>биологии и химии</w:t>
            </w:r>
            <w:r w:rsidRPr="00C5519B">
              <w:rPr>
                <w:rFonts w:ascii="Times New Roman" w:hAnsi="Times New Roman"/>
                <w:sz w:val="24"/>
                <w:szCs w:val="24"/>
              </w:rPr>
              <w:t>.</w:t>
            </w:r>
          </w:p>
          <w:p w:rsidR="000F3B3C" w:rsidRPr="001F697A" w:rsidRDefault="000F3B3C" w:rsidP="00C5519B">
            <w:pPr>
              <w:spacing w:after="0" w:line="204" w:lineRule="auto"/>
              <w:rPr>
                <w:rFonts w:ascii="Times New Roman" w:hAnsi="Times New Roman"/>
                <w:sz w:val="24"/>
                <w:szCs w:val="24"/>
              </w:rPr>
            </w:pPr>
            <w:r w:rsidRPr="00C5519B">
              <w:rPr>
                <w:rFonts w:ascii="Times New Roman" w:hAnsi="Times New Roman"/>
                <w:sz w:val="24"/>
                <w:szCs w:val="24"/>
              </w:rPr>
              <w:t xml:space="preserve">В дневнике должен быть подробно описан каждый </w:t>
            </w:r>
            <w:r>
              <w:rPr>
                <w:rFonts w:ascii="Times New Roman" w:hAnsi="Times New Roman"/>
                <w:sz w:val="24"/>
                <w:szCs w:val="24"/>
              </w:rPr>
              <w:t>этап</w:t>
            </w:r>
            <w:r w:rsidRPr="00C5519B">
              <w:rPr>
                <w:rFonts w:ascii="Times New Roman" w:hAnsi="Times New Roman"/>
                <w:sz w:val="24"/>
                <w:szCs w:val="24"/>
              </w:rPr>
              <w:t xml:space="preserve"> практики</w:t>
            </w:r>
            <w:r>
              <w:rPr>
                <w:rFonts w:ascii="Times New Roman" w:hAnsi="Times New Roman"/>
                <w:sz w:val="24"/>
                <w:szCs w:val="24"/>
              </w:rPr>
              <w:t>, все виды деятельности практиканта, полученные результаты</w:t>
            </w:r>
          </w:p>
        </w:tc>
        <w:tc>
          <w:tcPr>
            <w:tcW w:w="1418" w:type="dxa"/>
          </w:tcPr>
          <w:p w:rsidR="000F3B3C" w:rsidRPr="001F697A" w:rsidRDefault="000F3B3C" w:rsidP="00654845">
            <w:pPr>
              <w:spacing w:after="0" w:line="204" w:lineRule="auto"/>
              <w:rPr>
                <w:rFonts w:ascii="Times New Roman" w:hAnsi="Times New Roman"/>
                <w:sz w:val="24"/>
                <w:szCs w:val="24"/>
              </w:rPr>
            </w:pPr>
            <w:r>
              <w:rPr>
                <w:rFonts w:ascii="Times New Roman" w:hAnsi="Times New Roman"/>
                <w:sz w:val="24"/>
                <w:szCs w:val="24"/>
              </w:rPr>
              <w:t>Итоговая конференция</w:t>
            </w:r>
          </w:p>
        </w:tc>
      </w:tr>
      <w:tr w:rsidR="000F3B3C" w:rsidRPr="001F697A" w:rsidTr="00654845">
        <w:tc>
          <w:tcPr>
            <w:tcW w:w="594" w:type="dxa"/>
          </w:tcPr>
          <w:p w:rsidR="000F3B3C" w:rsidRPr="001F697A" w:rsidRDefault="000F3B3C" w:rsidP="00654845">
            <w:pPr>
              <w:spacing w:after="0" w:line="204" w:lineRule="auto"/>
              <w:jc w:val="both"/>
              <w:rPr>
                <w:rFonts w:ascii="Times New Roman" w:hAnsi="Times New Roman"/>
                <w:sz w:val="24"/>
                <w:szCs w:val="24"/>
              </w:rPr>
            </w:pPr>
            <w:r w:rsidRPr="001F697A">
              <w:rPr>
                <w:rFonts w:ascii="Times New Roman" w:hAnsi="Times New Roman"/>
                <w:sz w:val="24"/>
                <w:szCs w:val="24"/>
              </w:rPr>
              <w:t>2.</w:t>
            </w:r>
          </w:p>
        </w:tc>
        <w:tc>
          <w:tcPr>
            <w:tcW w:w="4226" w:type="dxa"/>
          </w:tcPr>
          <w:p w:rsidR="000F3B3C" w:rsidRPr="001F697A" w:rsidRDefault="000F3B3C" w:rsidP="00654845">
            <w:pPr>
              <w:spacing w:after="0" w:line="204" w:lineRule="auto"/>
              <w:rPr>
                <w:rFonts w:ascii="Times New Roman" w:hAnsi="Times New Roman"/>
                <w:sz w:val="24"/>
                <w:szCs w:val="24"/>
              </w:rPr>
            </w:pPr>
            <w:r>
              <w:rPr>
                <w:rFonts w:ascii="Times New Roman" w:hAnsi="Times New Roman"/>
                <w:sz w:val="24"/>
                <w:szCs w:val="24"/>
              </w:rPr>
              <w:t>Черновая версия выпускной квалификационной работы</w:t>
            </w:r>
          </w:p>
        </w:tc>
        <w:tc>
          <w:tcPr>
            <w:tcW w:w="3402" w:type="dxa"/>
          </w:tcPr>
          <w:p w:rsidR="000F3B3C" w:rsidRPr="001F697A" w:rsidRDefault="000F3B3C" w:rsidP="009D5F4E">
            <w:pPr>
              <w:spacing w:after="0" w:line="204" w:lineRule="auto"/>
              <w:rPr>
                <w:rFonts w:ascii="Times New Roman" w:hAnsi="Times New Roman"/>
                <w:sz w:val="24"/>
                <w:szCs w:val="24"/>
              </w:rPr>
            </w:pPr>
            <w:r>
              <w:rPr>
                <w:rFonts w:ascii="Times New Roman" w:hAnsi="Times New Roman"/>
                <w:sz w:val="24"/>
                <w:szCs w:val="24"/>
              </w:rPr>
              <w:t xml:space="preserve">Должна соответствовать требованиям, предъявляемым к ВКР бакалавриата согласно действующей программе </w:t>
            </w:r>
            <w:bookmarkStart w:id="0" w:name="_GoBack"/>
            <w:r>
              <w:rPr>
                <w:rFonts w:ascii="Times New Roman" w:hAnsi="Times New Roman"/>
                <w:sz w:val="24"/>
                <w:szCs w:val="24"/>
              </w:rPr>
              <w:t>Г</w:t>
            </w:r>
            <w:bookmarkEnd w:id="0"/>
            <w:r>
              <w:rPr>
                <w:rFonts w:ascii="Times New Roman" w:hAnsi="Times New Roman"/>
                <w:sz w:val="24"/>
                <w:szCs w:val="24"/>
              </w:rPr>
              <w:t>ИА</w:t>
            </w:r>
          </w:p>
        </w:tc>
        <w:tc>
          <w:tcPr>
            <w:tcW w:w="1418" w:type="dxa"/>
          </w:tcPr>
          <w:p w:rsidR="000F3B3C" w:rsidRPr="001F697A" w:rsidRDefault="000F3B3C" w:rsidP="00654845">
            <w:pPr>
              <w:spacing w:after="0" w:line="204" w:lineRule="auto"/>
              <w:rPr>
                <w:rFonts w:ascii="Times New Roman" w:hAnsi="Times New Roman"/>
                <w:sz w:val="24"/>
                <w:szCs w:val="24"/>
              </w:rPr>
            </w:pPr>
            <w:r>
              <w:rPr>
                <w:rFonts w:ascii="Times New Roman" w:hAnsi="Times New Roman"/>
                <w:sz w:val="24"/>
                <w:szCs w:val="24"/>
              </w:rPr>
              <w:t>Не позднее 2 недель по окончанию практики</w:t>
            </w:r>
          </w:p>
        </w:tc>
      </w:tr>
    </w:tbl>
    <w:p w:rsidR="000F3B3C" w:rsidRPr="001F697A" w:rsidRDefault="000F3B3C" w:rsidP="000A2E11">
      <w:pPr>
        <w:spacing w:before="240" w:after="0" w:line="240" w:lineRule="auto"/>
        <w:ind w:firstLine="709"/>
        <w:jc w:val="center"/>
        <w:rPr>
          <w:rFonts w:ascii="Times New Roman" w:hAnsi="Times New Roman"/>
          <w:b/>
          <w:sz w:val="24"/>
          <w:szCs w:val="24"/>
          <w:lang w:eastAsia="ru-RU"/>
        </w:rPr>
      </w:pPr>
      <w:r w:rsidRPr="001F697A">
        <w:rPr>
          <w:rFonts w:ascii="Times New Roman" w:hAnsi="Times New Roman"/>
          <w:b/>
          <w:sz w:val="24"/>
          <w:szCs w:val="24"/>
          <w:lang w:eastAsia="ru-RU"/>
        </w:rPr>
        <w:t>4. Фонд оценочных средств по практике.</w:t>
      </w:r>
    </w:p>
    <w:p w:rsidR="000F3B3C" w:rsidRDefault="000F3B3C" w:rsidP="00654845">
      <w:pPr>
        <w:spacing w:after="0" w:line="240" w:lineRule="auto"/>
        <w:ind w:firstLine="708"/>
        <w:jc w:val="both"/>
        <w:rPr>
          <w:rFonts w:ascii="Times New Roman" w:hAnsi="Times New Roman"/>
          <w:sz w:val="24"/>
          <w:szCs w:val="24"/>
          <w:lang w:eastAsia="ru-RU"/>
        </w:rPr>
      </w:pPr>
      <w:r w:rsidRPr="001F697A">
        <w:rPr>
          <w:rFonts w:ascii="Times New Roman" w:hAnsi="Times New Roman"/>
          <w:sz w:val="24"/>
          <w:szCs w:val="24"/>
          <w:lang w:eastAsia="ru-RU"/>
        </w:rPr>
        <w:t>4.1. Перечень диагностирующих материалов и шкалы оценивания знаний, умений и способов владения ими</w:t>
      </w:r>
      <w:r>
        <w:rPr>
          <w:rFonts w:ascii="Times New Roman" w:hAnsi="Times New Roman"/>
          <w:sz w:val="24"/>
          <w:szCs w:val="24"/>
          <w:lang w:eastAsia="ru-RU"/>
        </w:rPr>
        <w:t xml:space="preserve"> на разных уровнях их усвоения.</w:t>
      </w:r>
    </w:p>
    <w:p w:rsidR="000F3B3C" w:rsidRDefault="000F3B3C" w:rsidP="009D5F4E">
      <w:pPr>
        <w:spacing w:after="0" w:line="240" w:lineRule="auto"/>
        <w:ind w:firstLine="708"/>
        <w:jc w:val="both"/>
      </w:pPr>
      <w:r>
        <w:rPr>
          <w:rFonts w:ascii="Times New Roman" w:hAnsi="Times New Roman"/>
          <w:sz w:val="24"/>
          <w:szCs w:val="24"/>
          <w:lang w:eastAsia="ru-RU"/>
        </w:rPr>
        <w:t xml:space="preserve">По итогам практики студент должен предоставить: </w:t>
      </w:r>
    </w:p>
    <w:p w:rsidR="000F3B3C" w:rsidRDefault="000F3B3C" w:rsidP="009D5F4E">
      <w:pPr>
        <w:spacing w:after="0" w:line="240" w:lineRule="auto"/>
        <w:ind w:firstLine="708"/>
        <w:jc w:val="both"/>
      </w:pPr>
      <w:r>
        <w:rPr>
          <w:rFonts w:ascii="Times New Roman" w:hAnsi="Times New Roman"/>
          <w:sz w:val="24"/>
          <w:szCs w:val="24"/>
          <w:lang w:eastAsia="ru-RU"/>
        </w:rPr>
        <w:t>1. Дневник студента-практиканта</w:t>
      </w:r>
    </w:p>
    <w:p w:rsidR="000F3B3C" w:rsidRDefault="000F3B3C" w:rsidP="009D5F4E">
      <w:pPr>
        <w:spacing w:after="0" w:line="240" w:lineRule="auto"/>
        <w:ind w:firstLine="708"/>
        <w:jc w:val="both"/>
      </w:pPr>
      <w:r>
        <w:rPr>
          <w:rFonts w:ascii="Times New Roman" w:hAnsi="Times New Roman"/>
          <w:sz w:val="24"/>
          <w:szCs w:val="24"/>
          <w:lang w:eastAsia="ru-RU"/>
        </w:rPr>
        <w:t xml:space="preserve">2. </w:t>
      </w:r>
      <w:r>
        <w:rPr>
          <w:rFonts w:ascii="Times New Roman" w:hAnsi="Times New Roman"/>
          <w:sz w:val="24"/>
          <w:szCs w:val="24"/>
        </w:rPr>
        <w:t>Черновую версию выпускной квалификационной работы</w:t>
      </w:r>
    </w:p>
    <w:p w:rsidR="000F3B3C" w:rsidRDefault="000F3B3C" w:rsidP="00654845">
      <w:pPr>
        <w:spacing w:after="0" w:line="240" w:lineRule="auto"/>
        <w:ind w:firstLine="708"/>
        <w:jc w:val="both"/>
        <w:rPr>
          <w:rFonts w:ascii="Times New Roman" w:hAnsi="Times New Roman"/>
          <w:sz w:val="24"/>
          <w:szCs w:val="24"/>
          <w:lang w:eastAsia="ru-RU"/>
        </w:rPr>
      </w:pPr>
    </w:p>
    <w:tbl>
      <w:tblPr>
        <w:tblW w:w="9180" w:type="dxa"/>
        <w:tblBorders>
          <w:top w:val="single" w:sz="4" w:space="0" w:color="000001"/>
          <w:left w:val="single" w:sz="4" w:space="0" w:color="000001"/>
          <w:bottom w:val="single" w:sz="4" w:space="0" w:color="000001"/>
          <w:insideH w:val="single" w:sz="4" w:space="0" w:color="000001"/>
        </w:tblBorders>
        <w:tblCellMar>
          <w:left w:w="88" w:type="dxa"/>
        </w:tblCellMar>
        <w:tblLook w:val="00A0"/>
      </w:tblPr>
      <w:tblGrid>
        <w:gridCol w:w="3327"/>
        <w:gridCol w:w="2700"/>
        <w:gridCol w:w="3153"/>
      </w:tblGrid>
      <w:tr w:rsidR="000F3B3C" w:rsidTr="00B4375B">
        <w:tc>
          <w:tcPr>
            <w:tcW w:w="3327" w:type="dxa"/>
            <w:tcMar>
              <w:left w:w="88" w:type="dxa"/>
            </w:tcMar>
          </w:tcPr>
          <w:p w:rsidR="000F3B3C" w:rsidRDefault="000F3B3C" w:rsidP="00B4375B">
            <w:pPr>
              <w:spacing w:after="0" w:line="312" w:lineRule="auto"/>
              <w:jc w:val="center"/>
              <w:rPr>
                <w:rFonts w:ascii="Times New Roman" w:hAnsi="Times New Roman"/>
              </w:rPr>
            </w:pPr>
            <w:r>
              <w:rPr>
                <w:rFonts w:ascii="Times New Roman" w:hAnsi="Times New Roman"/>
              </w:rPr>
              <w:t>Вид деятельности</w:t>
            </w:r>
          </w:p>
        </w:tc>
        <w:tc>
          <w:tcPr>
            <w:tcW w:w="2700" w:type="dxa"/>
            <w:tcBorders>
              <w:left w:val="single" w:sz="4" w:space="0" w:color="000001"/>
            </w:tcBorders>
            <w:tcMar>
              <w:left w:w="88" w:type="dxa"/>
            </w:tcMar>
          </w:tcPr>
          <w:p w:rsidR="000F3B3C" w:rsidRDefault="000F3B3C" w:rsidP="00B4375B">
            <w:pPr>
              <w:spacing w:after="0" w:line="312" w:lineRule="auto"/>
              <w:jc w:val="center"/>
              <w:rPr>
                <w:rFonts w:ascii="Times New Roman" w:hAnsi="Times New Roman"/>
              </w:rPr>
            </w:pPr>
            <w:r>
              <w:rPr>
                <w:rFonts w:ascii="Times New Roman" w:hAnsi="Times New Roman"/>
              </w:rPr>
              <w:t>Код формируемой компетенции</w:t>
            </w:r>
          </w:p>
        </w:tc>
        <w:tc>
          <w:tcPr>
            <w:tcW w:w="3153" w:type="dxa"/>
            <w:tcBorders>
              <w:left w:val="single" w:sz="4" w:space="0" w:color="000001"/>
              <w:right w:val="single" w:sz="4" w:space="0" w:color="000001"/>
            </w:tcBorders>
            <w:tcMar>
              <w:left w:w="88" w:type="dxa"/>
            </w:tcMar>
          </w:tcPr>
          <w:p w:rsidR="000F3B3C" w:rsidRDefault="000F3B3C" w:rsidP="00B4375B">
            <w:pPr>
              <w:spacing w:after="0" w:line="312" w:lineRule="auto"/>
              <w:jc w:val="center"/>
              <w:rPr>
                <w:rFonts w:ascii="Times New Roman" w:hAnsi="Times New Roman"/>
              </w:rPr>
            </w:pPr>
            <w:r>
              <w:rPr>
                <w:rFonts w:ascii="Times New Roman" w:hAnsi="Times New Roman"/>
              </w:rPr>
              <w:t>Оценочное средство</w:t>
            </w:r>
          </w:p>
        </w:tc>
      </w:tr>
      <w:tr w:rsidR="000F3B3C" w:rsidTr="00B4375B">
        <w:tc>
          <w:tcPr>
            <w:tcW w:w="9180" w:type="dxa"/>
            <w:gridSpan w:val="3"/>
            <w:tcBorders>
              <w:right w:val="single" w:sz="4" w:space="0" w:color="000001"/>
            </w:tcBorders>
            <w:tcMar>
              <w:left w:w="88" w:type="dxa"/>
            </w:tcMar>
          </w:tcPr>
          <w:p w:rsidR="000F3B3C" w:rsidRDefault="000F3B3C" w:rsidP="00B4375B">
            <w:pPr>
              <w:snapToGrid w:val="0"/>
              <w:spacing w:after="0" w:line="204" w:lineRule="auto"/>
              <w:jc w:val="center"/>
              <w:rPr>
                <w:rFonts w:ascii="Times New Roman" w:hAnsi="Times New Roman"/>
              </w:rPr>
            </w:pPr>
            <w:r>
              <w:rPr>
                <w:rFonts w:ascii="Times New Roman" w:hAnsi="Times New Roman"/>
                <w:b/>
                <w:bCs/>
                <w:color w:val="000000"/>
              </w:rPr>
              <w:t xml:space="preserve">Вводный этап практики </w:t>
            </w:r>
          </w:p>
        </w:tc>
      </w:tr>
      <w:tr w:rsidR="000F3B3C" w:rsidTr="00B4375B">
        <w:tc>
          <w:tcPr>
            <w:tcW w:w="3327" w:type="dxa"/>
            <w:tcMar>
              <w:left w:w="88" w:type="dxa"/>
            </w:tcMar>
          </w:tcPr>
          <w:p w:rsidR="000F3B3C" w:rsidRDefault="000F3B3C" w:rsidP="00B4375B">
            <w:pPr>
              <w:spacing w:after="0" w:line="204" w:lineRule="auto"/>
              <w:rPr>
                <w:rFonts w:ascii="Times New Roman" w:hAnsi="Times New Roman"/>
              </w:rPr>
            </w:pPr>
            <w:r>
              <w:rPr>
                <w:rFonts w:ascii="Times New Roman" w:hAnsi="Times New Roman"/>
              </w:rPr>
              <w:t xml:space="preserve">Составление плана работы </w:t>
            </w:r>
          </w:p>
        </w:tc>
        <w:tc>
          <w:tcPr>
            <w:tcW w:w="2700" w:type="dxa"/>
            <w:tcBorders>
              <w:left w:val="single" w:sz="4" w:space="0" w:color="000001"/>
            </w:tcBorders>
            <w:tcMar>
              <w:left w:w="88" w:type="dxa"/>
            </w:tcMar>
          </w:tcPr>
          <w:p w:rsidR="000F3B3C" w:rsidRDefault="000F3B3C" w:rsidP="004A2E4E">
            <w:pPr>
              <w:spacing w:after="0" w:line="204" w:lineRule="auto"/>
              <w:jc w:val="both"/>
              <w:rPr>
                <w:rFonts w:ascii="Times New Roman" w:hAnsi="Times New Roman"/>
                <w:color w:val="000000"/>
              </w:rPr>
            </w:pPr>
            <w:r>
              <w:rPr>
                <w:rFonts w:ascii="Times New Roman" w:hAnsi="Times New Roman"/>
                <w:color w:val="000000"/>
              </w:rPr>
              <w:t>ПК-11</w:t>
            </w:r>
          </w:p>
        </w:tc>
        <w:tc>
          <w:tcPr>
            <w:tcW w:w="3153" w:type="dxa"/>
            <w:tcBorders>
              <w:left w:val="single" w:sz="4" w:space="0" w:color="000001"/>
              <w:right w:val="single" w:sz="4" w:space="0" w:color="000001"/>
            </w:tcBorders>
            <w:tcMar>
              <w:left w:w="88" w:type="dxa"/>
            </w:tcMar>
          </w:tcPr>
          <w:p w:rsidR="000F3B3C" w:rsidRDefault="000F3B3C" w:rsidP="00B4375B">
            <w:pPr>
              <w:pStyle w:val="Heading3"/>
              <w:snapToGrid w:val="0"/>
              <w:spacing w:before="0" w:after="0" w:line="312" w:lineRule="auto"/>
              <w:rPr>
                <w:rFonts w:ascii="Times New Roman" w:hAnsi="Times New Roman"/>
                <w:b w:val="0"/>
                <w:bCs w:val="0"/>
                <w:sz w:val="22"/>
                <w:szCs w:val="22"/>
              </w:rPr>
            </w:pPr>
            <w:r>
              <w:rPr>
                <w:rFonts w:ascii="Times New Roman" w:hAnsi="Times New Roman"/>
                <w:b w:val="0"/>
                <w:bCs w:val="0"/>
                <w:sz w:val="22"/>
                <w:szCs w:val="22"/>
              </w:rPr>
              <w:t>Анализ дневника студента практиканта</w:t>
            </w:r>
          </w:p>
        </w:tc>
      </w:tr>
      <w:tr w:rsidR="000F3B3C" w:rsidTr="00B4375B">
        <w:tc>
          <w:tcPr>
            <w:tcW w:w="9180" w:type="dxa"/>
            <w:gridSpan w:val="3"/>
            <w:tcBorders>
              <w:right w:val="single" w:sz="4" w:space="0" w:color="000001"/>
            </w:tcBorders>
            <w:tcMar>
              <w:left w:w="88" w:type="dxa"/>
            </w:tcMar>
          </w:tcPr>
          <w:p w:rsidR="000F3B3C" w:rsidRDefault="000F3B3C" w:rsidP="00B4375B">
            <w:pPr>
              <w:spacing w:after="0" w:line="204" w:lineRule="auto"/>
              <w:jc w:val="center"/>
              <w:rPr>
                <w:rFonts w:ascii="Times New Roman" w:hAnsi="Times New Roman"/>
                <w:b/>
                <w:bCs/>
              </w:rPr>
            </w:pPr>
            <w:r>
              <w:rPr>
                <w:rFonts w:ascii="Times New Roman" w:hAnsi="Times New Roman"/>
                <w:b/>
                <w:bCs/>
              </w:rPr>
              <w:t>Основной этап</w:t>
            </w:r>
          </w:p>
        </w:tc>
      </w:tr>
      <w:tr w:rsidR="000F3B3C" w:rsidTr="00B4375B">
        <w:tc>
          <w:tcPr>
            <w:tcW w:w="3327" w:type="dxa"/>
            <w:tcMar>
              <w:left w:w="88" w:type="dxa"/>
            </w:tcMar>
          </w:tcPr>
          <w:p w:rsidR="000F3B3C" w:rsidRPr="00D57CFD" w:rsidRDefault="000F3B3C" w:rsidP="004A2E4E">
            <w:pPr>
              <w:spacing w:after="0" w:line="204" w:lineRule="auto"/>
              <w:rPr>
                <w:rFonts w:ascii="Times New Roman" w:hAnsi="Times New Roman"/>
                <w:sz w:val="20"/>
                <w:szCs w:val="20"/>
              </w:rPr>
            </w:pPr>
            <w:r w:rsidRPr="00D57CFD">
              <w:rPr>
                <w:rFonts w:ascii="Times New Roman" w:hAnsi="Times New Roman"/>
                <w:sz w:val="20"/>
                <w:szCs w:val="20"/>
              </w:rPr>
              <w:t>Выполнение индивидуальных заданий согласно плану практики.</w:t>
            </w:r>
          </w:p>
          <w:p w:rsidR="000F3B3C" w:rsidRDefault="000F3B3C" w:rsidP="004A2E4E">
            <w:pPr>
              <w:spacing w:after="0" w:line="204" w:lineRule="auto"/>
              <w:rPr>
                <w:rFonts w:ascii="Times New Roman" w:hAnsi="Times New Roman"/>
              </w:rPr>
            </w:pPr>
            <w:r w:rsidRPr="00D57CFD">
              <w:rPr>
                <w:rFonts w:ascii="Times New Roman" w:hAnsi="Times New Roman"/>
                <w:sz w:val="20"/>
                <w:szCs w:val="20"/>
              </w:rPr>
              <w:t>Сбор и обработка материала для квалификационной работы. Работа с источниками литературы</w:t>
            </w:r>
            <w:r>
              <w:rPr>
                <w:rFonts w:ascii="Times New Roman" w:hAnsi="Times New Roman"/>
              </w:rPr>
              <w:t xml:space="preserve"> </w:t>
            </w:r>
          </w:p>
        </w:tc>
        <w:tc>
          <w:tcPr>
            <w:tcW w:w="2700" w:type="dxa"/>
            <w:tcBorders>
              <w:left w:val="single" w:sz="4" w:space="0" w:color="000001"/>
            </w:tcBorders>
            <w:tcMar>
              <w:left w:w="88" w:type="dxa"/>
            </w:tcMar>
          </w:tcPr>
          <w:p w:rsidR="000F3B3C" w:rsidRDefault="000F3B3C" w:rsidP="004A2E4E">
            <w:pPr>
              <w:spacing w:after="0" w:line="204" w:lineRule="auto"/>
              <w:ind w:right="-123" w:hanging="108"/>
              <w:jc w:val="both"/>
              <w:rPr>
                <w:rFonts w:ascii="Times New Roman" w:hAnsi="Times New Roman"/>
                <w:color w:val="000000"/>
              </w:rPr>
            </w:pPr>
            <w:r>
              <w:rPr>
                <w:rFonts w:ascii="Times New Roman" w:hAnsi="Times New Roman"/>
                <w:color w:val="000000"/>
              </w:rPr>
              <w:t>ПК-12</w:t>
            </w:r>
          </w:p>
        </w:tc>
        <w:tc>
          <w:tcPr>
            <w:tcW w:w="3153" w:type="dxa"/>
            <w:tcBorders>
              <w:left w:val="single" w:sz="4" w:space="0" w:color="000001"/>
              <w:right w:val="single" w:sz="4" w:space="0" w:color="000001"/>
            </w:tcBorders>
            <w:tcMar>
              <w:left w:w="88" w:type="dxa"/>
            </w:tcMar>
          </w:tcPr>
          <w:p w:rsidR="000F3B3C" w:rsidRPr="004A2E4E" w:rsidRDefault="000F3B3C" w:rsidP="004A2E4E">
            <w:pPr>
              <w:pStyle w:val="Heading3"/>
              <w:snapToGrid w:val="0"/>
              <w:spacing w:before="0" w:after="0" w:line="312" w:lineRule="auto"/>
              <w:rPr>
                <w:rFonts w:ascii="Times New Roman" w:hAnsi="Times New Roman"/>
                <w:b w:val="0"/>
                <w:bCs w:val="0"/>
                <w:sz w:val="22"/>
                <w:szCs w:val="22"/>
              </w:rPr>
            </w:pPr>
            <w:r>
              <w:rPr>
                <w:rFonts w:ascii="Times New Roman" w:hAnsi="Times New Roman"/>
                <w:b w:val="0"/>
                <w:bCs w:val="0"/>
                <w:sz w:val="22"/>
                <w:szCs w:val="22"/>
              </w:rPr>
              <w:t>Анализ дневника студента практиканта</w:t>
            </w:r>
          </w:p>
        </w:tc>
      </w:tr>
      <w:tr w:rsidR="000F3B3C" w:rsidRPr="004A2E4E" w:rsidTr="00B4375B">
        <w:tc>
          <w:tcPr>
            <w:tcW w:w="9180" w:type="dxa"/>
            <w:gridSpan w:val="3"/>
            <w:tcBorders>
              <w:right w:val="single" w:sz="4" w:space="0" w:color="000001"/>
            </w:tcBorders>
            <w:tcMar>
              <w:left w:w="88" w:type="dxa"/>
            </w:tcMar>
          </w:tcPr>
          <w:p w:rsidR="000F3B3C" w:rsidRPr="004A2E4E" w:rsidRDefault="000F3B3C" w:rsidP="00B4375B">
            <w:pPr>
              <w:spacing w:after="0" w:line="204" w:lineRule="auto"/>
              <w:jc w:val="center"/>
              <w:rPr>
                <w:rFonts w:ascii="Times New Roman" w:hAnsi="Times New Roman"/>
                <w:b/>
                <w:color w:val="000000"/>
              </w:rPr>
            </w:pPr>
            <w:r w:rsidRPr="004A2E4E">
              <w:rPr>
                <w:rFonts w:ascii="Times New Roman" w:hAnsi="Times New Roman"/>
                <w:b/>
                <w:color w:val="000000"/>
              </w:rPr>
              <w:t xml:space="preserve">Итоговый этап </w:t>
            </w:r>
          </w:p>
        </w:tc>
      </w:tr>
      <w:tr w:rsidR="000F3B3C" w:rsidTr="00B4375B">
        <w:tc>
          <w:tcPr>
            <w:tcW w:w="3327" w:type="dxa"/>
            <w:tcMar>
              <w:left w:w="88" w:type="dxa"/>
            </w:tcMar>
          </w:tcPr>
          <w:p w:rsidR="000F3B3C" w:rsidRDefault="000F3B3C" w:rsidP="00246D39">
            <w:pPr>
              <w:spacing w:after="0" w:line="204" w:lineRule="auto"/>
              <w:rPr>
                <w:rFonts w:ascii="Times New Roman" w:hAnsi="Times New Roman"/>
              </w:rPr>
            </w:pPr>
            <w:r>
              <w:rPr>
                <w:rFonts w:ascii="Times New Roman" w:hAnsi="Times New Roman"/>
              </w:rPr>
              <w:t>Представление результатов исследований на итоговой конференции</w:t>
            </w:r>
          </w:p>
        </w:tc>
        <w:tc>
          <w:tcPr>
            <w:tcW w:w="2700" w:type="dxa"/>
            <w:tcBorders>
              <w:left w:val="single" w:sz="4" w:space="0" w:color="000001"/>
            </w:tcBorders>
            <w:tcMar>
              <w:left w:w="88" w:type="dxa"/>
            </w:tcMar>
          </w:tcPr>
          <w:p w:rsidR="000F3B3C" w:rsidRDefault="000F3B3C" w:rsidP="004A2E4E">
            <w:pPr>
              <w:spacing w:after="0" w:line="204" w:lineRule="auto"/>
              <w:jc w:val="both"/>
              <w:rPr>
                <w:rFonts w:ascii="Times New Roman" w:hAnsi="Times New Roman"/>
                <w:color w:val="000000"/>
              </w:rPr>
            </w:pPr>
            <w:r>
              <w:rPr>
                <w:rFonts w:ascii="Times New Roman" w:hAnsi="Times New Roman"/>
                <w:color w:val="000000"/>
              </w:rPr>
              <w:t xml:space="preserve">ПК-11 </w:t>
            </w:r>
          </w:p>
        </w:tc>
        <w:tc>
          <w:tcPr>
            <w:tcW w:w="3153" w:type="dxa"/>
            <w:tcBorders>
              <w:left w:val="single" w:sz="4" w:space="0" w:color="000001"/>
              <w:right w:val="single" w:sz="4" w:space="0" w:color="000001"/>
            </w:tcBorders>
            <w:tcMar>
              <w:left w:w="88" w:type="dxa"/>
            </w:tcMar>
          </w:tcPr>
          <w:p w:rsidR="000F3B3C" w:rsidRDefault="000F3B3C" w:rsidP="004A2E4E">
            <w:pPr>
              <w:pStyle w:val="Heading3"/>
              <w:widowControl w:val="0"/>
              <w:tabs>
                <w:tab w:val="left" w:pos="540"/>
              </w:tabs>
              <w:snapToGrid w:val="0"/>
              <w:spacing w:before="0" w:after="0" w:line="312" w:lineRule="auto"/>
              <w:rPr>
                <w:rFonts w:ascii="Times New Roman" w:hAnsi="Times New Roman"/>
                <w:b w:val="0"/>
                <w:bCs w:val="0"/>
                <w:color w:val="000000"/>
                <w:spacing w:val="-1"/>
                <w:sz w:val="22"/>
                <w:szCs w:val="22"/>
              </w:rPr>
            </w:pPr>
            <w:r>
              <w:rPr>
                <w:rFonts w:ascii="Times New Roman" w:hAnsi="Times New Roman"/>
                <w:b w:val="0"/>
                <w:bCs w:val="0"/>
                <w:sz w:val="22"/>
                <w:szCs w:val="22"/>
              </w:rPr>
              <w:t>Анализ дневника студента практиканта</w:t>
            </w:r>
          </w:p>
          <w:p w:rsidR="000F3B3C" w:rsidRDefault="000F3B3C" w:rsidP="004A2E4E">
            <w:pPr>
              <w:pStyle w:val="Heading3"/>
              <w:widowControl w:val="0"/>
              <w:tabs>
                <w:tab w:val="left" w:pos="540"/>
              </w:tabs>
              <w:snapToGrid w:val="0"/>
              <w:spacing w:before="0" w:after="0" w:line="312" w:lineRule="auto"/>
              <w:rPr>
                <w:rFonts w:ascii="Times New Roman" w:hAnsi="Times New Roman"/>
                <w:b w:val="0"/>
                <w:bCs w:val="0"/>
                <w:color w:val="000000"/>
                <w:spacing w:val="-1"/>
                <w:sz w:val="22"/>
                <w:szCs w:val="22"/>
              </w:rPr>
            </w:pPr>
            <w:r>
              <w:rPr>
                <w:rFonts w:ascii="Times New Roman" w:hAnsi="Times New Roman"/>
                <w:b w:val="0"/>
                <w:bCs w:val="0"/>
                <w:color w:val="000000"/>
                <w:spacing w:val="-1"/>
                <w:sz w:val="22"/>
                <w:szCs w:val="22"/>
              </w:rPr>
              <w:t>Анализ черновой версии ВКР научным руководителем</w:t>
            </w:r>
          </w:p>
        </w:tc>
      </w:tr>
    </w:tbl>
    <w:p w:rsidR="000F3B3C" w:rsidRDefault="000F3B3C" w:rsidP="00654845">
      <w:pPr>
        <w:spacing w:after="0" w:line="240" w:lineRule="auto"/>
        <w:ind w:firstLine="708"/>
        <w:jc w:val="both"/>
        <w:rPr>
          <w:rFonts w:ascii="Times New Roman" w:hAnsi="Times New Roman"/>
          <w:sz w:val="24"/>
          <w:szCs w:val="24"/>
          <w:lang w:eastAsia="ru-RU"/>
        </w:rPr>
      </w:pPr>
    </w:p>
    <w:p w:rsidR="000F3B3C" w:rsidRPr="004A2E4E" w:rsidRDefault="000F3B3C" w:rsidP="00654845">
      <w:pPr>
        <w:spacing w:after="0" w:line="240" w:lineRule="auto"/>
        <w:ind w:firstLine="708"/>
        <w:jc w:val="both"/>
        <w:rPr>
          <w:rFonts w:ascii="Times New Roman" w:hAnsi="Times New Roman"/>
          <w:b/>
          <w:sz w:val="24"/>
          <w:szCs w:val="24"/>
          <w:lang w:eastAsia="ru-RU"/>
        </w:rPr>
      </w:pPr>
      <w:r w:rsidRPr="004A2E4E">
        <w:rPr>
          <w:rFonts w:ascii="Times New Roman" w:hAnsi="Times New Roman"/>
          <w:b/>
          <w:sz w:val="24"/>
          <w:szCs w:val="24"/>
          <w:lang w:eastAsia="ru-RU"/>
        </w:rPr>
        <w:t>Критерии оценки:</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3"/>
        <w:gridCol w:w="3084"/>
      </w:tblGrid>
      <w:tr w:rsidR="000F3B3C" w:rsidRPr="004A2E4E" w:rsidTr="00246D39">
        <w:tc>
          <w:tcPr>
            <w:tcW w:w="6723" w:type="dxa"/>
          </w:tcPr>
          <w:p w:rsidR="000F3B3C" w:rsidRPr="004A2E4E" w:rsidRDefault="000F3B3C" w:rsidP="00372F55">
            <w:pPr>
              <w:spacing w:after="0" w:line="240" w:lineRule="auto"/>
              <w:rPr>
                <w:rFonts w:ascii="Times New Roman" w:hAnsi="Times New Roman"/>
                <w:sz w:val="24"/>
                <w:szCs w:val="24"/>
                <w:lang w:eastAsia="ru-RU"/>
              </w:rPr>
            </w:pPr>
            <w:r w:rsidRPr="004A2E4E">
              <w:rPr>
                <w:rFonts w:ascii="Times New Roman" w:hAnsi="Times New Roman"/>
                <w:sz w:val="24"/>
                <w:szCs w:val="24"/>
                <w:lang w:eastAsia="ru-RU"/>
              </w:rPr>
              <w:t xml:space="preserve">Не способен оценить и проанализировать исходную информацию по </w:t>
            </w:r>
            <w:r>
              <w:rPr>
                <w:rFonts w:ascii="Times New Roman" w:hAnsi="Times New Roman"/>
                <w:sz w:val="24"/>
                <w:szCs w:val="24"/>
                <w:lang w:eastAsia="ru-RU"/>
              </w:rPr>
              <w:t>вопросам организации целостного педагогического процесса</w:t>
            </w:r>
            <w:r w:rsidRPr="004A2E4E">
              <w:rPr>
                <w:rFonts w:ascii="Times New Roman" w:hAnsi="Times New Roman"/>
                <w:sz w:val="24"/>
                <w:szCs w:val="24"/>
                <w:lang w:eastAsia="ru-RU"/>
              </w:rPr>
              <w:t>, не может в достаточной степени применить знания и навыки, полученные при изучении профильных дисциплин, в т.ч. по выстраиванию алгоритма собственных действий, при решении научно-производственной задачи в ходе практики; не владеет специальной научной терминологией; не демонстрирует навыки по анализу результатов собственных изысканий; не способен оказывать помощь сотрудникам профильной организации в ходе практики; не умеет оформлять результаты практики в соответствии с имеющимися требованиями, грамотно их презентовать. Цель практики не достигнута, а поставленные задачи не решены</w:t>
            </w:r>
          </w:p>
        </w:tc>
        <w:tc>
          <w:tcPr>
            <w:tcW w:w="3084" w:type="dxa"/>
          </w:tcPr>
          <w:p w:rsidR="000F3B3C" w:rsidRPr="004A2E4E" w:rsidRDefault="000F3B3C" w:rsidP="004A2E4E">
            <w:pPr>
              <w:spacing w:after="0" w:line="240" w:lineRule="auto"/>
              <w:rPr>
                <w:rFonts w:ascii="Times New Roman" w:hAnsi="Times New Roman"/>
                <w:sz w:val="24"/>
                <w:szCs w:val="24"/>
                <w:lang w:eastAsia="ru-RU"/>
              </w:rPr>
            </w:pPr>
            <w:r w:rsidRPr="004A2E4E">
              <w:rPr>
                <w:rFonts w:ascii="Times New Roman" w:hAnsi="Times New Roman"/>
                <w:b/>
                <w:sz w:val="24"/>
                <w:szCs w:val="24"/>
                <w:lang w:eastAsia="ru-RU"/>
              </w:rPr>
              <w:t>Неудовлетворительно</w:t>
            </w:r>
          </w:p>
        </w:tc>
      </w:tr>
      <w:tr w:rsidR="000F3B3C" w:rsidRPr="004A2E4E" w:rsidTr="00246D39">
        <w:tc>
          <w:tcPr>
            <w:tcW w:w="6723" w:type="dxa"/>
          </w:tcPr>
          <w:p w:rsidR="000F3B3C" w:rsidRPr="004A2E4E" w:rsidRDefault="000F3B3C" w:rsidP="004A2E4E">
            <w:pPr>
              <w:spacing w:after="0" w:line="240" w:lineRule="auto"/>
              <w:rPr>
                <w:rFonts w:ascii="Times New Roman" w:hAnsi="Times New Roman"/>
                <w:sz w:val="24"/>
                <w:szCs w:val="24"/>
                <w:lang w:eastAsia="ru-RU"/>
              </w:rPr>
            </w:pPr>
            <w:r w:rsidRPr="004A2E4E">
              <w:rPr>
                <w:rFonts w:ascii="Times New Roman" w:hAnsi="Times New Roman"/>
                <w:sz w:val="24"/>
                <w:szCs w:val="24"/>
                <w:lang w:eastAsia="ru-RU"/>
              </w:rPr>
              <w:t xml:space="preserve">В целом способен оценить и проанализировать исходную информацию по </w:t>
            </w:r>
            <w:r>
              <w:rPr>
                <w:rFonts w:ascii="Times New Roman" w:hAnsi="Times New Roman"/>
                <w:sz w:val="24"/>
                <w:szCs w:val="24"/>
                <w:lang w:eastAsia="ru-RU"/>
              </w:rPr>
              <w:t>вопросам организации целостного педагогического процесса</w:t>
            </w:r>
            <w:r w:rsidRPr="004A2E4E">
              <w:rPr>
                <w:rFonts w:ascii="Times New Roman" w:hAnsi="Times New Roman"/>
                <w:sz w:val="24"/>
                <w:szCs w:val="24"/>
                <w:lang w:eastAsia="ru-RU"/>
              </w:rPr>
              <w:t>, но испытывает затруднения в ходе ее анализа, частично может применить знания и навыки, полученные при изучении профильных дисциплин, при решении научно-производственной задачи в ходе практики, но испытывает значительные проблемы в ходе выстраивания и реализации алгоритма собственных действий; владеет в достаточной степени специальной научной терминологией; демонстрирует отдельные навыки по анализу результатов собственных изысканий; в отдельных случаях способен оказывать помощь сотрудникам профильной организации в ходе практики; совершает множественные ошибки, но в целом соблюдает правила оформления отчета практики, представляет результаты практики в ходе защиты, но не демонстрирует навыков критического к ним отношения. Цель практики в основном достигнута, а отдельные задачи решены лишь частично.</w:t>
            </w:r>
          </w:p>
        </w:tc>
        <w:tc>
          <w:tcPr>
            <w:tcW w:w="3084" w:type="dxa"/>
          </w:tcPr>
          <w:p w:rsidR="000F3B3C" w:rsidRPr="004A2E4E" w:rsidRDefault="000F3B3C" w:rsidP="004A2E4E">
            <w:pPr>
              <w:spacing w:after="0" w:line="240" w:lineRule="auto"/>
              <w:jc w:val="both"/>
              <w:rPr>
                <w:rFonts w:ascii="Times New Roman" w:hAnsi="Times New Roman"/>
                <w:b/>
                <w:sz w:val="24"/>
                <w:szCs w:val="24"/>
                <w:lang w:eastAsia="ru-RU"/>
              </w:rPr>
            </w:pPr>
            <w:r w:rsidRPr="004A2E4E">
              <w:rPr>
                <w:rFonts w:ascii="Times New Roman" w:hAnsi="Times New Roman"/>
                <w:b/>
                <w:sz w:val="24"/>
                <w:szCs w:val="24"/>
                <w:lang w:eastAsia="ru-RU"/>
              </w:rPr>
              <w:t>Удовлетворительно</w:t>
            </w:r>
          </w:p>
        </w:tc>
      </w:tr>
      <w:tr w:rsidR="000F3B3C" w:rsidRPr="004A2E4E" w:rsidTr="00246D39">
        <w:tc>
          <w:tcPr>
            <w:tcW w:w="6723" w:type="dxa"/>
          </w:tcPr>
          <w:p w:rsidR="000F3B3C" w:rsidRPr="004A2E4E" w:rsidRDefault="000F3B3C" w:rsidP="004A2E4E">
            <w:pPr>
              <w:spacing w:after="0" w:line="240" w:lineRule="auto"/>
              <w:rPr>
                <w:rFonts w:ascii="Times New Roman" w:hAnsi="Times New Roman"/>
                <w:sz w:val="24"/>
                <w:szCs w:val="24"/>
                <w:lang w:eastAsia="ru-RU"/>
              </w:rPr>
            </w:pPr>
            <w:r w:rsidRPr="004A2E4E">
              <w:rPr>
                <w:rFonts w:ascii="Times New Roman" w:hAnsi="Times New Roman"/>
                <w:sz w:val="24"/>
                <w:szCs w:val="24"/>
                <w:lang w:eastAsia="ru-RU"/>
              </w:rPr>
              <w:t xml:space="preserve">Способен оценить важность исходной информации по </w:t>
            </w:r>
            <w:r>
              <w:rPr>
                <w:rFonts w:ascii="Times New Roman" w:hAnsi="Times New Roman"/>
                <w:sz w:val="24"/>
                <w:szCs w:val="24"/>
                <w:lang w:eastAsia="ru-RU"/>
              </w:rPr>
              <w:t>вопросам организации целостного педагогического процесса</w:t>
            </w:r>
            <w:r w:rsidRPr="004A2E4E">
              <w:rPr>
                <w:rFonts w:ascii="Times New Roman" w:hAnsi="Times New Roman"/>
                <w:sz w:val="24"/>
                <w:szCs w:val="24"/>
                <w:lang w:eastAsia="ru-RU"/>
              </w:rPr>
              <w:t xml:space="preserve"> и способен ее проанализировать. При этом допускает отдельные неточности, не влияющие на общие результаты практики; по большей части демонстрирует навыки по применению знаний и навыков, полученные при изучении профильных дисциплин, при решении научно-производственной задачи в ходе практики; практически не испытывает затруднений в ходе выстраивания и реализации алгоритма собственных действий; владеет в достаточной степени специальной научной терминологией; демонстрирует достаточные навыки по анализу результатов собственных изысканий с отдельными погрешностями; способен оказывать квалифицированную помощь сотрудникам профильной организации в ходе практики, но допускает отдельные просчеты; умеет представлять результаты практики в ходе защиты, демонстрирует навыки критического к ним отношения, но совершает ошибки в оформлении работы либо в ходе презентации. Цель практики достигнута, но результаты отдельных задач не точно соответствуют заявленным</w:t>
            </w:r>
          </w:p>
        </w:tc>
        <w:tc>
          <w:tcPr>
            <w:tcW w:w="3084" w:type="dxa"/>
          </w:tcPr>
          <w:p w:rsidR="000F3B3C" w:rsidRPr="004A2E4E" w:rsidRDefault="000F3B3C" w:rsidP="004A2E4E">
            <w:pPr>
              <w:spacing w:after="0" w:line="240" w:lineRule="auto"/>
              <w:jc w:val="both"/>
              <w:rPr>
                <w:rFonts w:ascii="Times New Roman" w:hAnsi="Times New Roman"/>
                <w:b/>
                <w:sz w:val="24"/>
                <w:szCs w:val="24"/>
                <w:lang w:eastAsia="ru-RU"/>
              </w:rPr>
            </w:pPr>
            <w:r w:rsidRPr="004A2E4E">
              <w:rPr>
                <w:rFonts w:ascii="Times New Roman" w:hAnsi="Times New Roman"/>
                <w:b/>
                <w:sz w:val="24"/>
                <w:szCs w:val="24"/>
                <w:lang w:eastAsia="ru-RU"/>
              </w:rPr>
              <w:t>Хорошо</w:t>
            </w:r>
          </w:p>
        </w:tc>
      </w:tr>
      <w:tr w:rsidR="000F3B3C" w:rsidRPr="004A2E4E" w:rsidTr="00246D39">
        <w:tc>
          <w:tcPr>
            <w:tcW w:w="6723" w:type="dxa"/>
          </w:tcPr>
          <w:p w:rsidR="000F3B3C" w:rsidRPr="004A2E4E" w:rsidRDefault="000F3B3C" w:rsidP="004A2E4E">
            <w:pPr>
              <w:spacing w:after="0" w:line="240" w:lineRule="auto"/>
              <w:rPr>
                <w:rFonts w:ascii="Times New Roman" w:hAnsi="Times New Roman"/>
                <w:sz w:val="24"/>
                <w:szCs w:val="24"/>
                <w:lang w:eastAsia="ru-RU"/>
              </w:rPr>
            </w:pPr>
            <w:r w:rsidRPr="004A2E4E">
              <w:rPr>
                <w:rFonts w:ascii="Times New Roman" w:hAnsi="Times New Roman"/>
                <w:sz w:val="24"/>
                <w:szCs w:val="24"/>
                <w:lang w:eastAsia="ru-RU"/>
              </w:rPr>
              <w:t xml:space="preserve">Способен в полной мере оценить и проанализировать исходную информацию по </w:t>
            </w:r>
            <w:r>
              <w:rPr>
                <w:rFonts w:ascii="Times New Roman" w:hAnsi="Times New Roman"/>
                <w:sz w:val="24"/>
                <w:szCs w:val="24"/>
                <w:lang w:eastAsia="ru-RU"/>
              </w:rPr>
              <w:t>вопросам организации целостного педагогического процесса</w:t>
            </w:r>
            <w:r w:rsidRPr="004A2E4E">
              <w:rPr>
                <w:rFonts w:ascii="Times New Roman" w:hAnsi="Times New Roman"/>
                <w:sz w:val="24"/>
                <w:szCs w:val="24"/>
                <w:lang w:eastAsia="ru-RU"/>
              </w:rPr>
              <w:t>, показывает сформированные навыки по применению профильных знаний и навыков, в т.ч. по выстраиванию алгоритма собственных действий, при решении научно-производственной задачи в ходе практики; владеет специальной научной терминологией; демонстрирует полученные навыки по анализу результатов собственных изысканий; способен оказывать в полном объеме квалифицированную помощь сотрудникам профильной организации в ходе практики умеет оформлять в соответствии с требованиями, представлять результаты практики в ходе защиты и критически к ним относится. Цель практики достигнута, а все поставленные задачи решены.</w:t>
            </w:r>
          </w:p>
        </w:tc>
        <w:tc>
          <w:tcPr>
            <w:tcW w:w="3084" w:type="dxa"/>
          </w:tcPr>
          <w:p w:rsidR="000F3B3C" w:rsidRPr="004A2E4E" w:rsidRDefault="000F3B3C" w:rsidP="004A2E4E">
            <w:pPr>
              <w:spacing w:after="0" w:line="240" w:lineRule="auto"/>
              <w:jc w:val="both"/>
              <w:rPr>
                <w:rFonts w:ascii="Times New Roman" w:hAnsi="Times New Roman"/>
                <w:b/>
                <w:sz w:val="24"/>
                <w:szCs w:val="24"/>
                <w:lang w:eastAsia="ru-RU"/>
              </w:rPr>
            </w:pPr>
            <w:r w:rsidRPr="004A2E4E">
              <w:rPr>
                <w:rFonts w:ascii="Times New Roman" w:hAnsi="Times New Roman"/>
                <w:b/>
                <w:sz w:val="24"/>
                <w:szCs w:val="24"/>
                <w:lang w:eastAsia="ru-RU"/>
              </w:rPr>
              <w:t>Отлично</w:t>
            </w:r>
          </w:p>
        </w:tc>
      </w:tr>
    </w:tbl>
    <w:p w:rsidR="000F3B3C" w:rsidRDefault="000F3B3C" w:rsidP="00654845">
      <w:pPr>
        <w:spacing w:after="0" w:line="240" w:lineRule="auto"/>
        <w:ind w:firstLine="708"/>
        <w:jc w:val="both"/>
        <w:rPr>
          <w:rFonts w:ascii="Times New Roman" w:hAnsi="Times New Roman"/>
          <w:sz w:val="24"/>
          <w:szCs w:val="24"/>
          <w:lang w:eastAsia="ru-RU"/>
        </w:rPr>
      </w:pPr>
    </w:p>
    <w:p w:rsidR="000F3B3C" w:rsidRDefault="000F3B3C" w:rsidP="00372F55">
      <w:pPr>
        <w:spacing w:after="0" w:line="240" w:lineRule="auto"/>
        <w:ind w:firstLine="708"/>
        <w:jc w:val="center"/>
        <w:rPr>
          <w:rFonts w:ascii="Times New Roman" w:hAnsi="Times New Roman"/>
          <w:sz w:val="24"/>
          <w:szCs w:val="24"/>
          <w:lang w:eastAsia="ru-RU"/>
        </w:rPr>
      </w:pPr>
      <w:r>
        <w:rPr>
          <w:rFonts w:ascii="Times New Roman" w:hAnsi="Times New Roman"/>
          <w:b/>
          <w:sz w:val="24"/>
          <w:szCs w:val="24"/>
          <w:lang w:eastAsia="ru-RU"/>
        </w:rPr>
        <w:t>4а. Фонд оценочных средств, адаптированных для обучающихся с ОВЗ и инвалидов</w:t>
      </w:r>
      <w:r>
        <w:rPr>
          <w:rFonts w:ascii="Times New Roman" w:hAnsi="Times New Roman"/>
          <w:sz w:val="24"/>
          <w:szCs w:val="24"/>
          <w:lang w:eastAsia="ru-RU"/>
        </w:rPr>
        <w:t>.</w:t>
      </w:r>
    </w:p>
    <w:p w:rsidR="000F3B3C" w:rsidRDefault="000F3B3C" w:rsidP="00372F55">
      <w:pPr>
        <w:spacing w:after="0" w:line="240" w:lineRule="auto"/>
        <w:ind w:firstLine="708"/>
        <w:jc w:val="both"/>
      </w:pPr>
      <w:r>
        <w:rPr>
          <w:rFonts w:ascii="Times New Roman" w:hAnsi="Times New Roman"/>
          <w:sz w:val="24"/>
          <w:szCs w:val="24"/>
          <w:lang w:eastAsia="ru-RU"/>
        </w:rPr>
        <w:t>Так как форма проведения и содержание практики безопасна и вполне доступна для обучающихся с ОВЗ и инвалидов адаптация дополнительных фондов оценочных средств не требуется.</w:t>
      </w:r>
    </w:p>
    <w:p w:rsidR="000F3B3C" w:rsidRPr="001F697A" w:rsidRDefault="000F3B3C" w:rsidP="00654845">
      <w:pPr>
        <w:spacing w:after="0" w:line="240" w:lineRule="auto"/>
        <w:ind w:firstLine="708"/>
        <w:jc w:val="both"/>
        <w:rPr>
          <w:rFonts w:ascii="Times New Roman" w:hAnsi="Times New Roman"/>
          <w:sz w:val="24"/>
          <w:szCs w:val="24"/>
          <w:lang w:eastAsia="ru-RU"/>
        </w:rPr>
      </w:pPr>
    </w:p>
    <w:p w:rsidR="000F3B3C" w:rsidRPr="001F697A" w:rsidRDefault="000F3B3C" w:rsidP="000A2E11">
      <w:pPr>
        <w:spacing w:before="240" w:after="0" w:line="240" w:lineRule="auto"/>
        <w:ind w:firstLine="720"/>
        <w:jc w:val="center"/>
        <w:rPr>
          <w:rFonts w:ascii="Times New Roman" w:hAnsi="Times New Roman"/>
          <w:b/>
          <w:sz w:val="24"/>
          <w:szCs w:val="24"/>
        </w:rPr>
      </w:pPr>
      <w:r w:rsidRPr="001F697A">
        <w:rPr>
          <w:rFonts w:ascii="Times New Roman" w:hAnsi="Times New Roman"/>
          <w:b/>
          <w:sz w:val="24"/>
          <w:szCs w:val="24"/>
          <w:lang w:eastAsia="ru-RU"/>
        </w:rPr>
        <w:t>5. Учебно-методическое и информационное обеспечение практики</w:t>
      </w:r>
    </w:p>
    <w:p w:rsidR="000F3B3C" w:rsidRDefault="000F3B3C" w:rsidP="00654845">
      <w:pPr>
        <w:adjustRightInd w:val="0"/>
        <w:spacing w:after="0" w:line="240" w:lineRule="auto"/>
        <w:ind w:firstLine="720"/>
        <w:jc w:val="both"/>
        <w:rPr>
          <w:rFonts w:ascii="Times New Roman" w:hAnsi="Times New Roman"/>
          <w:sz w:val="24"/>
          <w:szCs w:val="24"/>
          <w:lang w:eastAsia="ru-RU"/>
        </w:rPr>
      </w:pPr>
      <w:r w:rsidRPr="001F697A">
        <w:rPr>
          <w:rFonts w:ascii="Times New Roman" w:hAnsi="Times New Roman"/>
          <w:sz w:val="24"/>
          <w:szCs w:val="24"/>
          <w:lang w:eastAsia="ru-RU"/>
        </w:rPr>
        <w:t>5.1. Перечень основной и дополнительной учебной, методической, специальной литературы, необходимой для выполнения заданий по практике</w:t>
      </w:r>
    </w:p>
    <w:p w:rsidR="000F3B3C" w:rsidRDefault="000F3B3C" w:rsidP="00654845">
      <w:pPr>
        <w:adjustRightInd w:val="0"/>
        <w:spacing w:after="0" w:line="240" w:lineRule="auto"/>
        <w:ind w:firstLine="720"/>
        <w:jc w:val="both"/>
        <w:rPr>
          <w:rFonts w:ascii="Times New Roman" w:hAnsi="Times New Roman"/>
          <w:sz w:val="24"/>
          <w:szCs w:val="24"/>
          <w:lang w:eastAsia="ru-RU"/>
        </w:rPr>
      </w:pPr>
    </w:p>
    <w:p w:rsidR="000F3B3C" w:rsidRPr="00C842AC" w:rsidRDefault="000F3B3C" w:rsidP="00D408A0">
      <w:pPr>
        <w:adjustRightInd w:val="0"/>
        <w:spacing w:after="0" w:line="240" w:lineRule="auto"/>
        <w:ind w:firstLine="720"/>
        <w:jc w:val="both"/>
        <w:rPr>
          <w:rFonts w:ascii="Times New Roman" w:hAnsi="Times New Roman"/>
          <w:b/>
          <w:i/>
          <w:sz w:val="24"/>
          <w:szCs w:val="24"/>
          <w:lang w:eastAsia="ru-RU"/>
        </w:rPr>
      </w:pPr>
      <w:r w:rsidRPr="00C842AC">
        <w:rPr>
          <w:rFonts w:ascii="Times New Roman" w:hAnsi="Times New Roman"/>
          <w:b/>
          <w:i/>
          <w:sz w:val="24"/>
          <w:szCs w:val="24"/>
          <w:lang w:eastAsia="ru-RU"/>
        </w:rPr>
        <w:t>Основная литература:</w:t>
      </w:r>
    </w:p>
    <w:p w:rsidR="000F3B3C" w:rsidRPr="00C842AC" w:rsidRDefault="000F3B3C" w:rsidP="00C842AC">
      <w:pPr>
        <w:pStyle w:val="ListParagraph"/>
        <w:numPr>
          <w:ilvl w:val="0"/>
          <w:numId w:val="42"/>
        </w:numPr>
        <w:adjustRightInd w:val="0"/>
        <w:jc w:val="both"/>
        <w:rPr>
          <w:sz w:val="24"/>
          <w:szCs w:val="24"/>
        </w:rPr>
      </w:pPr>
      <w:r w:rsidRPr="00C842AC">
        <w:rPr>
          <w:sz w:val="24"/>
          <w:szCs w:val="24"/>
        </w:rPr>
        <w:t>Шкляр М. Ф. Основы научных исследований. Учебное пособие для бакалавров. 4-е</w:t>
      </w:r>
      <w:r>
        <w:rPr>
          <w:sz w:val="24"/>
          <w:szCs w:val="24"/>
        </w:rPr>
        <w:t xml:space="preserve"> </w:t>
      </w:r>
      <w:r w:rsidRPr="00C842AC">
        <w:rPr>
          <w:sz w:val="24"/>
          <w:szCs w:val="24"/>
        </w:rPr>
        <w:t>изд. - М.: Дашков и Ко, 2012.</w:t>
      </w:r>
    </w:p>
    <w:p w:rsidR="000F3B3C" w:rsidRPr="00C842AC" w:rsidRDefault="000F3B3C" w:rsidP="003E221C">
      <w:pPr>
        <w:pStyle w:val="ListParagraph"/>
        <w:numPr>
          <w:ilvl w:val="0"/>
          <w:numId w:val="42"/>
        </w:numPr>
        <w:adjustRightInd w:val="0"/>
        <w:jc w:val="both"/>
        <w:rPr>
          <w:sz w:val="24"/>
          <w:szCs w:val="24"/>
        </w:rPr>
      </w:pPr>
      <w:r w:rsidRPr="00C842AC">
        <w:rPr>
          <w:sz w:val="24"/>
          <w:szCs w:val="24"/>
        </w:rPr>
        <w:t>Умнов В. С., Самойлик Н. А. Научное исследование: теория и практика Новокузнецк: Кузбасская государственная педагогическая академия, 2010 [доступ из ЭБС</w:t>
      </w:r>
      <w:r>
        <w:rPr>
          <w:sz w:val="24"/>
          <w:szCs w:val="24"/>
        </w:rPr>
        <w:t xml:space="preserve"> </w:t>
      </w:r>
      <w:r w:rsidRPr="00C842AC">
        <w:rPr>
          <w:sz w:val="24"/>
          <w:szCs w:val="24"/>
        </w:rPr>
        <w:t>«Университетская библиотека онлайн»].</w:t>
      </w:r>
    </w:p>
    <w:p w:rsidR="000F3B3C" w:rsidRPr="00C842AC" w:rsidRDefault="000F3B3C" w:rsidP="00920B1C">
      <w:pPr>
        <w:pStyle w:val="ListParagraph"/>
        <w:numPr>
          <w:ilvl w:val="0"/>
          <w:numId w:val="42"/>
        </w:numPr>
        <w:adjustRightInd w:val="0"/>
        <w:jc w:val="both"/>
        <w:rPr>
          <w:sz w:val="24"/>
          <w:szCs w:val="24"/>
        </w:rPr>
      </w:pPr>
      <w:r w:rsidRPr="00C842AC">
        <w:rPr>
          <w:sz w:val="24"/>
          <w:szCs w:val="24"/>
        </w:rPr>
        <w:t>Ануфриев А.Ф. Научное исследование. Курсовые, дипломные и диссертационные работы. - М.: Ось-89, 2002. - 112 с.</w:t>
      </w:r>
    </w:p>
    <w:p w:rsidR="000F3B3C" w:rsidRPr="00C842AC" w:rsidRDefault="000F3B3C" w:rsidP="00D408A0">
      <w:pPr>
        <w:adjustRightInd w:val="0"/>
        <w:spacing w:after="0" w:line="240" w:lineRule="auto"/>
        <w:ind w:firstLine="720"/>
        <w:jc w:val="both"/>
        <w:rPr>
          <w:rFonts w:ascii="Times New Roman" w:hAnsi="Times New Roman"/>
          <w:sz w:val="24"/>
          <w:szCs w:val="24"/>
          <w:lang w:eastAsia="ru-RU"/>
        </w:rPr>
      </w:pPr>
    </w:p>
    <w:p w:rsidR="000F3B3C" w:rsidRPr="00C842AC" w:rsidRDefault="000F3B3C" w:rsidP="00D408A0">
      <w:pPr>
        <w:adjustRightInd w:val="0"/>
        <w:spacing w:after="0" w:line="240" w:lineRule="auto"/>
        <w:ind w:firstLine="720"/>
        <w:jc w:val="both"/>
        <w:rPr>
          <w:rFonts w:ascii="Times New Roman" w:hAnsi="Times New Roman"/>
          <w:b/>
          <w:i/>
          <w:sz w:val="24"/>
          <w:szCs w:val="24"/>
          <w:lang w:eastAsia="ru-RU"/>
        </w:rPr>
      </w:pPr>
      <w:r w:rsidRPr="00C842AC">
        <w:rPr>
          <w:rFonts w:ascii="Times New Roman" w:hAnsi="Times New Roman"/>
          <w:b/>
          <w:i/>
          <w:sz w:val="24"/>
          <w:szCs w:val="24"/>
          <w:lang w:eastAsia="ru-RU"/>
        </w:rPr>
        <w:t>Дополнительная литература:</w:t>
      </w:r>
    </w:p>
    <w:p w:rsidR="000F3B3C" w:rsidRDefault="000F3B3C" w:rsidP="00D408A0">
      <w:pPr>
        <w:adjustRightInd w:val="0"/>
        <w:spacing w:after="0" w:line="240" w:lineRule="auto"/>
        <w:ind w:firstLine="720"/>
        <w:jc w:val="both"/>
        <w:rPr>
          <w:rFonts w:ascii="Times New Roman" w:hAnsi="Times New Roman"/>
          <w:sz w:val="24"/>
          <w:szCs w:val="24"/>
          <w:lang w:eastAsia="ru-RU"/>
        </w:rPr>
      </w:pPr>
      <w:r w:rsidRPr="00C842AC">
        <w:rPr>
          <w:rFonts w:ascii="Times New Roman" w:hAnsi="Times New Roman"/>
          <w:sz w:val="24"/>
          <w:szCs w:val="24"/>
          <w:lang w:eastAsia="ru-RU"/>
        </w:rPr>
        <w:t>Зависит от тематики выпускной квалификационной работы бакалавра и определяется индивидуально научным руководителем.</w:t>
      </w:r>
    </w:p>
    <w:p w:rsidR="000F3B3C" w:rsidRPr="00C842AC" w:rsidRDefault="000F3B3C" w:rsidP="00D408A0">
      <w:pPr>
        <w:adjustRightInd w:val="0"/>
        <w:spacing w:after="0" w:line="240" w:lineRule="auto"/>
        <w:ind w:firstLine="720"/>
        <w:jc w:val="both"/>
        <w:rPr>
          <w:rFonts w:ascii="Times New Roman" w:hAnsi="Times New Roman"/>
          <w:sz w:val="24"/>
          <w:szCs w:val="24"/>
          <w:lang w:eastAsia="ru-RU"/>
        </w:rPr>
      </w:pPr>
    </w:p>
    <w:p w:rsidR="000F3B3C" w:rsidRDefault="000F3B3C" w:rsidP="00654845">
      <w:pPr>
        <w:tabs>
          <w:tab w:val="left" w:pos="0"/>
        </w:tabs>
        <w:adjustRightInd w:val="0"/>
        <w:spacing w:after="0" w:line="240" w:lineRule="auto"/>
        <w:ind w:firstLine="720"/>
        <w:jc w:val="both"/>
        <w:rPr>
          <w:rFonts w:ascii="Times New Roman" w:hAnsi="Times New Roman"/>
          <w:sz w:val="24"/>
          <w:szCs w:val="24"/>
          <w:lang w:eastAsia="ru-RU"/>
        </w:rPr>
      </w:pPr>
      <w:r w:rsidRPr="001F697A">
        <w:rPr>
          <w:rFonts w:ascii="Times New Roman" w:hAnsi="Times New Roman"/>
          <w:sz w:val="24"/>
          <w:szCs w:val="24"/>
          <w:lang w:eastAsia="ru-RU"/>
        </w:rPr>
        <w:t xml:space="preserve">5.2. Перечень учебно-методического обеспечения для самостоятельной </w:t>
      </w:r>
      <w:r>
        <w:rPr>
          <w:rFonts w:ascii="Times New Roman" w:hAnsi="Times New Roman"/>
          <w:sz w:val="24"/>
          <w:szCs w:val="24"/>
          <w:lang w:eastAsia="ru-RU"/>
        </w:rPr>
        <w:t>работы обучающихся по практике.</w:t>
      </w:r>
    </w:p>
    <w:p w:rsidR="000F3B3C" w:rsidRDefault="000F3B3C" w:rsidP="00C842AC">
      <w:pPr>
        <w:adjustRightInd w:val="0"/>
        <w:spacing w:after="0" w:line="240" w:lineRule="auto"/>
        <w:ind w:firstLine="720"/>
        <w:jc w:val="both"/>
        <w:rPr>
          <w:rFonts w:ascii="Times New Roman" w:hAnsi="Times New Roman"/>
          <w:sz w:val="24"/>
          <w:szCs w:val="24"/>
          <w:lang w:eastAsia="ru-RU"/>
        </w:rPr>
      </w:pPr>
      <w:r w:rsidRPr="00C842AC">
        <w:rPr>
          <w:rFonts w:ascii="Times New Roman" w:hAnsi="Times New Roman"/>
          <w:sz w:val="24"/>
          <w:szCs w:val="24"/>
          <w:lang w:eastAsia="ru-RU"/>
        </w:rPr>
        <w:t>Зависит от тематики выпускной квалификационной работы бакалавра и определяется индивидуально научным руководителем.</w:t>
      </w:r>
    </w:p>
    <w:p w:rsidR="000F3B3C" w:rsidRPr="001F697A" w:rsidRDefault="000F3B3C" w:rsidP="00654845">
      <w:pPr>
        <w:tabs>
          <w:tab w:val="left" w:pos="0"/>
        </w:tabs>
        <w:adjustRightInd w:val="0"/>
        <w:spacing w:after="0" w:line="240" w:lineRule="auto"/>
        <w:ind w:firstLine="720"/>
        <w:jc w:val="both"/>
        <w:rPr>
          <w:rFonts w:ascii="Times New Roman" w:hAnsi="Times New Roman"/>
          <w:sz w:val="24"/>
          <w:szCs w:val="24"/>
          <w:lang w:eastAsia="ru-RU"/>
        </w:rPr>
      </w:pPr>
    </w:p>
    <w:p w:rsidR="000F3B3C" w:rsidRDefault="000F3B3C" w:rsidP="009D5F4E">
      <w:pPr>
        <w:spacing w:after="0" w:line="240" w:lineRule="auto"/>
        <w:ind w:firstLine="709"/>
        <w:jc w:val="both"/>
        <w:rPr>
          <w:rFonts w:ascii="Times New Roman" w:hAnsi="Times New Roman"/>
          <w:sz w:val="24"/>
          <w:szCs w:val="24"/>
          <w:lang w:eastAsia="ru-RU"/>
        </w:rPr>
      </w:pPr>
      <w:r w:rsidRPr="001F697A">
        <w:rPr>
          <w:rFonts w:ascii="Times New Roman" w:hAnsi="Times New Roman"/>
          <w:sz w:val="24"/>
          <w:szCs w:val="24"/>
          <w:lang w:eastAsia="ru-RU"/>
        </w:rPr>
        <w:t>5.3. Перечень ресурсов сети Интернет и информационно-справочных систем (далее – сеть Интернет), необходимых для выполнения заданий по практике.</w:t>
      </w:r>
    </w:p>
    <w:p w:rsidR="000F3B3C" w:rsidRPr="00856CD2" w:rsidRDefault="000F3B3C" w:rsidP="009D5F4E">
      <w:pPr>
        <w:numPr>
          <w:ilvl w:val="0"/>
          <w:numId w:val="43"/>
        </w:numPr>
        <w:spacing w:after="0" w:line="240" w:lineRule="auto"/>
        <w:ind w:left="0" w:firstLine="709"/>
        <w:jc w:val="both"/>
        <w:rPr>
          <w:rFonts w:ascii="Times New Roman" w:hAnsi="Times New Roman"/>
          <w:sz w:val="24"/>
          <w:szCs w:val="24"/>
          <w:lang w:eastAsia="ru-RU"/>
        </w:rPr>
      </w:pPr>
      <w:r w:rsidRPr="00856CD2">
        <w:rPr>
          <w:rFonts w:ascii="Times New Roman" w:hAnsi="Times New Roman"/>
          <w:sz w:val="24"/>
          <w:szCs w:val="24"/>
          <w:lang w:eastAsia="ru-RU"/>
        </w:rPr>
        <w:t>www.sinncom.ru/content/reforma/index1.htm - специализированный образовательный портал «Инновации в образовании»</w:t>
      </w:r>
    </w:p>
    <w:p w:rsidR="000F3B3C" w:rsidRPr="00856CD2" w:rsidRDefault="000F3B3C" w:rsidP="009D5F4E">
      <w:pPr>
        <w:numPr>
          <w:ilvl w:val="0"/>
          <w:numId w:val="43"/>
        </w:numPr>
        <w:spacing w:after="0" w:line="240" w:lineRule="auto"/>
        <w:ind w:left="0" w:firstLine="709"/>
        <w:jc w:val="both"/>
        <w:rPr>
          <w:rFonts w:ascii="Times New Roman" w:hAnsi="Times New Roman"/>
          <w:sz w:val="24"/>
          <w:szCs w:val="24"/>
          <w:lang w:eastAsia="ru-RU"/>
        </w:rPr>
      </w:pPr>
      <w:r w:rsidRPr="00856CD2">
        <w:rPr>
          <w:rFonts w:ascii="Times New Roman" w:hAnsi="Times New Roman"/>
          <w:sz w:val="24"/>
          <w:szCs w:val="24"/>
          <w:lang w:eastAsia="ru-RU"/>
        </w:rPr>
        <w:t>www.edu.ru – сайт Министерства образования РФ</w:t>
      </w:r>
    </w:p>
    <w:p w:rsidR="000F3B3C" w:rsidRPr="00856CD2" w:rsidRDefault="000F3B3C" w:rsidP="009D5F4E">
      <w:pPr>
        <w:numPr>
          <w:ilvl w:val="0"/>
          <w:numId w:val="43"/>
        </w:numPr>
        <w:spacing w:after="0" w:line="240" w:lineRule="auto"/>
        <w:ind w:left="0" w:firstLine="709"/>
        <w:jc w:val="both"/>
        <w:rPr>
          <w:rFonts w:ascii="Times New Roman" w:hAnsi="Times New Roman"/>
          <w:sz w:val="24"/>
          <w:szCs w:val="24"/>
          <w:lang w:eastAsia="ru-RU"/>
        </w:rPr>
      </w:pPr>
      <w:r w:rsidRPr="00856CD2">
        <w:rPr>
          <w:rFonts w:ascii="Times New Roman" w:hAnsi="Times New Roman"/>
          <w:sz w:val="24"/>
          <w:szCs w:val="24"/>
          <w:lang w:eastAsia="ru-RU"/>
        </w:rPr>
        <w:t>http://www.mcko.ru/ - Московский центр качества образования</w:t>
      </w:r>
    </w:p>
    <w:p w:rsidR="000F3B3C" w:rsidRPr="00856CD2" w:rsidRDefault="000F3B3C" w:rsidP="009D5F4E">
      <w:pPr>
        <w:numPr>
          <w:ilvl w:val="0"/>
          <w:numId w:val="43"/>
        </w:numPr>
        <w:spacing w:after="0" w:line="240" w:lineRule="auto"/>
        <w:ind w:left="0" w:firstLine="709"/>
        <w:jc w:val="both"/>
        <w:rPr>
          <w:rFonts w:ascii="Times New Roman" w:hAnsi="Times New Roman"/>
          <w:sz w:val="24"/>
          <w:szCs w:val="24"/>
          <w:lang w:eastAsia="ru-RU"/>
        </w:rPr>
      </w:pPr>
      <w:r w:rsidRPr="00856CD2">
        <w:rPr>
          <w:rFonts w:ascii="Times New Roman" w:hAnsi="Times New Roman"/>
          <w:sz w:val="24"/>
          <w:szCs w:val="24"/>
          <w:lang w:eastAsia="ru-RU"/>
        </w:rPr>
        <w:t>www.pedagogika-rao.ru/index.php?id=47 – научно-теоретический журнал «Педагогика»</w:t>
      </w:r>
    </w:p>
    <w:p w:rsidR="000F3B3C" w:rsidRPr="00856CD2" w:rsidRDefault="000F3B3C" w:rsidP="009D5F4E">
      <w:pPr>
        <w:numPr>
          <w:ilvl w:val="0"/>
          <w:numId w:val="43"/>
        </w:numPr>
        <w:spacing w:after="0" w:line="240" w:lineRule="auto"/>
        <w:ind w:left="0" w:firstLine="709"/>
        <w:jc w:val="both"/>
        <w:rPr>
          <w:rFonts w:ascii="Times New Roman" w:hAnsi="Times New Roman"/>
          <w:sz w:val="24"/>
          <w:szCs w:val="24"/>
          <w:lang w:eastAsia="ru-RU"/>
        </w:rPr>
      </w:pPr>
      <w:r w:rsidRPr="00856CD2">
        <w:rPr>
          <w:rFonts w:ascii="Times New Roman" w:hAnsi="Times New Roman"/>
          <w:sz w:val="24"/>
          <w:szCs w:val="24"/>
          <w:lang w:eastAsia="ru-RU"/>
        </w:rPr>
        <w:t>www.eidos.ru/journal/2003/0711-03.htm - Интернет - журнал «Эйдос»</w:t>
      </w:r>
    </w:p>
    <w:p w:rsidR="000F3B3C" w:rsidRPr="00856CD2" w:rsidRDefault="000F3B3C" w:rsidP="009D5F4E">
      <w:pPr>
        <w:numPr>
          <w:ilvl w:val="0"/>
          <w:numId w:val="43"/>
        </w:numPr>
        <w:spacing w:after="0" w:line="240" w:lineRule="auto"/>
        <w:ind w:left="0" w:firstLine="709"/>
        <w:jc w:val="both"/>
        <w:rPr>
          <w:rFonts w:ascii="Times New Roman" w:hAnsi="Times New Roman"/>
          <w:sz w:val="24"/>
          <w:szCs w:val="24"/>
          <w:lang w:eastAsia="ru-RU"/>
        </w:rPr>
      </w:pPr>
      <w:r w:rsidRPr="00856CD2">
        <w:rPr>
          <w:rFonts w:ascii="Times New Roman" w:hAnsi="Times New Roman"/>
          <w:sz w:val="24"/>
          <w:szCs w:val="24"/>
          <w:lang w:eastAsia="ru-RU"/>
        </w:rPr>
        <w:t>www.sp-jornal.ru – «Сибирский педагогический журнал»</w:t>
      </w:r>
    </w:p>
    <w:p w:rsidR="000F3B3C" w:rsidRPr="00856CD2" w:rsidRDefault="000F3B3C" w:rsidP="009D5F4E">
      <w:pPr>
        <w:numPr>
          <w:ilvl w:val="0"/>
          <w:numId w:val="43"/>
        </w:numPr>
        <w:spacing w:after="0" w:line="240" w:lineRule="auto"/>
        <w:ind w:left="0" w:firstLine="709"/>
        <w:jc w:val="both"/>
        <w:rPr>
          <w:rFonts w:ascii="Times New Roman" w:hAnsi="Times New Roman"/>
          <w:sz w:val="24"/>
          <w:szCs w:val="24"/>
          <w:lang w:eastAsia="ru-RU"/>
        </w:rPr>
      </w:pPr>
      <w:r w:rsidRPr="00856CD2">
        <w:rPr>
          <w:rFonts w:ascii="Times New Roman" w:hAnsi="Times New Roman"/>
          <w:sz w:val="24"/>
          <w:szCs w:val="24"/>
          <w:lang w:eastAsia="ru-RU"/>
        </w:rPr>
        <w:t>www.rspu.edu.ru/university/publish/pednauka/index.htm – журнал «Педагогическая наука и образование»</w:t>
      </w:r>
    </w:p>
    <w:p w:rsidR="000F3B3C" w:rsidRPr="00856CD2" w:rsidRDefault="000F3B3C" w:rsidP="009D5F4E">
      <w:pPr>
        <w:numPr>
          <w:ilvl w:val="0"/>
          <w:numId w:val="43"/>
        </w:numPr>
        <w:spacing w:after="0" w:line="240" w:lineRule="auto"/>
        <w:ind w:left="0" w:firstLine="709"/>
        <w:jc w:val="both"/>
        <w:rPr>
          <w:rFonts w:ascii="Times New Roman" w:hAnsi="Times New Roman"/>
          <w:sz w:val="24"/>
          <w:szCs w:val="24"/>
          <w:lang w:eastAsia="ru-RU"/>
        </w:rPr>
      </w:pPr>
      <w:r w:rsidRPr="00856CD2">
        <w:rPr>
          <w:rFonts w:ascii="Times New Roman" w:hAnsi="Times New Roman"/>
          <w:sz w:val="24"/>
          <w:szCs w:val="24"/>
          <w:lang w:eastAsia="ru-RU"/>
        </w:rPr>
        <w:t>www.iovrao.ru/?c=61 – научно-педагогический журнал «Человек и образование»</w:t>
      </w:r>
    </w:p>
    <w:p w:rsidR="000F3B3C" w:rsidRPr="00856CD2" w:rsidRDefault="000F3B3C" w:rsidP="009D5F4E">
      <w:pPr>
        <w:numPr>
          <w:ilvl w:val="0"/>
          <w:numId w:val="43"/>
        </w:numPr>
        <w:spacing w:after="0" w:line="240" w:lineRule="auto"/>
        <w:ind w:left="0" w:firstLine="709"/>
        <w:jc w:val="both"/>
        <w:rPr>
          <w:rFonts w:ascii="Times New Roman" w:hAnsi="Times New Roman"/>
          <w:sz w:val="24"/>
          <w:szCs w:val="24"/>
          <w:lang w:eastAsia="ru-RU"/>
        </w:rPr>
      </w:pPr>
      <w:r w:rsidRPr="00856CD2">
        <w:rPr>
          <w:rFonts w:ascii="Times New Roman" w:hAnsi="Times New Roman"/>
          <w:sz w:val="24"/>
          <w:szCs w:val="24"/>
          <w:lang w:eastAsia="ru-RU"/>
        </w:rPr>
        <w:t>www.kollegi.kz/load/14 - журнал «Творческая педагогика»</w:t>
      </w:r>
    </w:p>
    <w:p w:rsidR="000F3B3C" w:rsidRPr="00856CD2" w:rsidRDefault="000F3B3C" w:rsidP="009D5F4E">
      <w:pPr>
        <w:numPr>
          <w:ilvl w:val="0"/>
          <w:numId w:val="43"/>
        </w:numPr>
        <w:spacing w:after="0" w:line="240" w:lineRule="auto"/>
        <w:ind w:left="0" w:firstLine="709"/>
        <w:jc w:val="both"/>
        <w:rPr>
          <w:rFonts w:ascii="Times New Roman" w:hAnsi="Times New Roman"/>
          <w:sz w:val="24"/>
          <w:szCs w:val="24"/>
          <w:lang w:eastAsia="ru-RU"/>
        </w:rPr>
      </w:pPr>
      <w:r w:rsidRPr="00856CD2">
        <w:rPr>
          <w:rFonts w:ascii="Times New Roman" w:hAnsi="Times New Roman"/>
          <w:sz w:val="24"/>
          <w:szCs w:val="24"/>
          <w:lang w:eastAsia="ru-RU"/>
        </w:rPr>
        <w:t>www.livejournal.ru/communities/23 - живой журнал «Педагогика и воспитание»</w:t>
      </w:r>
    </w:p>
    <w:p w:rsidR="000F3B3C" w:rsidRPr="00856CD2" w:rsidRDefault="000F3B3C" w:rsidP="009D5F4E">
      <w:pPr>
        <w:numPr>
          <w:ilvl w:val="0"/>
          <w:numId w:val="43"/>
        </w:numPr>
        <w:spacing w:after="0" w:line="240" w:lineRule="auto"/>
        <w:ind w:left="0" w:firstLine="709"/>
        <w:jc w:val="both"/>
        <w:rPr>
          <w:rFonts w:ascii="Times New Roman" w:hAnsi="Times New Roman"/>
          <w:sz w:val="24"/>
          <w:szCs w:val="24"/>
          <w:lang w:eastAsia="ru-RU"/>
        </w:rPr>
      </w:pPr>
      <w:r w:rsidRPr="00856CD2">
        <w:rPr>
          <w:rFonts w:ascii="Times New Roman" w:hAnsi="Times New Roman"/>
          <w:sz w:val="24"/>
          <w:szCs w:val="24"/>
          <w:lang w:eastAsia="ru-RU"/>
        </w:rPr>
        <w:t>www.it-n.ru/board.aspx - сеть творческих учителей</w:t>
      </w:r>
    </w:p>
    <w:p w:rsidR="000F3B3C" w:rsidRPr="00856CD2" w:rsidRDefault="000F3B3C" w:rsidP="009D5F4E">
      <w:pPr>
        <w:numPr>
          <w:ilvl w:val="0"/>
          <w:numId w:val="43"/>
        </w:numPr>
        <w:spacing w:after="0" w:line="240" w:lineRule="auto"/>
        <w:ind w:left="0" w:firstLine="709"/>
        <w:jc w:val="both"/>
        <w:rPr>
          <w:rFonts w:ascii="Times New Roman" w:hAnsi="Times New Roman"/>
          <w:sz w:val="24"/>
          <w:szCs w:val="24"/>
          <w:lang w:eastAsia="ru-RU"/>
        </w:rPr>
      </w:pPr>
      <w:r w:rsidRPr="00856CD2">
        <w:rPr>
          <w:rFonts w:ascii="Times New Roman" w:hAnsi="Times New Roman"/>
          <w:sz w:val="24"/>
          <w:szCs w:val="24"/>
          <w:lang w:eastAsia="ru-RU"/>
        </w:rPr>
        <w:t>www.gumer.info/bibliotek_Buks/Pedagog/russpenc - Российская педагогическая энциклопедия (электронная версия)</w:t>
      </w:r>
    </w:p>
    <w:p w:rsidR="000F3B3C" w:rsidRPr="00856CD2" w:rsidRDefault="000F3B3C" w:rsidP="009D5F4E">
      <w:pPr>
        <w:numPr>
          <w:ilvl w:val="0"/>
          <w:numId w:val="43"/>
        </w:numPr>
        <w:spacing w:after="0" w:line="240" w:lineRule="auto"/>
        <w:ind w:left="0" w:firstLine="709"/>
        <w:jc w:val="both"/>
        <w:rPr>
          <w:rFonts w:ascii="Times New Roman" w:hAnsi="Times New Roman"/>
          <w:sz w:val="24"/>
          <w:szCs w:val="24"/>
          <w:lang w:eastAsia="ru-RU"/>
        </w:rPr>
      </w:pPr>
      <w:r w:rsidRPr="00856CD2">
        <w:rPr>
          <w:rFonts w:ascii="Times New Roman" w:hAnsi="Times New Roman"/>
          <w:sz w:val="24"/>
          <w:szCs w:val="24"/>
          <w:lang w:eastAsia="ru-RU"/>
        </w:rPr>
        <w:t>www.oim.ru/reader@whichpage=2&amp;mytip=1&amp;word=&amp;… - сайт «Образование: исследовано в мире»</w:t>
      </w:r>
    </w:p>
    <w:p w:rsidR="000F3B3C" w:rsidRPr="00856CD2" w:rsidRDefault="000F3B3C" w:rsidP="009D5F4E">
      <w:pPr>
        <w:numPr>
          <w:ilvl w:val="0"/>
          <w:numId w:val="43"/>
        </w:numPr>
        <w:spacing w:after="0" w:line="240" w:lineRule="auto"/>
        <w:ind w:left="0" w:firstLine="709"/>
        <w:jc w:val="both"/>
        <w:rPr>
          <w:rFonts w:ascii="Times New Roman" w:hAnsi="Times New Roman"/>
          <w:sz w:val="24"/>
          <w:szCs w:val="24"/>
          <w:lang w:eastAsia="ru-RU"/>
        </w:rPr>
      </w:pPr>
      <w:r w:rsidRPr="00856CD2">
        <w:rPr>
          <w:rFonts w:ascii="Times New Roman" w:hAnsi="Times New Roman"/>
          <w:sz w:val="24"/>
          <w:szCs w:val="24"/>
          <w:lang w:eastAsia="ru-RU"/>
        </w:rPr>
        <w:t>www.pedlib.ru/ - Педагогическая библиотека</w:t>
      </w:r>
    </w:p>
    <w:p w:rsidR="000F3B3C" w:rsidRPr="001F697A" w:rsidRDefault="000F3B3C" w:rsidP="009D5F4E">
      <w:pPr>
        <w:spacing w:after="0" w:line="240" w:lineRule="auto"/>
        <w:ind w:firstLine="709"/>
        <w:jc w:val="both"/>
        <w:rPr>
          <w:rFonts w:ascii="Times New Roman" w:hAnsi="Times New Roman"/>
          <w:sz w:val="24"/>
          <w:szCs w:val="24"/>
          <w:lang w:eastAsia="ru-RU"/>
        </w:rPr>
      </w:pPr>
    </w:p>
    <w:p w:rsidR="000F3B3C" w:rsidRDefault="000F3B3C" w:rsidP="009D5F4E">
      <w:pPr>
        <w:spacing w:after="0" w:line="240" w:lineRule="auto"/>
        <w:ind w:firstLine="709"/>
        <w:jc w:val="both"/>
        <w:rPr>
          <w:rFonts w:ascii="Times New Roman" w:hAnsi="Times New Roman"/>
          <w:b/>
          <w:sz w:val="24"/>
          <w:szCs w:val="24"/>
          <w:lang w:eastAsia="ru-RU"/>
        </w:rPr>
      </w:pPr>
      <w:r w:rsidRPr="001F697A">
        <w:rPr>
          <w:rFonts w:ascii="Times New Roman" w:hAnsi="Times New Roman"/>
          <w:b/>
          <w:sz w:val="24"/>
          <w:szCs w:val="24"/>
          <w:lang w:eastAsia="ru-RU"/>
        </w:rPr>
        <w:t>6. Пер</w:t>
      </w:r>
      <w:r>
        <w:rPr>
          <w:rFonts w:ascii="Times New Roman" w:hAnsi="Times New Roman"/>
          <w:b/>
          <w:sz w:val="24"/>
          <w:szCs w:val="24"/>
          <w:lang w:eastAsia="ru-RU"/>
        </w:rPr>
        <w:t>ечень информационных технологий</w:t>
      </w:r>
    </w:p>
    <w:p w:rsidR="000F3B3C" w:rsidRPr="009D5F4E" w:rsidRDefault="000F3B3C" w:rsidP="009D5F4E">
      <w:pPr>
        <w:spacing w:after="0" w:line="240" w:lineRule="auto"/>
        <w:ind w:firstLine="709"/>
        <w:jc w:val="both"/>
        <w:rPr>
          <w:rFonts w:ascii="Times New Roman" w:hAnsi="Times New Roman"/>
          <w:bCs/>
          <w:sz w:val="24"/>
          <w:szCs w:val="24"/>
          <w:lang w:eastAsia="ru-RU"/>
        </w:rPr>
      </w:pPr>
      <w:r w:rsidRPr="009D5F4E">
        <w:rPr>
          <w:rFonts w:ascii="Times New Roman" w:hAnsi="Times New Roman"/>
          <w:bCs/>
          <w:sz w:val="24"/>
          <w:szCs w:val="24"/>
          <w:lang w:eastAsia="ru-RU"/>
        </w:rPr>
        <w:t xml:space="preserve">Образовательный процесс по </w:t>
      </w:r>
      <w:r w:rsidRPr="009D5F4E">
        <w:rPr>
          <w:rFonts w:ascii="Times New Roman" w:hAnsi="Times New Roman"/>
          <w:b/>
          <w:bCs/>
          <w:sz w:val="24"/>
          <w:szCs w:val="24"/>
          <w:lang w:eastAsia="ru-RU"/>
        </w:rPr>
        <w:t>Преддипломн</w:t>
      </w:r>
      <w:r>
        <w:rPr>
          <w:rFonts w:ascii="Times New Roman" w:hAnsi="Times New Roman"/>
          <w:b/>
          <w:bCs/>
          <w:sz w:val="24"/>
          <w:szCs w:val="24"/>
          <w:lang w:eastAsia="ru-RU"/>
        </w:rPr>
        <w:t>ой</w:t>
      </w:r>
      <w:r w:rsidRPr="009D5F4E">
        <w:rPr>
          <w:rFonts w:ascii="Times New Roman" w:hAnsi="Times New Roman"/>
          <w:b/>
          <w:bCs/>
          <w:sz w:val="24"/>
          <w:szCs w:val="24"/>
          <w:lang w:eastAsia="ru-RU"/>
        </w:rPr>
        <w:t xml:space="preserve"> практик</w:t>
      </w:r>
      <w:r>
        <w:rPr>
          <w:rFonts w:ascii="Times New Roman" w:hAnsi="Times New Roman"/>
          <w:b/>
          <w:bCs/>
          <w:sz w:val="24"/>
          <w:szCs w:val="24"/>
          <w:lang w:eastAsia="ru-RU"/>
        </w:rPr>
        <w:t>е</w:t>
      </w:r>
      <w:r w:rsidRPr="009D5F4E">
        <w:rPr>
          <w:rFonts w:ascii="Times New Roman" w:hAnsi="Times New Roman"/>
          <w:b/>
          <w:bCs/>
          <w:sz w:val="24"/>
          <w:szCs w:val="24"/>
          <w:lang w:eastAsia="ru-RU"/>
        </w:rPr>
        <w:t xml:space="preserve"> </w:t>
      </w:r>
      <w:r w:rsidRPr="009D5F4E">
        <w:rPr>
          <w:rFonts w:ascii="Times New Roman" w:hAnsi="Times New Roman"/>
          <w:bCs/>
          <w:sz w:val="24"/>
          <w:szCs w:val="24"/>
          <w:lang w:eastAsia="ru-RU"/>
        </w:rPr>
        <w:t>предполагает</w:t>
      </w:r>
      <w:r w:rsidRPr="009D5F4E">
        <w:rPr>
          <w:rFonts w:ascii="Times New Roman" w:hAnsi="Times New Roman"/>
          <w:bCs/>
          <w:i/>
          <w:sz w:val="24"/>
          <w:szCs w:val="24"/>
          <w:lang w:eastAsia="ru-RU"/>
        </w:rPr>
        <w:t xml:space="preserve"> </w:t>
      </w:r>
      <w:r w:rsidRPr="009D5F4E">
        <w:rPr>
          <w:rFonts w:ascii="Times New Roman" w:hAnsi="Times New Roman"/>
          <w:bCs/>
          <w:sz w:val="24"/>
          <w:szCs w:val="24"/>
          <w:lang w:eastAsia="ru-RU"/>
        </w:rPr>
        <w:t>использование следующего программного обеспечения и информационных справочных систем:</w:t>
      </w:r>
    </w:p>
    <w:p w:rsidR="000F3B3C" w:rsidRPr="009D5F4E" w:rsidRDefault="000F3B3C" w:rsidP="009D5F4E">
      <w:pPr>
        <w:spacing w:after="0" w:line="240" w:lineRule="auto"/>
        <w:ind w:firstLine="709"/>
        <w:jc w:val="both"/>
        <w:rPr>
          <w:rFonts w:ascii="Times New Roman" w:hAnsi="Times New Roman"/>
          <w:bCs/>
          <w:sz w:val="24"/>
          <w:szCs w:val="24"/>
          <w:lang w:eastAsia="ru-RU"/>
        </w:rPr>
      </w:pPr>
      <w:r w:rsidRPr="009D5F4E">
        <w:rPr>
          <w:rFonts w:ascii="Times New Roman" w:hAnsi="Times New Roman"/>
          <w:bCs/>
          <w:sz w:val="24"/>
          <w:szCs w:val="24"/>
          <w:lang w:eastAsia="ru-RU"/>
        </w:rPr>
        <w:t>Офисный пакет LibreOffice v5.1.6.</w:t>
      </w:r>
    </w:p>
    <w:p w:rsidR="000F3B3C" w:rsidRPr="009D5F4E" w:rsidRDefault="000F3B3C" w:rsidP="009D5F4E">
      <w:pPr>
        <w:spacing w:after="0" w:line="240" w:lineRule="auto"/>
        <w:ind w:firstLine="709"/>
        <w:jc w:val="both"/>
        <w:rPr>
          <w:rFonts w:ascii="Times New Roman" w:hAnsi="Times New Roman"/>
          <w:bCs/>
          <w:sz w:val="24"/>
          <w:szCs w:val="24"/>
          <w:lang w:eastAsia="ru-RU"/>
        </w:rPr>
      </w:pPr>
      <w:r w:rsidRPr="009D5F4E">
        <w:rPr>
          <w:rFonts w:ascii="Times New Roman" w:hAnsi="Times New Roman"/>
          <w:bCs/>
          <w:sz w:val="24"/>
          <w:szCs w:val="24"/>
          <w:lang w:eastAsia="ru-RU"/>
        </w:rPr>
        <w:t>Программа для работы с pdf-файлами Foxit Reader.</w:t>
      </w:r>
    </w:p>
    <w:p w:rsidR="000F3B3C" w:rsidRPr="009D5F4E" w:rsidRDefault="000F3B3C" w:rsidP="009D5F4E">
      <w:pPr>
        <w:spacing w:after="0" w:line="240" w:lineRule="auto"/>
        <w:ind w:firstLine="709"/>
        <w:jc w:val="both"/>
        <w:rPr>
          <w:rFonts w:ascii="Times New Roman" w:hAnsi="Times New Roman"/>
          <w:bCs/>
          <w:sz w:val="24"/>
          <w:szCs w:val="24"/>
          <w:lang w:eastAsia="ru-RU"/>
        </w:rPr>
      </w:pPr>
      <w:r w:rsidRPr="009D5F4E">
        <w:rPr>
          <w:rFonts w:ascii="Times New Roman" w:hAnsi="Times New Roman"/>
          <w:bCs/>
          <w:sz w:val="24"/>
          <w:szCs w:val="24"/>
          <w:lang w:eastAsia="ru-RU"/>
        </w:rPr>
        <w:t>Программа для просмотра и редактирования цифровых изображений JPEGView.</w:t>
      </w:r>
    </w:p>
    <w:p w:rsidR="000F3B3C" w:rsidRPr="009D5F4E" w:rsidRDefault="000F3B3C" w:rsidP="009D5F4E">
      <w:pPr>
        <w:spacing w:after="0" w:line="240" w:lineRule="auto"/>
        <w:ind w:firstLine="709"/>
        <w:jc w:val="both"/>
        <w:rPr>
          <w:rFonts w:ascii="Times New Roman" w:hAnsi="Times New Roman"/>
          <w:bCs/>
          <w:sz w:val="24"/>
          <w:szCs w:val="24"/>
          <w:lang w:eastAsia="ru-RU"/>
        </w:rPr>
      </w:pPr>
      <w:r w:rsidRPr="009D5F4E">
        <w:rPr>
          <w:rFonts w:ascii="Times New Roman" w:hAnsi="Times New Roman"/>
          <w:bCs/>
          <w:sz w:val="24"/>
          <w:szCs w:val="24"/>
          <w:lang w:eastAsia="ru-RU"/>
        </w:rPr>
        <w:t>Программа для просмотра и редактирования DjVu-файлов DjVuLibre.</w:t>
      </w:r>
    </w:p>
    <w:p w:rsidR="000F3B3C" w:rsidRPr="009D5F4E" w:rsidRDefault="000F3B3C" w:rsidP="009D5F4E">
      <w:pPr>
        <w:spacing w:after="0" w:line="240" w:lineRule="auto"/>
        <w:ind w:firstLine="709"/>
        <w:jc w:val="both"/>
        <w:rPr>
          <w:rFonts w:ascii="Times New Roman" w:hAnsi="Times New Roman"/>
          <w:bCs/>
          <w:sz w:val="24"/>
          <w:szCs w:val="24"/>
          <w:lang w:eastAsia="ru-RU"/>
        </w:rPr>
      </w:pPr>
      <w:r w:rsidRPr="009D5F4E">
        <w:rPr>
          <w:rFonts w:ascii="Times New Roman" w:hAnsi="Times New Roman"/>
          <w:bCs/>
          <w:sz w:val="24"/>
          <w:szCs w:val="24"/>
          <w:lang w:eastAsia="ru-RU"/>
        </w:rPr>
        <w:t xml:space="preserve">Мультимедиа проигрыватель VLC. </w:t>
      </w:r>
    </w:p>
    <w:p w:rsidR="000F3B3C" w:rsidRPr="009D5F4E" w:rsidRDefault="000F3B3C" w:rsidP="009D5F4E">
      <w:pPr>
        <w:spacing w:after="0" w:line="240" w:lineRule="auto"/>
        <w:ind w:firstLine="709"/>
        <w:jc w:val="both"/>
        <w:rPr>
          <w:rFonts w:ascii="Times New Roman" w:hAnsi="Times New Roman"/>
          <w:sz w:val="24"/>
          <w:szCs w:val="24"/>
          <w:lang w:eastAsia="ru-RU"/>
        </w:rPr>
      </w:pPr>
      <w:r w:rsidRPr="009D5F4E">
        <w:rPr>
          <w:rFonts w:ascii="Times New Roman" w:hAnsi="Times New Roman"/>
          <w:sz w:val="24"/>
          <w:szCs w:val="24"/>
          <w:lang w:eastAsia="ru-RU"/>
        </w:rPr>
        <w:t>Свободный браузер Mozilla Firefox.</w:t>
      </w:r>
    </w:p>
    <w:p w:rsidR="000F3B3C" w:rsidRPr="009D5F4E" w:rsidRDefault="000F3B3C" w:rsidP="009D5F4E">
      <w:pPr>
        <w:spacing w:after="0" w:line="240" w:lineRule="auto"/>
        <w:ind w:firstLine="709"/>
        <w:jc w:val="both"/>
        <w:rPr>
          <w:rFonts w:ascii="Times New Roman" w:hAnsi="Times New Roman"/>
          <w:sz w:val="24"/>
          <w:szCs w:val="24"/>
          <w:lang w:eastAsia="ru-RU"/>
        </w:rPr>
      </w:pPr>
    </w:p>
    <w:p w:rsidR="000F3B3C" w:rsidRDefault="000F3B3C" w:rsidP="009D5F4E">
      <w:pPr>
        <w:spacing w:after="0" w:line="240" w:lineRule="auto"/>
        <w:ind w:firstLine="709"/>
        <w:jc w:val="both"/>
        <w:rPr>
          <w:rFonts w:ascii="Times New Roman" w:hAnsi="Times New Roman"/>
          <w:b/>
          <w:sz w:val="24"/>
          <w:szCs w:val="24"/>
          <w:lang w:eastAsia="ru-RU"/>
        </w:rPr>
      </w:pPr>
      <w:r w:rsidRPr="001F697A">
        <w:rPr>
          <w:rFonts w:ascii="Times New Roman" w:hAnsi="Times New Roman"/>
          <w:b/>
          <w:sz w:val="24"/>
          <w:szCs w:val="24"/>
          <w:lang w:eastAsia="ru-RU"/>
        </w:rPr>
        <w:t>7. Описание материально-технической базы, необходимой для проведения практики</w:t>
      </w:r>
    </w:p>
    <w:p w:rsidR="000F3B3C" w:rsidRPr="009D5F4E" w:rsidRDefault="000F3B3C" w:rsidP="009D5F4E">
      <w:pPr>
        <w:spacing w:after="0" w:line="240" w:lineRule="auto"/>
        <w:ind w:firstLine="709"/>
        <w:jc w:val="both"/>
        <w:rPr>
          <w:rFonts w:ascii="Times New Roman" w:hAnsi="Times New Roman"/>
          <w:sz w:val="24"/>
          <w:szCs w:val="24"/>
          <w:lang w:eastAsia="ru-RU"/>
        </w:rPr>
      </w:pPr>
      <w:r w:rsidRPr="009D5F4E">
        <w:rPr>
          <w:rFonts w:ascii="Times New Roman" w:hAnsi="Times New Roman"/>
          <w:sz w:val="24"/>
          <w:szCs w:val="24"/>
          <w:lang w:eastAsia="ru-RU"/>
        </w:rPr>
        <w:t>Перечень необходимого оборудования устанавливают научный руководитель студента в вузе в зависимости от индивидуального плана практики.</w:t>
      </w:r>
    </w:p>
    <w:p w:rsidR="000F3B3C" w:rsidRPr="001F697A" w:rsidRDefault="000F3B3C" w:rsidP="000A2E11">
      <w:pPr>
        <w:spacing w:before="240" w:after="0" w:line="240" w:lineRule="auto"/>
        <w:ind w:firstLine="720"/>
        <w:jc w:val="both"/>
        <w:rPr>
          <w:rFonts w:ascii="Times New Roman" w:hAnsi="Times New Roman"/>
          <w:b/>
          <w:sz w:val="24"/>
          <w:szCs w:val="24"/>
          <w:lang w:eastAsia="ru-RU"/>
        </w:rPr>
      </w:pPr>
      <w:r w:rsidRPr="001F697A">
        <w:rPr>
          <w:rFonts w:ascii="Times New Roman" w:hAnsi="Times New Roman"/>
          <w:b/>
          <w:sz w:val="24"/>
          <w:szCs w:val="24"/>
          <w:lang w:eastAsia="ru-RU"/>
        </w:rPr>
        <w:t>8. Методические рекомендации</w:t>
      </w:r>
    </w:p>
    <w:p w:rsidR="000F3B3C" w:rsidRPr="004A2E4E" w:rsidRDefault="000F3B3C" w:rsidP="004A2E4E">
      <w:pPr>
        <w:spacing w:after="0" w:line="276" w:lineRule="auto"/>
        <w:ind w:firstLine="567"/>
        <w:jc w:val="both"/>
        <w:rPr>
          <w:rFonts w:ascii="Times New Roman" w:hAnsi="Times New Roman"/>
          <w:sz w:val="24"/>
          <w:szCs w:val="24"/>
          <w:lang w:eastAsia="ru-RU"/>
        </w:rPr>
      </w:pPr>
      <w:r w:rsidRPr="004A2E4E">
        <w:rPr>
          <w:rFonts w:ascii="Times New Roman" w:hAnsi="Times New Roman"/>
          <w:sz w:val="24"/>
          <w:szCs w:val="24"/>
          <w:lang w:eastAsia="ru-RU"/>
        </w:rPr>
        <w:t>Для организации практики студенту предварительно необходимо:</w:t>
      </w:r>
    </w:p>
    <w:p w:rsidR="000F3B3C" w:rsidRPr="004A2E4E" w:rsidRDefault="000F3B3C" w:rsidP="004A2E4E">
      <w:pPr>
        <w:spacing w:after="0" w:line="276" w:lineRule="auto"/>
        <w:ind w:firstLine="567"/>
        <w:jc w:val="both"/>
        <w:rPr>
          <w:rFonts w:ascii="Times New Roman" w:hAnsi="Times New Roman"/>
          <w:sz w:val="24"/>
          <w:szCs w:val="24"/>
          <w:lang w:eastAsia="ru-RU"/>
        </w:rPr>
      </w:pPr>
      <w:r>
        <w:rPr>
          <w:rFonts w:ascii="Times New Roman" w:hAnsi="Times New Roman"/>
          <w:sz w:val="24"/>
          <w:szCs w:val="24"/>
          <w:lang w:eastAsia="ru-RU"/>
        </w:rPr>
        <w:t>1</w:t>
      </w:r>
      <w:r w:rsidRPr="004A2E4E">
        <w:rPr>
          <w:rFonts w:ascii="Times New Roman" w:hAnsi="Times New Roman"/>
          <w:sz w:val="24"/>
          <w:szCs w:val="24"/>
          <w:lang w:eastAsia="ru-RU"/>
        </w:rPr>
        <w:t>) прослушать инструктаж но технике безопасности и безопасным приемам работы</w:t>
      </w:r>
      <w:r>
        <w:rPr>
          <w:rFonts w:ascii="Times New Roman" w:hAnsi="Times New Roman"/>
          <w:sz w:val="24"/>
          <w:szCs w:val="24"/>
          <w:lang w:eastAsia="ru-RU"/>
        </w:rPr>
        <w:t>;</w:t>
      </w:r>
    </w:p>
    <w:p w:rsidR="000F3B3C" w:rsidRPr="004A2E4E" w:rsidRDefault="000F3B3C" w:rsidP="004A2E4E">
      <w:pPr>
        <w:spacing w:after="0" w:line="276" w:lineRule="auto"/>
        <w:ind w:firstLine="567"/>
        <w:jc w:val="both"/>
        <w:rPr>
          <w:rFonts w:ascii="Times New Roman" w:hAnsi="Times New Roman"/>
          <w:sz w:val="24"/>
          <w:szCs w:val="24"/>
          <w:lang w:eastAsia="ru-RU"/>
        </w:rPr>
      </w:pPr>
      <w:r>
        <w:rPr>
          <w:rFonts w:ascii="Times New Roman" w:hAnsi="Times New Roman"/>
          <w:sz w:val="24"/>
          <w:szCs w:val="24"/>
          <w:lang w:eastAsia="ru-RU"/>
        </w:rPr>
        <w:t>2</w:t>
      </w:r>
      <w:r w:rsidRPr="004A2E4E">
        <w:rPr>
          <w:rFonts w:ascii="Times New Roman" w:hAnsi="Times New Roman"/>
          <w:sz w:val="24"/>
          <w:szCs w:val="24"/>
          <w:lang w:eastAsia="ru-RU"/>
        </w:rPr>
        <w:t>) поставить свою подпись в специальном кафедральном журнале для инструктажей;</w:t>
      </w:r>
    </w:p>
    <w:p w:rsidR="000F3B3C" w:rsidRPr="004A2E4E" w:rsidRDefault="000F3B3C" w:rsidP="004A2E4E">
      <w:pPr>
        <w:spacing w:after="0" w:line="276" w:lineRule="auto"/>
        <w:ind w:firstLine="567"/>
        <w:jc w:val="both"/>
        <w:rPr>
          <w:rFonts w:ascii="Times New Roman" w:hAnsi="Times New Roman"/>
          <w:sz w:val="24"/>
          <w:szCs w:val="24"/>
          <w:lang w:eastAsia="ru-RU"/>
        </w:rPr>
      </w:pPr>
      <w:r>
        <w:rPr>
          <w:rFonts w:ascii="Times New Roman" w:hAnsi="Times New Roman"/>
          <w:sz w:val="24"/>
          <w:szCs w:val="24"/>
          <w:lang w:eastAsia="ru-RU"/>
        </w:rPr>
        <w:t>3</w:t>
      </w:r>
      <w:r w:rsidRPr="004A2E4E">
        <w:rPr>
          <w:rFonts w:ascii="Times New Roman" w:hAnsi="Times New Roman"/>
          <w:sz w:val="24"/>
          <w:szCs w:val="24"/>
          <w:lang w:eastAsia="ru-RU"/>
        </w:rPr>
        <w:t>) составить индивидуальный план практики вместе с научным руководителем, в котором указываются название организации (предприятия), цель и задачи практики, количество и формы работы, которые предстоит выполнять практиканту (по предварительному согласованию), материалы, подлежащих сбору и обработке, а также конкретные сроки работы.</w:t>
      </w:r>
    </w:p>
    <w:p w:rsidR="000F3B3C" w:rsidRPr="004A2E4E" w:rsidRDefault="000F3B3C" w:rsidP="004A2E4E">
      <w:pPr>
        <w:spacing w:after="0" w:line="276" w:lineRule="auto"/>
        <w:ind w:firstLine="567"/>
        <w:jc w:val="both"/>
        <w:rPr>
          <w:rFonts w:ascii="Times New Roman" w:hAnsi="Times New Roman"/>
          <w:sz w:val="24"/>
          <w:szCs w:val="24"/>
          <w:lang w:eastAsia="ru-RU"/>
        </w:rPr>
      </w:pPr>
    </w:p>
    <w:p w:rsidR="000F3B3C" w:rsidRPr="004A2E4E" w:rsidRDefault="000F3B3C" w:rsidP="004A2E4E">
      <w:pPr>
        <w:spacing w:after="0" w:line="276" w:lineRule="auto"/>
        <w:ind w:firstLine="567"/>
        <w:jc w:val="both"/>
        <w:rPr>
          <w:rFonts w:ascii="Times New Roman" w:hAnsi="Times New Roman"/>
          <w:sz w:val="24"/>
          <w:szCs w:val="24"/>
          <w:u w:val="single"/>
          <w:lang w:eastAsia="ru-RU"/>
        </w:rPr>
      </w:pPr>
      <w:r w:rsidRPr="004A2E4E">
        <w:rPr>
          <w:rFonts w:ascii="Times New Roman" w:hAnsi="Times New Roman"/>
          <w:sz w:val="24"/>
          <w:szCs w:val="24"/>
          <w:u w:val="single"/>
          <w:lang w:eastAsia="ru-RU"/>
        </w:rPr>
        <w:t>Обязанности студента-практиканта:</w:t>
      </w:r>
    </w:p>
    <w:p w:rsidR="000F3B3C" w:rsidRPr="004A2E4E" w:rsidRDefault="000F3B3C" w:rsidP="004A2E4E">
      <w:pPr>
        <w:spacing w:after="0" w:line="276" w:lineRule="auto"/>
        <w:ind w:firstLine="567"/>
        <w:jc w:val="both"/>
        <w:rPr>
          <w:rFonts w:ascii="Times New Roman" w:hAnsi="Times New Roman"/>
          <w:sz w:val="24"/>
          <w:szCs w:val="24"/>
          <w:lang w:eastAsia="ru-RU"/>
        </w:rPr>
      </w:pPr>
      <w:r w:rsidRPr="004A2E4E">
        <w:rPr>
          <w:rFonts w:ascii="Times New Roman" w:hAnsi="Times New Roman"/>
          <w:sz w:val="24"/>
          <w:szCs w:val="24"/>
          <w:lang w:eastAsia="ru-RU"/>
        </w:rPr>
        <w:t>1) прослушать инструктаж по технике безопасности на рабочем месте;</w:t>
      </w:r>
    </w:p>
    <w:p w:rsidR="000F3B3C" w:rsidRPr="004A2E4E" w:rsidRDefault="000F3B3C" w:rsidP="004A2E4E">
      <w:pPr>
        <w:spacing w:after="0" w:line="276" w:lineRule="auto"/>
        <w:ind w:firstLine="567"/>
        <w:jc w:val="both"/>
        <w:rPr>
          <w:rFonts w:ascii="Times New Roman" w:hAnsi="Times New Roman"/>
          <w:sz w:val="24"/>
          <w:szCs w:val="24"/>
          <w:lang w:eastAsia="ru-RU"/>
        </w:rPr>
      </w:pPr>
      <w:r w:rsidRPr="004A2E4E">
        <w:rPr>
          <w:rFonts w:ascii="Times New Roman" w:hAnsi="Times New Roman"/>
          <w:sz w:val="24"/>
          <w:szCs w:val="24"/>
          <w:lang w:eastAsia="ru-RU"/>
        </w:rPr>
        <w:t>2) строго соблюдать правила внутреннего распорядка организации - места практики, требования трудовой дисциплины;</w:t>
      </w:r>
    </w:p>
    <w:p w:rsidR="000F3B3C" w:rsidRPr="004A2E4E" w:rsidRDefault="000F3B3C" w:rsidP="004A2E4E">
      <w:pPr>
        <w:spacing w:after="0" w:line="276" w:lineRule="auto"/>
        <w:ind w:firstLine="567"/>
        <w:jc w:val="both"/>
        <w:rPr>
          <w:rFonts w:ascii="Times New Roman" w:hAnsi="Times New Roman"/>
          <w:sz w:val="24"/>
          <w:szCs w:val="24"/>
          <w:lang w:eastAsia="ru-RU"/>
        </w:rPr>
      </w:pPr>
      <w:r w:rsidRPr="004A2E4E">
        <w:rPr>
          <w:rFonts w:ascii="Times New Roman" w:hAnsi="Times New Roman"/>
          <w:sz w:val="24"/>
          <w:szCs w:val="24"/>
          <w:lang w:eastAsia="ru-RU"/>
        </w:rPr>
        <w:t>3) своевременно выполнять все указания научного руководителя и руководителя практики от организации, обеспечивая качественное выполнение всех запланированных работ;</w:t>
      </w:r>
    </w:p>
    <w:p w:rsidR="000F3B3C" w:rsidRPr="004A2E4E" w:rsidRDefault="000F3B3C" w:rsidP="004A2E4E">
      <w:pPr>
        <w:spacing w:after="0" w:line="276" w:lineRule="auto"/>
        <w:ind w:firstLine="567"/>
        <w:jc w:val="both"/>
        <w:rPr>
          <w:rFonts w:ascii="Times New Roman" w:hAnsi="Times New Roman"/>
          <w:sz w:val="24"/>
          <w:szCs w:val="24"/>
          <w:lang w:eastAsia="ru-RU"/>
        </w:rPr>
      </w:pPr>
      <w:r w:rsidRPr="004A2E4E">
        <w:rPr>
          <w:rFonts w:ascii="Times New Roman" w:hAnsi="Times New Roman"/>
          <w:sz w:val="24"/>
          <w:szCs w:val="24"/>
          <w:lang w:eastAsia="ru-RU"/>
        </w:rPr>
        <w:t>4) по всем возникающим вопросам обращаться за помощью к своим руководителям;</w:t>
      </w:r>
    </w:p>
    <w:p w:rsidR="000F3B3C" w:rsidRPr="004A2E4E" w:rsidRDefault="000F3B3C" w:rsidP="004A2E4E">
      <w:pPr>
        <w:spacing w:after="0" w:line="276" w:lineRule="auto"/>
        <w:ind w:firstLine="567"/>
        <w:jc w:val="both"/>
        <w:rPr>
          <w:rFonts w:ascii="Times New Roman" w:hAnsi="Times New Roman"/>
          <w:sz w:val="24"/>
          <w:szCs w:val="24"/>
          <w:lang w:eastAsia="ru-RU"/>
        </w:rPr>
      </w:pPr>
      <w:r>
        <w:rPr>
          <w:rFonts w:ascii="Times New Roman" w:hAnsi="Times New Roman"/>
          <w:sz w:val="24"/>
          <w:szCs w:val="24"/>
          <w:lang w:eastAsia="ru-RU"/>
        </w:rPr>
        <w:t>5</w:t>
      </w:r>
      <w:r w:rsidRPr="004A2E4E">
        <w:rPr>
          <w:rFonts w:ascii="Times New Roman" w:hAnsi="Times New Roman"/>
          <w:sz w:val="24"/>
          <w:szCs w:val="24"/>
          <w:lang w:eastAsia="ru-RU"/>
        </w:rPr>
        <w:t>) стремиться получать и закреплять профессиональные навыки в ходе конкретной работы;</w:t>
      </w:r>
    </w:p>
    <w:p w:rsidR="000F3B3C" w:rsidRPr="004A2E4E" w:rsidRDefault="000F3B3C" w:rsidP="004A2E4E">
      <w:pPr>
        <w:spacing w:after="0" w:line="276" w:lineRule="auto"/>
        <w:ind w:firstLine="567"/>
        <w:jc w:val="both"/>
        <w:rPr>
          <w:rFonts w:ascii="Times New Roman" w:hAnsi="Times New Roman"/>
          <w:sz w:val="24"/>
          <w:szCs w:val="24"/>
          <w:lang w:eastAsia="ru-RU"/>
        </w:rPr>
      </w:pPr>
      <w:r>
        <w:rPr>
          <w:rFonts w:ascii="Times New Roman" w:hAnsi="Times New Roman"/>
          <w:sz w:val="24"/>
          <w:szCs w:val="24"/>
          <w:lang w:eastAsia="ru-RU"/>
        </w:rPr>
        <w:t>6</w:t>
      </w:r>
      <w:r w:rsidRPr="004A2E4E">
        <w:rPr>
          <w:rFonts w:ascii="Times New Roman" w:hAnsi="Times New Roman"/>
          <w:sz w:val="24"/>
          <w:szCs w:val="24"/>
          <w:lang w:eastAsia="ru-RU"/>
        </w:rPr>
        <w:t>) регулярно заполнять дневник практики;</w:t>
      </w:r>
    </w:p>
    <w:p w:rsidR="000F3B3C" w:rsidRPr="004A2E4E" w:rsidRDefault="000F3B3C" w:rsidP="004A2E4E">
      <w:pPr>
        <w:spacing w:after="0" w:line="276" w:lineRule="auto"/>
        <w:ind w:firstLine="567"/>
        <w:jc w:val="both"/>
        <w:rPr>
          <w:rFonts w:ascii="Times New Roman" w:hAnsi="Times New Roman"/>
          <w:sz w:val="24"/>
          <w:szCs w:val="24"/>
          <w:lang w:eastAsia="ru-RU"/>
        </w:rPr>
      </w:pPr>
      <w:r>
        <w:rPr>
          <w:rFonts w:ascii="Times New Roman" w:hAnsi="Times New Roman"/>
          <w:sz w:val="24"/>
          <w:szCs w:val="24"/>
          <w:lang w:eastAsia="ru-RU"/>
        </w:rPr>
        <w:t>7</w:t>
      </w:r>
      <w:r w:rsidRPr="004A2E4E">
        <w:rPr>
          <w:rFonts w:ascii="Times New Roman" w:hAnsi="Times New Roman"/>
          <w:sz w:val="24"/>
          <w:szCs w:val="24"/>
          <w:lang w:eastAsia="ru-RU"/>
        </w:rPr>
        <w:t>) производить необходимые работы (исследования), собирая при этом материал для выпускной квалификационной работы;</w:t>
      </w:r>
    </w:p>
    <w:p w:rsidR="000F3B3C" w:rsidRPr="004A2E4E" w:rsidRDefault="000F3B3C" w:rsidP="004A2E4E">
      <w:pPr>
        <w:spacing w:after="0" w:line="276" w:lineRule="auto"/>
        <w:ind w:firstLine="567"/>
        <w:jc w:val="both"/>
        <w:rPr>
          <w:rFonts w:ascii="Times New Roman" w:hAnsi="Times New Roman"/>
          <w:sz w:val="24"/>
          <w:szCs w:val="24"/>
          <w:lang w:eastAsia="ru-RU"/>
        </w:rPr>
      </w:pPr>
      <w:r>
        <w:rPr>
          <w:rFonts w:ascii="Times New Roman" w:hAnsi="Times New Roman"/>
          <w:sz w:val="24"/>
          <w:szCs w:val="24"/>
          <w:lang w:eastAsia="ru-RU"/>
        </w:rPr>
        <w:t>8</w:t>
      </w:r>
      <w:r w:rsidRPr="004A2E4E">
        <w:rPr>
          <w:rFonts w:ascii="Times New Roman" w:hAnsi="Times New Roman"/>
          <w:sz w:val="24"/>
          <w:szCs w:val="24"/>
          <w:lang w:eastAsia="ru-RU"/>
        </w:rPr>
        <w:t>) пользоваться библиотекой и лабораториями организации (если это разрешено руководителем), систематически изучать новые источники биологической информации по выбранной тематике, а также материалы, необходимые для проектно-производственной деятельности;</w:t>
      </w:r>
    </w:p>
    <w:p w:rsidR="000F3B3C" w:rsidRPr="004A2E4E" w:rsidRDefault="000F3B3C" w:rsidP="004A2E4E">
      <w:pPr>
        <w:spacing w:after="0" w:line="276" w:lineRule="auto"/>
        <w:ind w:firstLine="567"/>
        <w:jc w:val="both"/>
        <w:rPr>
          <w:rFonts w:ascii="Times New Roman" w:hAnsi="Times New Roman"/>
          <w:sz w:val="24"/>
          <w:szCs w:val="24"/>
          <w:lang w:eastAsia="ru-RU"/>
        </w:rPr>
      </w:pPr>
      <w:r>
        <w:rPr>
          <w:rFonts w:ascii="Times New Roman" w:hAnsi="Times New Roman"/>
          <w:sz w:val="24"/>
          <w:szCs w:val="24"/>
          <w:lang w:eastAsia="ru-RU"/>
        </w:rPr>
        <w:t>9</w:t>
      </w:r>
      <w:r w:rsidRPr="004A2E4E">
        <w:rPr>
          <w:rFonts w:ascii="Times New Roman" w:hAnsi="Times New Roman"/>
          <w:sz w:val="24"/>
          <w:szCs w:val="24"/>
          <w:lang w:eastAsia="ru-RU"/>
        </w:rPr>
        <w:t>) вовремя подготовить материалы практики для защиты отчета.</w:t>
      </w:r>
    </w:p>
    <w:p w:rsidR="000F3B3C" w:rsidRPr="004A2E4E" w:rsidRDefault="000F3B3C" w:rsidP="004A2E4E">
      <w:pPr>
        <w:spacing w:after="0" w:line="276" w:lineRule="auto"/>
        <w:ind w:firstLine="567"/>
        <w:jc w:val="both"/>
        <w:rPr>
          <w:rFonts w:ascii="Times New Roman" w:hAnsi="Times New Roman"/>
          <w:sz w:val="24"/>
          <w:szCs w:val="24"/>
          <w:lang w:eastAsia="ru-RU"/>
        </w:rPr>
      </w:pPr>
      <w:r w:rsidRPr="004A2E4E">
        <w:rPr>
          <w:rFonts w:ascii="Times New Roman" w:hAnsi="Times New Roman"/>
          <w:sz w:val="24"/>
          <w:szCs w:val="24"/>
          <w:lang w:eastAsia="ru-RU"/>
        </w:rPr>
        <w:t>Обязательным элементом отчета должен являться список материалов практики. Ксерокопии материалов практики, если студент, ссылает на них в содержательной части отчета, помещаются в отчет в качестве приложений. Весь объем собранных материалов студент предоставляет научному руководителю во время защиты отчета по практике. Содержание отчета по практике должно быть обязательно проверено научным руководителем (и руководителем практики от организации) и ими завизировано.</w:t>
      </w:r>
    </w:p>
    <w:p w:rsidR="000F3B3C" w:rsidRPr="001F697A" w:rsidRDefault="000F3B3C" w:rsidP="00DE6CA3">
      <w:pPr>
        <w:spacing w:after="0" w:line="240" w:lineRule="auto"/>
        <w:ind w:firstLine="709"/>
        <w:jc w:val="right"/>
        <w:rPr>
          <w:rFonts w:ascii="Times New Roman" w:hAnsi="Times New Roman"/>
          <w:b/>
          <w:sz w:val="24"/>
          <w:szCs w:val="24"/>
          <w:lang w:eastAsia="ru-RU"/>
        </w:rPr>
      </w:pPr>
      <w:r>
        <w:rPr>
          <w:rFonts w:ascii="Times New Roman" w:hAnsi="Times New Roman"/>
          <w:b/>
          <w:sz w:val="24"/>
          <w:szCs w:val="24"/>
          <w:lang w:eastAsia="ru-RU"/>
        </w:rPr>
        <w:br w:type="page"/>
      </w:r>
      <w:r>
        <w:rPr>
          <w:rFonts w:ascii="Times New Roman" w:hAnsi="Times New Roman"/>
          <w:b/>
          <w:sz w:val="24"/>
          <w:szCs w:val="24"/>
          <w:lang w:eastAsia="ru-RU"/>
        </w:rPr>
        <w:br w:type="page"/>
      </w:r>
      <w:r>
        <w:rPr>
          <w:rFonts w:ascii="Times New Roman" w:hAnsi="Times New Roman"/>
          <w:b/>
          <w:sz w:val="24"/>
          <w:szCs w:val="24"/>
          <w:lang w:eastAsia="ru-RU"/>
        </w:rPr>
        <w:br w:type="page"/>
      </w:r>
    </w:p>
    <w:sectPr w:rsidR="000F3B3C" w:rsidRPr="001F697A" w:rsidSect="00B241C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B3C" w:rsidRDefault="000F3B3C" w:rsidP="00476BC2">
      <w:pPr>
        <w:spacing w:after="0" w:line="240" w:lineRule="auto"/>
      </w:pPr>
      <w:r>
        <w:separator/>
      </w:r>
    </w:p>
  </w:endnote>
  <w:endnote w:type="continuationSeparator" w:id="0">
    <w:p w:rsidR="000F3B3C" w:rsidRDefault="000F3B3C" w:rsidP="00476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CC"/>
    <w:family w:val="roman"/>
    <w:notTrueType/>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w:altName w:val="Times New Roman"/>
    <w:panose1 w:val="02020603050405020304"/>
    <w:charset w:val="CC"/>
    <w:family w:val="roman"/>
    <w:pitch w:val="variable"/>
    <w:sig w:usb0="20002A87" w:usb1="80000000" w:usb2="00000008" w:usb3="00000000" w:csb0="000001FF" w:csb1="00000000"/>
  </w:font>
  <w:font w:name="Calibri Light">
    <w:panose1 w:val="00000000000000000000"/>
    <w:charset w:val="CC"/>
    <w:family w:val="swiss"/>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B3C" w:rsidRDefault="000F3B3C" w:rsidP="005774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3B3C" w:rsidRDefault="000F3B3C" w:rsidP="00246D3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B3C" w:rsidRDefault="000F3B3C" w:rsidP="005774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0F3B3C" w:rsidRDefault="000F3B3C" w:rsidP="00246D3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B3C" w:rsidRDefault="000F3B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B3C" w:rsidRDefault="000F3B3C" w:rsidP="00476BC2">
      <w:pPr>
        <w:spacing w:after="0" w:line="240" w:lineRule="auto"/>
      </w:pPr>
      <w:r>
        <w:separator/>
      </w:r>
    </w:p>
  </w:footnote>
  <w:footnote w:type="continuationSeparator" w:id="0">
    <w:p w:rsidR="000F3B3C" w:rsidRDefault="000F3B3C" w:rsidP="00476B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B3C" w:rsidRDefault="000F3B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B3C" w:rsidRDefault="000F3B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B3C" w:rsidRDefault="000F3B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46D770A"/>
    <w:multiLevelType w:val="multilevel"/>
    <w:tmpl w:val="3D50A67A"/>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5705B3F"/>
    <w:multiLevelType w:val="hybridMultilevel"/>
    <w:tmpl w:val="826861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AD2C68"/>
    <w:multiLevelType w:val="hybridMultilevel"/>
    <w:tmpl w:val="58122C3E"/>
    <w:lvl w:ilvl="0" w:tplc="328CB48E">
      <w:start w:val="1"/>
      <w:numFmt w:val="decimal"/>
      <w:lvlText w:val="%1."/>
      <w:lvlJc w:val="left"/>
      <w:pPr>
        <w:ind w:left="-66" w:hanging="360"/>
      </w:pPr>
      <w:rPr>
        <w:rFonts w:cs="Times New Roman" w:hint="default"/>
      </w:rPr>
    </w:lvl>
    <w:lvl w:ilvl="1" w:tplc="04190019" w:tentative="1">
      <w:start w:val="1"/>
      <w:numFmt w:val="lowerLetter"/>
      <w:lvlText w:val="%2."/>
      <w:lvlJc w:val="left"/>
      <w:pPr>
        <w:ind w:left="654" w:hanging="360"/>
      </w:pPr>
      <w:rPr>
        <w:rFonts w:cs="Times New Roman"/>
      </w:rPr>
    </w:lvl>
    <w:lvl w:ilvl="2" w:tplc="0419001B" w:tentative="1">
      <w:start w:val="1"/>
      <w:numFmt w:val="lowerRoman"/>
      <w:lvlText w:val="%3."/>
      <w:lvlJc w:val="right"/>
      <w:pPr>
        <w:ind w:left="1374" w:hanging="180"/>
      </w:pPr>
      <w:rPr>
        <w:rFonts w:cs="Times New Roman"/>
      </w:rPr>
    </w:lvl>
    <w:lvl w:ilvl="3" w:tplc="0419000F" w:tentative="1">
      <w:start w:val="1"/>
      <w:numFmt w:val="decimal"/>
      <w:lvlText w:val="%4."/>
      <w:lvlJc w:val="left"/>
      <w:pPr>
        <w:ind w:left="2094" w:hanging="360"/>
      </w:pPr>
      <w:rPr>
        <w:rFonts w:cs="Times New Roman"/>
      </w:rPr>
    </w:lvl>
    <w:lvl w:ilvl="4" w:tplc="04190019" w:tentative="1">
      <w:start w:val="1"/>
      <w:numFmt w:val="lowerLetter"/>
      <w:lvlText w:val="%5."/>
      <w:lvlJc w:val="left"/>
      <w:pPr>
        <w:ind w:left="2814" w:hanging="360"/>
      </w:pPr>
      <w:rPr>
        <w:rFonts w:cs="Times New Roman"/>
      </w:rPr>
    </w:lvl>
    <w:lvl w:ilvl="5" w:tplc="0419001B" w:tentative="1">
      <w:start w:val="1"/>
      <w:numFmt w:val="lowerRoman"/>
      <w:lvlText w:val="%6."/>
      <w:lvlJc w:val="right"/>
      <w:pPr>
        <w:ind w:left="3534" w:hanging="180"/>
      </w:pPr>
      <w:rPr>
        <w:rFonts w:cs="Times New Roman"/>
      </w:rPr>
    </w:lvl>
    <w:lvl w:ilvl="6" w:tplc="0419000F" w:tentative="1">
      <w:start w:val="1"/>
      <w:numFmt w:val="decimal"/>
      <w:lvlText w:val="%7."/>
      <w:lvlJc w:val="left"/>
      <w:pPr>
        <w:ind w:left="4254" w:hanging="360"/>
      </w:pPr>
      <w:rPr>
        <w:rFonts w:cs="Times New Roman"/>
      </w:rPr>
    </w:lvl>
    <w:lvl w:ilvl="7" w:tplc="04190019" w:tentative="1">
      <w:start w:val="1"/>
      <w:numFmt w:val="lowerLetter"/>
      <w:lvlText w:val="%8."/>
      <w:lvlJc w:val="left"/>
      <w:pPr>
        <w:ind w:left="4974" w:hanging="360"/>
      </w:pPr>
      <w:rPr>
        <w:rFonts w:cs="Times New Roman"/>
      </w:rPr>
    </w:lvl>
    <w:lvl w:ilvl="8" w:tplc="0419001B" w:tentative="1">
      <w:start w:val="1"/>
      <w:numFmt w:val="lowerRoman"/>
      <w:lvlText w:val="%9."/>
      <w:lvlJc w:val="right"/>
      <w:pPr>
        <w:ind w:left="5694" w:hanging="180"/>
      </w:pPr>
      <w:rPr>
        <w:rFonts w:cs="Times New Roman"/>
      </w:rPr>
    </w:lvl>
  </w:abstractNum>
  <w:abstractNum w:abstractNumId="4">
    <w:nsid w:val="0A366AA1"/>
    <w:multiLevelType w:val="multilevel"/>
    <w:tmpl w:val="F310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393E35"/>
    <w:multiLevelType w:val="hybridMultilevel"/>
    <w:tmpl w:val="20085C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BB5459C"/>
    <w:multiLevelType w:val="multilevel"/>
    <w:tmpl w:val="8DD223C6"/>
    <w:lvl w:ilvl="0">
      <w:start w:val="2"/>
      <w:numFmt w:val="decimal"/>
      <w:lvlText w:val="%1."/>
      <w:lvlJc w:val="left"/>
      <w:pPr>
        <w:ind w:left="540" w:hanging="540"/>
      </w:pPr>
      <w:rPr>
        <w:rFonts w:cs="Times New Roman" w:hint="default"/>
      </w:rPr>
    </w:lvl>
    <w:lvl w:ilvl="1">
      <w:start w:val="1"/>
      <w:numFmt w:val="decimal"/>
      <w:lvlText w:val="%1.%2."/>
      <w:lvlJc w:val="left"/>
      <w:pPr>
        <w:ind w:left="1312" w:hanging="540"/>
      </w:pPr>
      <w:rPr>
        <w:rFonts w:cs="Times New Roman" w:hint="default"/>
      </w:rPr>
    </w:lvl>
    <w:lvl w:ilvl="2">
      <w:start w:val="7"/>
      <w:numFmt w:val="decimal"/>
      <w:lvlText w:val="%1.%2.%3."/>
      <w:lvlJc w:val="left"/>
      <w:pPr>
        <w:ind w:left="2264" w:hanging="720"/>
      </w:pPr>
      <w:rPr>
        <w:rFonts w:cs="Times New Roman" w:hint="default"/>
      </w:rPr>
    </w:lvl>
    <w:lvl w:ilvl="3">
      <w:start w:val="1"/>
      <w:numFmt w:val="decimal"/>
      <w:lvlText w:val="%1.%2.%3.%4."/>
      <w:lvlJc w:val="left"/>
      <w:pPr>
        <w:ind w:left="3036" w:hanging="720"/>
      </w:pPr>
      <w:rPr>
        <w:rFonts w:cs="Times New Roman" w:hint="default"/>
      </w:rPr>
    </w:lvl>
    <w:lvl w:ilvl="4">
      <w:start w:val="1"/>
      <w:numFmt w:val="decimal"/>
      <w:lvlText w:val="%1.%2.%3.%4.%5."/>
      <w:lvlJc w:val="left"/>
      <w:pPr>
        <w:ind w:left="4168" w:hanging="1080"/>
      </w:pPr>
      <w:rPr>
        <w:rFonts w:cs="Times New Roman" w:hint="default"/>
      </w:rPr>
    </w:lvl>
    <w:lvl w:ilvl="5">
      <w:start w:val="1"/>
      <w:numFmt w:val="decimal"/>
      <w:lvlText w:val="%1.%2.%3.%4.%5.%6."/>
      <w:lvlJc w:val="left"/>
      <w:pPr>
        <w:ind w:left="4940" w:hanging="1080"/>
      </w:pPr>
      <w:rPr>
        <w:rFonts w:cs="Times New Roman" w:hint="default"/>
      </w:rPr>
    </w:lvl>
    <w:lvl w:ilvl="6">
      <w:start w:val="1"/>
      <w:numFmt w:val="decimal"/>
      <w:lvlText w:val="%1.%2.%3.%4.%5.%6.%7."/>
      <w:lvlJc w:val="left"/>
      <w:pPr>
        <w:ind w:left="6072" w:hanging="1440"/>
      </w:pPr>
      <w:rPr>
        <w:rFonts w:cs="Times New Roman" w:hint="default"/>
      </w:rPr>
    </w:lvl>
    <w:lvl w:ilvl="7">
      <w:start w:val="1"/>
      <w:numFmt w:val="decimal"/>
      <w:lvlText w:val="%1.%2.%3.%4.%5.%6.%7.%8."/>
      <w:lvlJc w:val="left"/>
      <w:pPr>
        <w:ind w:left="6844" w:hanging="1440"/>
      </w:pPr>
      <w:rPr>
        <w:rFonts w:cs="Times New Roman" w:hint="default"/>
      </w:rPr>
    </w:lvl>
    <w:lvl w:ilvl="8">
      <w:start w:val="1"/>
      <w:numFmt w:val="decimal"/>
      <w:lvlText w:val="%1.%2.%3.%4.%5.%6.%7.%8.%9."/>
      <w:lvlJc w:val="left"/>
      <w:pPr>
        <w:ind w:left="7976" w:hanging="1800"/>
      </w:pPr>
      <w:rPr>
        <w:rFonts w:cs="Times New Roman" w:hint="default"/>
      </w:rPr>
    </w:lvl>
  </w:abstractNum>
  <w:abstractNum w:abstractNumId="7">
    <w:nsid w:val="0D983C5D"/>
    <w:multiLevelType w:val="multilevel"/>
    <w:tmpl w:val="F34AE1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F0D1BBE"/>
    <w:multiLevelType w:val="hybridMultilevel"/>
    <w:tmpl w:val="FCB437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FC11C68"/>
    <w:multiLevelType w:val="multilevel"/>
    <w:tmpl w:val="2E388ED0"/>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0A65891"/>
    <w:multiLevelType w:val="hybridMultilevel"/>
    <w:tmpl w:val="20085C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1634513"/>
    <w:multiLevelType w:val="multilevel"/>
    <w:tmpl w:val="3DA203B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2574176"/>
    <w:multiLevelType w:val="hybridMultilevel"/>
    <w:tmpl w:val="41189834"/>
    <w:lvl w:ilvl="0" w:tplc="DC622FF2">
      <w:start w:val="1"/>
      <w:numFmt w:val="decimal"/>
      <w:lvlText w:val="%1."/>
      <w:lvlJc w:val="left"/>
      <w:pPr>
        <w:tabs>
          <w:tab w:val="num" w:pos="502"/>
        </w:tabs>
        <w:ind w:left="502"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77E7006"/>
    <w:multiLevelType w:val="multilevel"/>
    <w:tmpl w:val="E5E2912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1ADF17C0"/>
    <w:multiLevelType w:val="multilevel"/>
    <w:tmpl w:val="BE20417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76C25CC"/>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6">
    <w:nsid w:val="2BD2524C"/>
    <w:multiLevelType w:val="multilevel"/>
    <w:tmpl w:val="DA021D28"/>
    <w:lvl w:ilvl="0">
      <w:start w:val="3"/>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F405C53"/>
    <w:multiLevelType w:val="multilevel"/>
    <w:tmpl w:val="40C2A4E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F494039"/>
    <w:multiLevelType w:val="multilevel"/>
    <w:tmpl w:val="14E0135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05D17B5"/>
    <w:multiLevelType w:val="hybridMultilevel"/>
    <w:tmpl w:val="83E8BB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6ED567A"/>
    <w:multiLevelType w:val="hybridMultilevel"/>
    <w:tmpl w:val="255C9036"/>
    <w:lvl w:ilvl="0" w:tplc="42947D44">
      <w:start w:val="6"/>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C350A09"/>
    <w:multiLevelType w:val="multilevel"/>
    <w:tmpl w:val="411072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D080D31"/>
    <w:multiLevelType w:val="multilevel"/>
    <w:tmpl w:val="D9BC817E"/>
    <w:lvl w:ilvl="0">
      <w:start w:val="1"/>
      <w:numFmt w:val="decimal"/>
      <w:lvlText w:val="%1."/>
      <w:lvlJc w:val="left"/>
      <w:pPr>
        <w:ind w:left="1155" w:hanging="360"/>
      </w:pPr>
      <w:rPr>
        <w:rFonts w:cs="Times New Roman" w:hint="default"/>
      </w:rPr>
    </w:lvl>
    <w:lvl w:ilvl="1">
      <w:start w:val="1"/>
      <w:numFmt w:val="decimal"/>
      <w:isLgl/>
      <w:lvlText w:val="%1.%2."/>
      <w:lvlJc w:val="left"/>
      <w:pPr>
        <w:ind w:left="1545" w:hanging="750"/>
      </w:pPr>
      <w:rPr>
        <w:rFonts w:cs="Times New Roman" w:hint="default"/>
      </w:rPr>
    </w:lvl>
    <w:lvl w:ilvl="2">
      <w:start w:val="7"/>
      <w:numFmt w:val="decimal"/>
      <w:isLgl/>
      <w:lvlText w:val="%1.%2.%3."/>
      <w:lvlJc w:val="left"/>
      <w:pPr>
        <w:ind w:left="1545" w:hanging="750"/>
      </w:pPr>
      <w:rPr>
        <w:rFonts w:cs="Times New Roman" w:hint="default"/>
      </w:rPr>
    </w:lvl>
    <w:lvl w:ilvl="3">
      <w:start w:val="1"/>
      <w:numFmt w:val="decimal"/>
      <w:isLgl/>
      <w:lvlText w:val="%1.%2.%3.%4."/>
      <w:lvlJc w:val="left"/>
      <w:pPr>
        <w:ind w:left="1545" w:hanging="750"/>
      </w:pPr>
      <w:rPr>
        <w:rFonts w:cs="Times New Roman" w:hint="default"/>
      </w:rPr>
    </w:lvl>
    <w:lvl w:ilvl="4">
      <w:start w:val="1"/>
      <w:numFmt w:val="decimal"/>
      <w:isLgl/>
      <w:lvlText w:val="%1.%2.%3.%4.%5."/>
      <w:lvlJc w:val="left"/>
      <w:pPr>
        <w:ind w:left="1875" w:hanging="1080"/>
      </w:pPr>
      <w:rPr>
        <w:rFonts w:cs="Times New Roman" w:hint="default"/>
      </w:rPr>
    </w:lvl>
    <w:lvl w:ilvl="5">
      <w:start w:val="1"/>
      <w:numFmt w:val="decimal"/>
      <w:isLgl/>
      <w:lvlText w:val="%1.%2.%3.%4.%5.%6."/>
      <w:lvlJc w:val="left"/>
      <w:pPr>
        <w:ind w:left="1875" w:hanging="1080"/>
      </w:pPr>
      <w:rPr>
        <w:rFonts w:cs="Times New Roman" w:hint="default"/>
      </w:rPr>
    </w:lvl>
    <w:lvl w:ilvl="6">
      <w:start w:val="1"/>
      <w:numFmt w:val="decimal"/>
      <w:isLgl/>
      <w:lvlText w:val="%1.%2.%3.%4.%5.%6.%7."/>
      <w:lvlJc w:val="left"/>
      <w:pPr>
        <w:ind w:left="2235" w:hanging="1440"/>
      </w:pPr>
      <w:rPr>
        <w:rFonts w:cs="Times New Roman" w:hint="default"/>
      </w:rPr>
    </w:lvl>
    <w:lvl w:ilvl="7">
      <w:start w:val="1"/>
      <w:numFmt w:val="decimal"/>
      <w:isLgl/>
      <w:lvlText w:val="%1.%2.%3.%4.%5.%6.%7.%8."/>
      <w:lvlJc w:val="left"/>
      <w:pPr>
        <w:ind w:left="2235" w:hanging="1440"/>
      </w:pPr>
      <w:rPr>
        <w:rFonts w:cs="Times New Roman" w:hint="default"/>
      </w:rPr>
    </w:lvl>
    <w:lvl w:ilvl="8">
      <w:start w:val="1"/>
      <w:numFmt w:val="decimal"/>
      <w:isLgl/>
      <w:lvlText w:val="%1.%2.%3.%4.%5.%6.%7.%8.%9."/>
      <w:lvlJc w:val="left"/>
      <w:pPr>
        <w:ind w:left="2595" w:hanging="1800"/>
      </w:pPr>
      <w:rPr>
        <w:rFonts w:cs="Times New Roman" w:hint="default"/>
      </w:rPr>
    </w:lvl>
  </w:abstractNum>
  <w:abstractNum w:abstractNumId="23">
    <w:nsid w:val="42C54C52"/>
    <w:multiLevelType w:val="multilevel"/>
    <w:tmpl w:val="4E06B2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90E661F"/>
    <w:multiLevelType w:val="hybridMultilevel"/>
    <w:tmpl w:val="48CE605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nsid w:val="49CF5796"/>
    <w:multiLevelType w:val="multilevel"/>
    <w:tmpl w:val="6A84B9E8"/>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nsid w:val="55AE441A"/>
    <w:multiLevelType w:val="multilevel"/>
    <w:tmpl w:val="9D88D8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7AD410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5CFF6172"/>
    <w:multiLevelType w:val="multilevel"/>
    <w:tmpl w:val="58AACFF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FF7471E"/>
    <w:multiLevelType w:val="hybridMultilevel"/>
    <w:tmpl w:val="181AFC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5CF0B5C"/>
    <w:multiLevelType w:val="hybridMultilevel"/>
    <w:tmpl w:val="4000C8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8A712CD"/>
    <w:multiLevelType w:val="hybridMultilevel"/>
    <w:tmpl w:val="18ACD1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A2565B9"/>
    <w:multiLevelType w:val="multilevel"/>
    <w:tmpl w:val="6884279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C8461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DF651FF"/>
    <w:multiLevelType w:val="multilevel"/>
    <w:tmpl w:val="DDD6E08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35">
    <w:nsid w:val="71C60B14"/>
    <w:multiLevelType w:val="multilevel"/>
    <w:tmpl w:val="F0F2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4451B1"/>
    <w:multiLevelType w:val="multilevel"/>
    <w:tmpl w:val="9A4CBF9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86930C1"/>
    <w:multiLevelType w:val="multilevel"/>
    <w:tmpl w:val="2792512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794649C4"/>
    <w:multiLevelType w:val="multilevel"/>
    <w:tmpl w:val="BDAA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4"/>
  </w:num>
  <w:num w:numId="4">
    <w:abstractNumId w:val="38"/>
  </w:num>
  <w:num w:numId="5">
    <w:abstractNumId w:val="8"/>
  </w:num>
  <w:num w:numId="6">
    <w:abstractNumId w:val="7"/>
  </w:num>
  <w:num w:numId="7">
    <w:abstractNumId w:val="11"/>
  </w:num>
  <w:num w:numId="8">
    <w:abstractNumId w:val="18"/>
  </w:num>
  <w:num w:numId="9">
    <w:abstractNumId w:val="9"/>
  </w:num>
  <w:num w:numId="10">
    <w:abstractNumId w:val="16"/>
  </w:num>
  <w:num w:numId="11">
    <w:abstractNumId w:val="1"/>
  </w:num>
  <w:num w:numId="12">
    <w:abstractNumId w:val="14"/>
  </w:num>
  <w:num w:numId="13">
    <w:abstractNumId w:val="20"/>
  </w:num>
  <w:num w:numId="14">
    <w:abstractNumId w:val="30"/>
  </w:num>
  <w:num w:numId="15">
    <w:abstractNumId w:val="12"/>
  </w:num>
  <w:num w:numId="16">
    <w:abstractNumId w:val="25"/>
  </w:num>
  <w:num w:numId="17">
    <w:abstractNumId w:val="19"/>
  </w:num>
  <w:num w:numId="18">
    <w:abstractNumId w:val="31"/>
  </w:num>
  <w:num w:numId="19">
    <w:abstractNumId w:val="27"/>
  </w:num>
  <w:num w:numId="20">
    <w:abstractNumId w:val="33"/>
  </w:num>
  <w:num w:numId="21">
    <w:abstractNumId w:val="15"/>
  </w:num>
  <w:num w:numId="22">
    <w:abstractNumId w:val="0"/>
  </w:num>
  <w:num w:numId="23">
    <w:abstractNumId w:val="3"/>
  </w:num>
  <w:num w:numId="24">
    <w:abstractNumId w:val="24"/>
  </w:num>
  <w:num w:numId="25">
    <w:abstractNumId w:val="6"/>
  </w:num>
  <w:num w:numId="26">
    <w:abstractNumId w:val="2"/>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num>
  <w:num w:numId="31">
    <w:abstractNumId w:val="23"/>
  </w:num>
  <w:num w:numId="32">
    <w:abstractNumId w:val="28"/>
  </w:num>
  <w:num w:numId="33">
    <w:abstractNumId w:val="17"/>
  </w:num>
  <w:num w:numId="34">
    <w:abstractNumId w:val="21"/>
  </w:num>
  <w:num w:numId="35">
    <w:abstractNumId w:val="36"/>
  </w:num>
  <w:num w:numId="36">
    <w:abstractNumId w:val="37"/>
  </w:num>
  <w:num w:numId="37">
    <w:abstractNumId w:val="26"/>
  </w:num>
  <w:num w:numId="38">
    <w:abstractNumId w:val="32"/>
  </w:num>
  <w:num w:numId="39">
    <w:abstractNumId w:val="13"/>
  </w:num>
  <w:num w:numId="40">
    <w:abstractNumId w:val="5"/>
  </w:num>
  <w:num w:numId="41">
    <w:abstractNumId w:val="29"/>
  </w:num>
  <w:num w:numId="42">
    <w:abstractNumId w:val="10"/>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2D3A"/>
    <w:rsid w:val="00026B86"/>
    <w:rsid w:val="00051DCE"/>
    <w:rsid w:val="00051E48"/>
    <w:rsid w:val="000767A7"/>
    <w:rsid w:val="00084F17"/>
    <w:rsid w:val="000944A3"/>
    <w:rsid w:val="000A2E11"/>
    <w:rsid w:val="000B53F2"/>
    <w:rsid w:val="000D20A5"/>
    <w:rsid w:val="000F3B3C"/>
    <w:rsid w:val="00132D3A"/>
    <w:rsid w:val="001734F7"/>
    <w:rsid w:val="00187657"/>
    <w:rsid w:val="001B1487"/>
    <w:rsid w:val="001F697A"/>
    <w:rsid w:val="00246D39"/>
    <w:rsid w:val="002A3C72"/>
    <w:rsid w:val="002F3564"/>
    <w:rsid w:val="00372F55"/>
    <w:rsid w:val="003A5090"/>
    <w:rsid w:val="003E221C"/>
    <w:rsid w:val="003E7A1F"/>
    <w:rsid w:val="00404358"/>
    <w:rsid w:val="00476BC2"/>
    <w:rsid w:val="004A2E4E"/>
    <w:rsid w:val="00500CA9"/>
    <w:rsid w:val="00524532"/>
    <w:rsid w:val="005770DE"/>
    <w:rsid w:val="005774EC"/>
    <w:rsid w:val="005964DC"/>
    <w:rsid w:val="005A5617"/>
    <w:rsid w:val="005E4C0A"/>
    <w:rsid w:val="00613665"/>
    <w:rsid w:val="006345EE"/>
    <w:rsid w:val="00644A51"/>
    <w:rsid w:val="00646487"/>
    <w:rsid w:val="00651A98"/>
    <w:rsid w:val="00654845"/>
    <w:rsid w:val="00663482"/>
    <w:rsid w:val="00663B91"/>
    <w:rsid w:val="00687BF0"/>
    <w:rsid w:val="006F08EC"/>
    <w:rsid w:val="00771467"/>
    <w:rsid w:val="00786B27"/>
    <w:rsid w:val="008126BD"/>
    <w:rsid w:val="008400FB"/>
    <w:rsid w:val="0084049A"/>
    <w:rsid w:val="00856CD2"/>
    <w:rsid w:val="00876DA7"/>
    <w:rsid w:val="00882CB2"/>
    <w:rsid w:val="008A13C8"/>
    <w:rsid w:val="008F19C3"/>
    <w:rsid w:val="00920B1C"/>
    <w:rsid w:val="009D5F4E"/>
    <w:rsid w:val="00A1030C"/>
    <w:rsid w:val="00A93B10"/>
    <w:rsid w:val="00AF525B"/>
    <w:rsid w:val="00B241CF"/>
    <w:rsid w:val="00B330F4"/>
    <w:rsid w:val="00B4375B"/>
    <w:rsid w:val="00BD119F"/>
    <w:rsid w:val="00BE359E"/>
    <w:rsid w:val="00C04589"/>
    <w:rsid w:val="00C5519B"/>
    <w:rsid w:val="00C842AC"/>
    <w:rsid w:val="00CD4FD6"/>
    <w:rsid w:val="00CD701F"/>
    <w:rsid w:val="00CF4A24"/>
    <w:rsid w:val="00D22776"/>
    <w:rsid w:val="00D308BE"/>
    <w:rsid w:val="00D408A0"/>
    <w:rsid w:val="00D45D12"/>
    <w:rsid w:val="00D57CFD"/>
    <w:rsid w:val="00D80B08"/>
    <w:rsid w:val="00DB1320"/>
    <w:rsid w:val="00DB3D0C"/>
    <w:rsid w:val="00DE6CA3"/>
    <w:rsid w:val="00E24CF3"/>
    <w:rsid w:val="00EB539D"/>
    <w:rsid w:val="00F01D1C"/>
    <w:rsid w:val="00F12887"/>
    <w:rsid w:val="00F12A7B"/>
    <w:rsid w:val="00F239FF"/>
    <w:rsid w:val="00F454EA"/>
    <w:rsid w:val="00F85E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CA3"/>
    <w:pPr>
      <w:spacing w:after="160" w:line="256" w:lineRule="auto"/>
    </w:pPr>
    <w:rPr>
      <w:lang w:eastAsia="en-US"/>
    </w:rPr>
  </w:style>
  <w:style w:type="paragraph" w:styleId="Heading1">
    <w:name w:val="heading 1"/>
    <w:basedOn w:val="Normal"/>
    <w:next w:val="Normal"/>
    <w:link w:val="Heading1Char"/>
    <w:uiPriority w:val="99"/>
    <w:qFormat/>
    <w:rsid w:val="00476BC2"/>
    <w:pPr>
      <w:keepNext/>
      <w:spacing w:before="240" w:after="60" w:line="276" w:lineRule="auto"/>
      <w:outlineLvl w:val="0"/>
    </w:pPr>
    <w:rPr>
      <w:rFonts w:ascii="Cambria" w:eastAsia="Times New Roman" w:hAnsi="Cambria"/>
      <w:b/>
      <w:bCs/>
      <w:kern w:val="32"/>
      <w:sz w:val="32"/>
      <w:szCs w:val="32"/>
      <w:lang w:eastAsia="ru-RU"/>
    </w:rPr>
  </w:style>
  <w:style w:type="paragraph" w:styleId="Heading2">
    <w:name w:val="heading 2"/>
    <w:basedOn w:val="Normal"/>
    <w:next w:val="Normal"/>
    <w:link w:val="Heading2Char"/>
    <w:uiPriority w:val="99"/>
    <w:qFormat/>
    <w:rsid w:val="00476BC2"/>
    <w:pPr>
      <w:keepNext/>
      <w:spacing w:after="0" w:line="240" w:lineRule="auto"/>
      <w:outlineLvl w:val="1"/>
    </w:pPr>
    <w:rPr>
      <w:rFonts w:ascii="Times New Roman" w:eastAsia="Times New Roman" w:hAnsi="Times New Roman"/>
      <w:sz w:val="28"/>
      <w:szCs w:val="20"/>
      <w:lang w:eastAsia="ru-RU"/>
    </w:rPr>
  </w:style>
  <w:style w:type="paragraph" w:styleId="Heading3">
    <w:name w:val="heading 3"/>
    <w:basedOn w:val="Normal"/>
    <w:next w:val="Normal"/>
    <w:link w:val="Heading3Char"/>
    <w:uiPriority w:val="99"/>
    <w:qFormat/>
    <w:rsid w:val="00476BC2"/>
    <w:pPr>
      <w:keepNext/>
      <w:spacing w:before="240" w:after="60" w:line="276" w:lineRule="auto"/>
      <w:outlineLvl w:val="2"/>
    </w:pPr>
    <w:rPr>
      <w:rFonts w:ascii="Cambria" w:eastAsia="Times New Roman" w:hAnsi="Cambria"/>
      <w:b/>
      <w:bCs/>
      <w:sz w:val="26"/>
      <w:szCs w:val="26"/>
      <w:lang w:eastAsia="ru-RU"/>
    </w:rPr>
  </w:style>
  <w:style w:type="paragraph" w:styleId="Heading5">
    <w:name w:val="heading 5"/>
    <w:basedOn w:val="Normal"/>
    <w:next w:val="Normal"/>
    <w:link w:val="Heading5Char"/>
    <w:uiPriority w:val="99"/>
    <w:qFormat/>
    <w:rsid w:val="00476BC2"/>
    <w:pPr>
      <w:keepNext/>
      <w:keepLines/>
      <w:spacing w:before="200" w:after="0" w:line="240" w:lineRule="auto"/>
      <w:outlineLvl w:val="4"/>
    </w:pPr>
    <w:rPr>
      <w:rFonts w:ascii="Cambria" w:eastAsia="Times New Roman" w:hAnsi="Cambria"/>
      <w:color w:val="243F60"/>
      <w:sz w:val="20"/>
      <w:szCs w:val="20"/>
      <w:lang w:eastAsia="ru-RU"/>
    </w:rPr>
  </w:style>
  <w:style w:type="paragraph" w:styleId="Heading6">
    <w:name w:val="heading 6"/>
    <w:basedOn w:val="Normal"/>
    <w:next w:val="Normal"/>
    <w:link w:val="Heading6Char"/>
    <w:uiPriority w:val="99"/>
    <w:qFormat/>
    <w:rsid w:val="00476BC2"/>
    <w:pPr>
      <w:spacing w:before="240" w:after="60" w:line="240" w:lineRule="auto"/>
      <w:outlineLvl w:val="5"/>
    </w:pPr>
    <w:rPr>
      <w:rFonts w:ascii="Times New Roman" w:eastAsia="Times New Roman" w:hAnsi="Times New Roman"/>
      <w:b/>
      <w:bCs/>
      <w:lang w:eastAsia="ru-RU"/>
    </w:rPr>
  </w:style>
  <w:style w:type="paragraph" w:styleId="Heading8">
    <w:name w:val="heading 8"/>
    <w:basedOn w:val="Normal"/>
    <w:next w:val="Normal"/>
    <w:link w:val="Heading8Char"/>
    <w:uiPriority w:val="99"/>
    <w:qFormat/>
    <w:rsid w:val="00476BC2"/>
    <w:pPr>
      <w:spacing w:before="240" w:after="60" w:line="240" w:lineRule="auto"/>
      <w:outlineLvl w:val="7"/>
    </w:pPr>
    <w:rPr>
      <w:rFonts w:ascii="Times New Roman" w:eastAsia="Times New Roman" w:hAnsi="Times New Roman"/>
      <w:i/>
      <w:iCs/>
      <w:sz w:val="24"/>
      <w:szCs w:val="24"/>
      <w:lang w:eastAsia="ru-RU"/>
    </w:rPr>
  </w:style>
  <w:style w:type="paragraph" w:styleId="Heading9">
    <w:name w:val="heading 9"/>
    <w:basedOn w:val="Normal"/>
    <w:next w:val="Normal"/>
    <w:link w:val="Heading9Char"/>
    <w:uiPriority w:val="99"/>
    <w:qFormat/>
    <w:rsid w:val="00476BC2"/>
    <w:pPr>
      <w:spacing w:before="240" w:after="60" w:line="240" w:lineRule="auto"/>
      <w:outlineLvl w:val="8"/>
    </w:pPr>
    <w:rPr>
      <w:rFonts w:ascii="Arial" w:eastAsia="Times New Roman" w:hAnsi="Arial"/>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6BC2"/>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476BC2"/>
    <w:rPr>
      <w:rFonts w:ascii="Times New Roman" w:hAnsi="Times New Roman" w:cs="Times New Roman"/>
      <w:sz w:val="20"/>
      <w:szCs w:val="20"/>
    </w:rPr>
  </w:style>
  <w:style w:type="character" w:customStyle="1" w:styleId="Heading3Char">
    <w:name w:val="Heading 3 Char"/>
    <w:basedOn w:val="DefaultParagraphFont"/>
    <w:link w:val="Heading3"/>
    <w:uiPriority w:val="99"/>
    <w:locked/>
    <w:rsid w:val="00476BC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476BC2"/>
    <w:rPr>
      <w:rFonts w:ascii="Cambria" w:hAnsi="Cambria" w:cs="Times New Roman"/>
      <w:color w:val="243F60"/>
      <w:sz w:val="20"/>
      <w:szCs w:val="20"/>
    </w:rPr>
  </w:style>
  <w:style w:type="character" w:customStyle="1" w:styleId="Heading6Char">
    <w:name w:val="Heading 6 Char"/>
    <w:basedOn w:val="DefaultParagraphFont"/>
    <w:link w:val="Heading6"/>
    <w:uiPriority w:val="99"/>
    <w:locked/>
    <w:rsid w:val="00476BC2"/>
    <w:rPr>
      <w:rFonts w:ascii="Times New Roman" w:hAnsi="Times New Roman" w:cs="Times New Roman"/>
      <w:b/>
      <w:bCs/>
    </w:rPr>
  </w:style>
  <w:style w:type="character" w:customStyle="1" w:styleId="Heading8Char">
    <w:name w:val="Heading 8 Char"/>
    <w:basedOn w:val="DefaultParagraphFont"/>
    <w:link w:val="Heading8"/>
    <w:uiPriority w:val="99"/>
    <w:locked/>
    <w:rsid w:val="00476BC2"/>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476BC2"/>
    <w:rPr>
      <w:rFonts w:ascii="Arial" w:hAnsi="Arial" w:cs="Times New Roman"/>
    </w:rPr>
  </w:style>
  <w:style w:type="paragraph" w:styleId="BodyTextIndent">
    <w:name w:val="Body Text Indent"/>
    <w:basedOn w:val="Normal"/>
    <w:link w:val="BodyTextIndentChar"/>
    <w:uiPriority w:val="99"/>
    <w:rsid w:val="00476BC2"/>
    <w:pPr>
      <w:spacing w:after="0" w:line="240" w:lineRule="auto"/>
      <w:ind w:left="709" w:hanging="709"/>
    </w:pPr>
    <w:rPr>
      <w:rFonts w:ascii="Times New Roman" w:eastAsia="Times New Roman" w:hAnsi="Times New Roman"/>
      <w:sz w:val="28"/>
      <w:szCs w:val="20"/>
      <w:lang w:eastAsia="ru-RU"/>
    </w:rPr>
  </w:style>
  <w:style w:type="character" w:customStyle="1" w:styleId="BodyTextIndentChar">
    <w:name w:val="Body Text Indent Char"/>
    <w:basedOn w:val="DefaultParagraphFont"/>
    <w:link w:val="BodyTextIndent"/>
    <w:uiPriority w:val="99"/>
    <w:locked/>
    <w:rsid w:val="00476BC2"/>
    <w:rPr>
      <w:rFonts w:ascii="Times New Roman" w:hAnsi="Times New Roman" w:cs="Times New Roman"/>
      <w:sz w:val="20"/>
      <w:szCs w:val="20"/>
    </w:rPr>
  </w:style>
  <w:style w:type="table" w:styleId="TableGrid">
    <w:name w:val="Table Grid"/>
    <w:basedOn w:val="TableNormal"/>
    <w:uiPriority w:val="99"/>
    <w:rsid w:val="00476BC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76BC2"/>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HeaderChar"/>
    <w:uiPriority w:val="99"/>
    <w:rsid w:val="00476BC2"/>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locked/>
    <w:rsid w:val="00476BC2"/>
    <w:rPr>
      <w:rFonts w:ascii="Times New Roman" w:hAnsi="Times New Roman" w:cs="Times New Roman"/>
      <w:sz w:val="24"/>
      <w:szCs w:val="24"/>
    </w:rPr>
  </w:style>
  <w:style w:type="paragraph" w:styleId="Footer">
    <w:name w:val="footer"/>
    <w:basedOn w:val="Normal"/>
    <w:link w:val="FooterChar"/>
    <w:uiPriority w:val="99"/>
    <w:rsid w:val="00476BC2"/>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FooterChar">
    <w:name w:val="Footer Char"/>
    <w:basedOn w:val="DefaultParagraphFont"/>
    <w:link w:val="Footer"/>
    <w:uiPriority w:val="99"/>
    <w:locked/>
    <w:rsid w:val="00476BC2"/>
    <w:rPr>
      <w:rFonts w:ascii="Times New Roman" w:hAnsi="Times New Roman" w:cs="Times New Roman"/>
      <w:sz w:val="20"/>
      <w:szCs w:val="20"/>
      <w:lang w:eastAsia="ru-RU"/>
    </w:rPr>
  </w:style>
  <w:style w:type="paragraph" w:styleId="BalloonText">
    <w:name w:val="Balloon Text"/>
    <w:basedOn w:val="Normal"/>
    <w:link w:val="BalloonTextChar"/>
    <w:uiPriority w:val="99"/>
    <w:rsid w:val="00476BC2"/>
    <w:pPr>
      <w:spacing w:after="0" w:line="240" w:lineRule="auto"/>
    </w:pPr>
    <w:rPr>
      <w:rFonts w:ascii="Tahoma" w:eastAsia="Times New Roman" w:hAnsi="Tahoma"/>
      <w:sz w:val="16"/>
      <w:szCs w:val="16"/>
      <w:lang w:eastAsia="ru-RU"/>
    </w:rPr>
  </w:style>
  <w:style w:type="character" w:customStyle="1" w:styleId="BalloonTextChar">
    <w:name w:val="Balloon Text Char"/>
    <w:basedOn w:val="DefaultParagraphFont"/>
    <w:link w:val="BalloonText"/>
    <w:uiPriority w:val="99"/>
    <w:locked/>
    <w:rsid w:val="00476BC2"/>
    <w:rPr>
      <w:rFonts w:ascii="Tahoma" w:hAnsi="Tahoma" w:cs="Times New Roman"/>
      <w:sz w:val="16"/>
      <w:szCs w:val="16"/>
    </w:rPr>
  </w:style>
  <w:style w:type="paragraph" w:styleId="ListParagraph">
    <w:name w:val="List Paragraph"/>
    <w:basedOn w:val="Normal"/>
    <w:uiPriority w:val="99"/>
    <w:qFormat/>
    <w:rsid w:val="00476BC2"/>
    <w:pPr>
      <w:spacing w:after="0" w:line="240" w:lineRule="auto"/>
      <w:ind w:left="720"/>
      <w:contextualSpacing/>
    </w:pPr>
    <w:rPr>
      <w:rFonts w:ascii="Times New Roman" w:eastAsia="Times New Roman" w:hAnsi="Times New Roman"/>
      <w:sz w:val="20"/>
      <w:szCs w:val="20"/>
      <w:lang w:eastAsia="ru-RU"/>
    </w:rPr>
  </w:style>
  <w:style w:type="paragraph" w:styleId="PlainText">
    <w:name w:val="Plain Text"/>
    <w:basedOn w:val="Normal"/>
    <w:link w:val="PlainTextChar"/>
    <w:uiPriority w:val="99"/>
    <w:rsid w:val="00476BC2"/>
    <w:pPr>
      <w:spacing w:after="0" w:line="240" w:lineRule="auto"/>
    </w:pPr>
    <w:rPr>
      <w:rFonts w:ascii="Courier New" w:eastAsia="Times New Roman" w:hAnsi="Courier New"/>
      <w:sz w:val="20"/>
      <w:szCs w:val="20"/>
      <w:lang w:eastAsia="ru-RU"/>
    </w:rPr>
  </w:style>
  <w:style w:type="character" w:customStyle="1" w:styleId="PlainTextChar">
    <w:name w:val="Plain Text Char"/>
    <w:basedOn w:val="DefaultParagraphFont"/>
    <w:link w:val="PlainText"/>
    <w:uiPriority w:val="99"/>
    <w:locked/>
    <w:rsid w:val="00476BC2"/>
    <w:rPr>
      <w:rFonts w:ascii="Courier New" w:hAnsi="Courier New" w:cs="Times New Roman"/>
      <w:sz w:val="20"/>
      <w:szCs w:val="20"/>
    </w:rPr>
  </w:style>
  <w:style w:type="character" w:customStyle="1" w:styleId="a">
    <w:name w:val="Гипертекстовая ссылка"/>
    <w:uiPriority w:val="99"/>
    <w:rsid w:val="00476BC2"/>
    <w:rPr>
      <w:color w:val="106BBE"/>
    </w:rPr>
  </w:style>
  <w:style w:type="character" w:customStyle="1" w:styleId="blk">
    <w:name w:val="blk"/>
    <w:basedOn w:val="DefaultParagraphFont"/>
    <w:uiPriority w:val="99"/>
    <w:rsid w:val="00476BC2"/>
    <w:rPr>
      <w:rFonts w:cs="Times New Roman"/>
    </w:rPr>
  </w:style>
  <w:style w:type="character" w:styleId="HTMLCite">
    <w:name w:val="HTML Cite"/>
    <w:basedOn w:val="DefaultParagraphFont"/>
    <w:uiPriority w:val="99"/>
    <w:rsid w:val="00476BC2"/>
    <w:rPr>
      <w:rFonts w:cs="Times New Roman"/>
      <w:i/>
    </w:rPr>
  </w:style>
  <w:style w:type="paragraph" w:customStyle="1" w:styleId="normacttext">
    <w:name w:val="norm_act_text"/>
    <w:basedOn w:val="Normal"/>
    <w:uiPriority w:val="99"/>
    <w:rsid w:val="00476BC2"/>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476BC2"/>
    <w:rPr>
      <w:rFonts w:cs="Times New Roman"/>
      <w:color w:val="0000FF"/>
      <w:u w:val="single"/>
    </w:rPr>
  </w:style>
  <w:style w:type="paragraph" w:customStyle="1" w:styleId="s1">
    <w:name w:val="s_1"/>
    <w:basedOn w:val="Normal"/>
    <w:uiPriority w:val="99"/>
    <w:rsid w:val="00476BC2"/>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476BC2"/>
    <w:rPr>
      <w:rFonts w:cs="Times New Roman"/>
      <w:b/>
    </w:rPr>
  </w:style>
  <w:style w:type="table" w:customStyle="1" w:styleId="1">
    <w:name w:val="Сетка таблицы1"/>
    <w:uiPriority w:val="99"/>
    <w:rsid w:val="00476BC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476BC2"/>
    <w:pPr>
      <w:spacing w:after="120" w:line="240" w:lineRule="auto"/>
    </w:pPr>
    <w:rPr>
      <w:rFonts w:ascii="Times New Roman" w:eastAsia="Times New Roman" w:hAnsi="Times New Roman"/>
      <w:sz w:val="20"/>
      <w:szCs w:val="20"/>
      <w:lang w:eastAsia="ru-RU"/>
    </w:rPr>
  </w:style>
  <w:style w:type="character" w:customStyle="1" w:styleId="BodyTextChar">
    <w:name w:val="Body Text Char"/>
    <w:basedOn w:val="DefaultParagraphFont"/>
    <w:link w:val="BodyText"/>
    <w:uiPriority w:val="99"/>
    <w:locked/>
    <w:rsid w:val="00476BC2"/>
    <w:rPr>
      <w:rFonts w:ascii="Times New Roman" w:hAnsi="Times New Roman" w:cs="Times New Roman"/>
      <w:sz w:val="20"/>
      <w:szCs w:val="20"/>
      <w:lang w:eastAsia="ru-RU"/>
    </w:rPr>
  </w:style>
  <w:style w:type="character" w:customStyle="1" w:styleId="TitleChar">
    <w:name w:val="Title Char"/>
    <w:uiPriority w:val="99"/>
    <w:locked/>
    <w:rsid w:val="00476BC2"/>
    <w:rPr>
      <w:rFonts w:ascii="Calibri" w:hAnsi="Calibri"/>
      <w:b/>
      <w:lang w:eastAsia="ru-RU"/>
    </w:rPr>
  </w:style>
  <w:style w:type="paragraph" w:customStyle="1" w:styleId="a0">
    <w:name w:val="Стиль"/>
    <w:basedOn w:val="Normal"/>
    <w:next w:val="Title"/>
    <w:uiPriority w:val="99"/>
    <w:rsid w:val="00476BC2"/>
    <w:pPr>
      <w:spacing w:before="240" w:after="60" w:line="240" w:lineRule="auto"/>
      <w:jc w:val="center"/>
      <w:outlineLvl w:val="0"/>
    </w:pPr>
    <w:rPr>
      <w:rFonts w:eastAsia="Times New Roman" w:cs="Calibri"/>
      <w:b/>
      <w:bCs/>
      <w:lang w:eastAsia="ru-RU"/>
    </w:rPr>
  </w:style>
  <w:style w:type="character" w:customStyle="1" w:styleId="a1">
    <w:name w:val="Название Знак"/>
    <w:uiPriority w:val="99"/>
    <w:rsid w:val="00476BC2"/>
    <w:rPr>
      <w:rFonts w:ascii="Cambria" w:hAnsi="Cambria"/>
      <w:b/>
      <w:kern w:val="28"/>
      <w:sz w:val="32"/>
    </w:rPr>
  </w:style>
  <w:style w:type="character" w:customStyle="1" w:styleId="10">
    <w:name w:val="Название Знак1"/>
    <w:uiPriority w:val="99"/>
    <w:locked/>
    <w:rsid w:val="00476BC2"/>
    <w:rPr>
      <w:rFonts w:ascii="Calibri" w:hAnsi="Calibri"/>
      <w:b/>
      <w:sz w:val="22"/>
      <w:lang w:val="ru-RU" w:eastAsia="ru-RU"/>
    </w:rPr>
  </w:style>
  <w:style w:type="character" w:customStyle="1" w:styleId="11">
    <w:name w:val="Заголовок Знак1"/>
    <w:uiPriority w:val="99"/>
    <w:rsid w:val="00476BC2"/>
    <w:rPr>
      <w:rFonts w:ascii="Cambria" w:hAnsi="Cambria"/>
      <w:spacing w:val="-10"/>
      <w:kern w:val="28"/>
      <w:sz w:val="56"/>
      <w:lang w:eastAsia="ru-RU"/>
    </w:rPr>
  </w:style>
  <w:style w:type="paragraph" w:customStyle="1" w:styleId="12">
    <w:name w:val="Абзац списка1"/>
    <w:basedOn w:val="Normal"/>
    <w:uiPriority w:val="99"/>
    <w:rsid w:val="00476BC2"/>
    <w:pPr>
      <w:spacing w:after="200" w:line="276" w:lineRule="auto"/>
      <w:ind w:left="720"/>
      <w:contextualSpacing/>
    </w:pPr>
    <w:rPr>
      <w:rFonts w:eastAsia="Times New Roman"/>
    </w:rPr>
  </w:style>
  <w:style w:type="character" w:customStyle="1" w:styleId="apple-converted-space">
    <w:name w:val="apple-converted-space"/>
    <w:basedOn w:val="DefaultParagraphFont"/>
    <w:uiPriority w:val="99"/>
    <w:rsid w:val="00476BC2"/>
    <w:rPr>
      <w:rFonts w:cs="Times New Roman"/>
    </w:rPr>
  </w:style>
  <w:style w:type="paragraph" w:styleId="FootnoteText">
    <w:name w:val="footnote text"/>
    <w:basedOn w:val="Normal"/>
    <w:link w:val="FootnoteTextChar"/>
    <w:uiPriority w:val="99"/>
    <w:rsid w:val="00476BC2"/>
    <w:pPr>
      <w:spacing w:after="0" w:line="240" w:lineRule="auto"/>
      <w:ind w:left="-57" w:right="-57"/>
    </w:pPr>
    <w:rPr>
      <w:sz w:val="20"/>
      <w:szCs w:val="20"/>
    </w:rPr>
  </w:style>
  <w:style w:type="character" w:customStyle="1" w:styleId="FootnoteTextChar">
    <w:name w:val="Footnote Text Char"/>
    <w:basedOn w:val="DefaultParagraphFont"/>
    <w:link w:val="FootnoteText"/>
    <w:uiPriority w:val="99"/>
    <w:locked/>
    <w:rsid w:val="00476BC2"/>
    <w:rPr>
      <w:rFonts w:ascii="Calibri" w:hAnsi="Calibri" w:cs="Times New Roman"/>
      <w:sz w:val="20"/>
      <w:szCs w:val="20"/>
    </w:rPr>
  </w:style>
  <w:style w:type="paragraph" w:styleId="BlockText">
    <w:name w:val="Block Text"/>
    <w:basedOn w:val="Normal"/>
    <w:uiPriority w:val="99"/>
    <w:rsid w:val="00476BC2"/>
    <w:pPr>
      <w:spacing w:after="0" w:line="240" w:lineRule="auto"/>
      <w:ind w:left="240" w:right="-760"/>
      <w:jc w:val="both"/>
    </w:pPr>
    <w:rPr>
      <w:rFonts w:ascii="Arial" w:eastAsia="Times New Roman" w:hAnsi="Arial"/>
      <w:sz w:val="28"/>
      <w:szCs w:val="20"/>
      <w:lang w:eastAsia="ru-RU"/>
    </w:rPr>
  </w:style>
  <w:style w:type="character" w:styleId="FootnoteReference">
    <w:name w:val="footnote reference"/>
    <w:basedOn w:val="DefaultParagraphFont"/>
    <w:uiPriority w:val="99"/>
    <w:rsid w:val="00476BC2"/>
    <w:rPr>
      <w:rFonts w:cs="Times New Roman"/>
      <w:vertAlign w:val="superscript"/>
    </w:rPr>
  </w:style>
  <w:style w:type="character" w:styleId="PageNumber">
    <w:name w:val="page number"/>
    <w:basedOn w:val="DefaultParagraphFont"/>
    <w:uiPriority w:val="99"/>
    <w:rsid w:val="00476BC2"/>
    <w:rPr>
      <w:rFonts w:cs="Times New Roman"/>
    </w:rPr>
  </w:style>
  <w:style w:type="paragraph" w:customStyle="1" w:styleId="ConsNormal">
    <w:name w:val="ConsNormal"/>
    <w:uiPriority w:val="99"/>
    <w:rsid w:val="00476BC2"/>
    <w:pPr>
      <w:widowControl w:val="0"/>
      <w:ind w:firstLine="720"/>
    </w:pPr>
    <w:rPr>
      <w:rFonts w:ascii="Arial" w:eastAsia="Times New Roman" w:hAnsi="Arial"/>
      <w:sz w:val="20"/>
      <w:szCs w:val="20"/>
    </w:rPr>
  </w:style>
  <w:style w:type="paragraph" w:customStyle="1" w:styleId="ConsNonformat">
    <w:name w:val="ConsNonformat"/>
    <w:uiPriority w:val="99"/>
    <w:rsid w:val="00476BC2"/>
    <w:pPr>
      <w:widowControl w:val="0"/>
    </w:pPr>
    <w:rPr>
      <w:rFonts w:ascii="Courier New" w:eastAsia="Times New Roman" w:hAnsi="Courier New"/>
      <w:sz w:val="20"/>
      <w:szCs w:val="20"/>
    </w:rPr>
  </w:style>
  <w:style w:type="paragraph" w:customStyle="1" w:styleId="ConsTitle">
    <w:name w:val="ConsTitle"/>
    <w:uiPriority w:val="99"/>
    <w:rsid w:val="00476BC2"/>
    <w:pPr>
      <w:widowControl w:val="0"/>
    </w:pPr>
    <w:rPr>
      <w:rFonts w:ascii="Arial" w:eastAsia="Times New Roman" w:hAnsi="Arial"/>
      <w:b/>
      <w:sz w:val="16"/>
      <w:szCs w:val="20"/>
    </w:rPr>
  </w:style>
  <w:style w:type="paragraph" w:styleId="Subtitle">
    <w:name w:val="Subtitle"/>
    <w:basedOn w:val="Normal"/>
    <w:link w:val="SubtitleChar"/>
    <w:uiPriority w:val="99"/>
    <w:qFormat/>
    <w:rsid w:val="00476BC2"/>
    <w:pPr>
      <w:spacing w:after="0" w:line="240" w:lineRule="auto"/>
      <w:jc w:val="center"/>
    </w:pPr>
    <w:rPr>
      <w:rFonts w:ascii="Times New Roman" w:eastAsia="Times New Roman" w:hAnsi="Times New Roman"/>
      <w:sz w:val="24"/>
      <w:szCs w:val="20"/>
      <w:lang w:eastAsia="ru-RU"/>
    </w:rPr>
  </w:style>
  <w:style w:type="character" w:customStyle="1" w:styleId="SubtitleChar">
    <w:name w:val="Subtitle Char"/>
    <w:basedOn w:val="DefaultParagraphFont"/>
    <w:link w:val="Subtitle"/>
    <w:uiPriority w:val="99"/>
    <w:locked/>
    <w:rsid w:val="00476BC2"/>
    <w:rPr>
      <w:rFonts w:ascii="Times New Roman" w:hAnsi="Times New Roman" w:cs="Times New Roman"/>
      <w:sz w:val="20"/>
      <w:szCs w:val="20"/>
    </w:rPr>
  </w:style>
  <w:style w:type="paragraph" w:styleId="BodyText2">
    <w:name w:val="Body Text 2"/>
    <w:basedOn w:val="Normal"/>
    <w:link w:val="BodyText2Char"/>
    <w:uiPriority w:val="99"/>
    <w:rsid w:val="00476BC2"/>
    <w:pPr>
      <w:spacing w:after="120" w:line="480" w:lineRule="auto"/>
    </w:pPr>
    <w:rPr>
      <w:rFonts w:ascii="Times New Roman" w:eastAsia="Times New Roman" w:hAnsi="Times New Roman"/>
      <w:sz w:val="20"/>
      <w:szCs w:val="20"/>
      <w:lang w:eastAsia="ru-RU"/>
    </w:rPr>
  </w:style>
  <w:style w:type="character" w:customStyle="1" w:styleId="BodyText2Char">
    <w:name w:val="Body Text 2 Char"/>
    <w:basedOn w:val="DefaultParagraphFont"/>
    <w:link w:val="BodyText2"/>
    <w:uiPriority w:val="99"/>
    <w:locked/>
    <w:rsid w:val="00476BC2"/>
    <w:rPr>
      <w:rFonts w:ascii="Times New Roman" w:hAnsi="Times New Roman" w:cs="Times New Roman"/>
      <w:sz w:val="20"/>
      <w:szCs w:val="20"/>
      <w:lang w:eastAsia="ru-RU"/>
    </w:rPr>
  </w:style>
  <w:style w:type="paragraph" w:customStyle="1" w:styleId="a2">
    <w:name w:val="Содержимое таблицы"/>
    <w:basedOn w:val="Normal"/>
    <w:uiPriority w:val="99"/>
    <w:rsid w:val="00476BC2"/>
    <w:pPr>
      <w:widowControl w:val="0"/>
      <w:suppressLineNumbers/>
      <w:suppressAutoHyphens/>
      <w:spacing w:after="0" w:line="240" w:lineRule="auto"/>
    </w:pPr>
    <w:rPr>
      <w:rFonts w:ascii="Times" w:hAnsi="Times"/>
      <w:kern w:val="1"/>
      <w:sz w:val="24"/>
      <w:szCs w:val="24"/>
      <w:lang w:eastAsia="ru-RU"/>
    </w:rPr>
  </w:style>
  <w:style w:type="character" w:styleId="CommentReference">
    <w:name w:val="annotation reference"/>
    <w:basedOn w:val="DefaultParagraphFont"/>
    <w:uiPriority w:val="99"/>
    <w:rsid w:val="00476BC2"/>
    <w:rPr>
      <w:rFonts w:cs="Times New Roman"/>
      <w:sz w:val="16"/>
    </w:rPr>
  </w:style>
  <w:style w:type="paragraph" w:styleId="CommentText">
    <w:name w:val="annotation text"/>
    <w:basedOn w:val="Normal"/>
    <w:link w:val="CommentTextChar"/>
    <w:uiPriority w:val="99"/>
    <w:rsid w:val="00476BC2"/>
    <w:pPr>
      <w:spacing w:after="0" w:line="240" w:lineRule="auto"/>
    </w:pPr>
    <w:rPr>
      <w:rFonts w:ascii="Times New Roman" w:eastAsia="Times New Roman" w:hAnsi="Times New Roman"/>
      <w:sz w:val="20"/>
      <w:szCs w:val="20"/>
      <w:lang w:eastAsia="ru-RU"/>
    </w:rPr>
  </w:style>
  <w:style w:type="character" w:customStyle="1" w:styleId="CommentTextChar">
    <w:name w:val="Comment Text Char"/>
    <w:basedOn w:val="DefaultParagraphFont"/>
    <w:link w:val="CommentText"/>
    <w:uiPriority w:val="99"/>
    <w:locked/>
    <w:rsid w:val="00476BC2"/>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rsid w:val="00476BC2"/>
    <w:rPr>
      <w:b/>
      <w:bCs/>
    </w:rPr>
  </w:style>
  <w:style w:type="character" w:customStyle="1" w:styleId="CommentSubjectChar">
    <w:name w:val="Comment Subject Char"/>
    <w:basedOn w:val="CommentTextChar"/>
    <w:link w:val="CommentSubject"/>
    <w:uiPriority w:val="99"/>
    <w:locked/>
    <w:rsid w:val="00476BC2"/>
    <w:rPr>
      <w:b/>
      <w:bCs/>
    </w:rPr>
  </w:style>
  <w:style w:type="paragraph" w:customStyle="1" w:styleId="ConsPlusNormal">
    <w:name w:val="ConsPlusNormal"/>
    <w:uiPriority w:val="99"/>
    <w:rsid w:val="00476BC2"/>
    <w:pPr>
      <w:autoSpaceDE w:val="0"/>
      <w:autoSpaceDN w:val="0"/>
      <w:adjustRightInd w:val="0"/>
    </w:pPr>
    <w:rPr>
      <w:rFonts w:ascii="Times New Roman" w:eastAsia="Times New Roman" w:hAnsi="Times New Roman"/>
      <w:sz w:val="28"/>
      <w:szCs w:val="28"/>
    </w:rPr>
  </w:style>
  <w:style w:type="paragraph" w:styleId="Title">
    <w:name w:val="Title"/>
    <w:basedOn w:val="Normal"/>
    <w:next w:val="Normal"/>
    <w:link w:val="TitleChar1"/>
    <w:uiPriority w:val="99"/>
    <w:qFormat/>
    <w:rsid w:val="00476BC2"/>
    <w:pPr>
      <w:spacing w:after="0" w:line="240" w:lineRule="auto"/>
      <w:contextualSpacing/>
    </w:pPr>
    <w:rPr>
      <w:b/>
      <w:sz w:val="20"/>
      <w:szCs w:val="20"/>
      <w:lang w:eastAsia="ru-RU"/>
    </w:rPr>
  </w:style>
  <w:style w:type="character" w:customStyle="1" w:styleId="TitleChar1">
    <w:name w:val="Title Char1"/>
    <w:basedOn w:val="DefaultParagraphFont"/>
    <w:link w:val="Title"/>
    <w:uiPriority w:val="99"/>
    <w:locked/>
    <w:rsid w:val="000B53F2"/>
    <w:rPr>
      <w:rFonts w:ascii="Cambria" w:hAnsi="Cambria" w:cs="Times New Roman"/>
      <w:b/>
      <w:bCs/>
      <w:kern w:val="28"/>
      <w:sz w:val="32"/>
      <w:szCs w:val="32"/>
      <w:lang w:eastAsia="en-US"/>
    </w:rPr>
  </w:style>
  <w:style w:type="character" w:customStyle="1" w:styleId="2">
    <w:name w:val="Заголовок Знак2"/>
    <w:basedOn w:val="DefaultParagraphFont"/>
    <w:uiPriority w:val="99"/>
    <w:rsid w:val="00476BC2"/>
    <w:rPr>
      <w:rFonts w:ascii="Calibri Light" w:hAnsi="Calibri Light" w:cs="Times New Roman"/>
      <w:spacing w:val="-10"/>
      <w:kern w:val="28"/>
      <w:sz w:val="56"/>
      <w:szCs w:val="56"/>
    </w:rPr>
  </w:style>
  <w:style w:type="character" w:styleId="FollowedHyperlink">
    <w:name w:val="FollowedHyperlink"/>
    <w:basedOn w:val="DefaultParagraphFont"/>
    <w:uiPriority w:val="99"/>
    <w:semiHidden/>
    <w:rsid w:val="00646487"/>
    <w:rPr>
      <w:rFonts w:cs="Times New Roman"/>
      <w:color w:val="954F72"/>
      <w:u w:val="single"/>
    </w:rPr>
  </w:style>
  <w:style w:type="paragraph" w:customStyle="1" w:styleId="msonormal0">
    <w:name w:val="msonormal"/>
    <w:basedOn w:val="Normal"/>
    <w:uiPriority w:val="99"/>
    <w:rsid w:val="0064648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0">
    <w:name w:val="Сетка таблицы2"/>
    <w:uiPriority w:val="99"/>
    <w:rsid w:val="0064648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64648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rsid w:val="004A2E4E"/>
    <w:pPr>
      <w:spacing w:after="120"/>
    </w:pPr>
    <w:rPr>
      <w:sz w:val="16"/>
      <w:szCs w:val="16"/>
    </w:rPr>
  </w:style>
  <w:style w:type="character" w:customStyle="1" w:styleId="BodyText3Char">
    <w:name w:val="Body Text 3 Char"/>
    <w:basedOn w:val="DefaultParagraphFont"/>
    <w:link w:val="BodyText3"/>
    <w:uiPriority w:val="99"/>
    <w:semiHidden/>
    <w:locked/>
    <w:rsid w:val="004A2E4E"/>
    <w:rPr>
      <w:rFonts w:ascii="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divs>
    <w:div w:id="703025034">
      <w:marLeft w:val="0"/>
      <w:marRight w:val="0"/>
      <w:marTop w:val="0"/>
      <w:marBottom w:val="0"/>
      <w:divBdr>
        <w:top w:val="none" w:sz="0" w:space="0" w:color="auto"/>
        <w:left w:val="none" w:sz="0" w:space="0" w:color="auto"/>
        <w:bottom w:val="none" w:sz="0" w:space="0" w:color="auto"/>
        <w:right w:val="none" w:sz="0" w:space="0" w:color="auto"/>
      </w:divBdr>
    </w:div>
    <w:div w:id="703025035">
      <w:marLeft w:val="0"/>
      <w:marRight w:val="0"/>
      <w:marTop w:val="0"/>
      <w:marBottom w:val="0"/>
      <w:divBdr>
        <w:top w:val="none" w:sz="0" w:space="0" w:color="auto"/>
        <w:left w:val="none" w:sz="0" w:space="0" w:color="auto"/>
        <w:bottom w:val="none" w:sz="0" w:space="0" w:color="auto"/>
        <w:right w:val="none" w:sz="0" w:space="0" w:color="auto"/>
      </w:divBdr>
    </w:div>
    <w:div w:id="703025036">
      <w:marLeft w:val="0"/>
      <w:marRight w:val="0"/>
      <w:marTop w:val="0"/>
      <w:marBottom w:val="0"/>
      <w:divBdr>
        <w:top w:val="none" w:sz="0" w:space="0" w:color="auto"/>
        <w:left w:val="none" w:sz="0" w:space="0" w:color="auto"/>
        <w:bottom w:val="none" w:sz="0" w:space="0" w:color="auto"/>
        <w:right w:val="none" w:sz="0" w:space="0" w:color="auto"/>
      </w:divBdr>
    </w:div>
    <w:div w:id="703025037">
      <w:marLeft w:val="0"/>
      <w:marRight w:val="0"/>
      <w:marTop w:val="0"/>
      <w:marBottom w:val="0"/>
      <w:divBdr>
        <w:top w:val="none" w:sz="0" w:space="0" w:color="auto"/>
        <w:left w:val="none" w:sz="0" w:space="0" w:color="auto"/>
        <w:bottom w:val="none" w:sz="0" w:space="0" w:color="auto"/>
        <w:right w:val="none" w:sz="0" w:space="0" w:color="auto"/>
      </w:divBdr>
    </w:div>
    <w:div w:id="703025038">
      <w:marLeft w:val="0"/>
      <w:marRight w:val="0"/>
      <w:marTop w:val="0"/>
      <w:marBottom w:val="0"/>
      <w:divBdr>
        <w:top w:val="none" w:sz="0" w:space="0" w:color="auto"/>
        <w:left w:val="none" w:sz="0" w:space="0" w:color="auto"/>
        <w:bottom w:val="none" w:sz="0" w:space="0" w:color="auto"/>
        <w:right w:val="none" w:sz="0" w:space="0" w:color="auto"/>
      </w:divBdr>
    </w:div>
    <w:div w:id="703025039">
      <w:marLeft w:val="0"/>
      <w:marRight w:val="0"/>
      <w:marTop w:val="0"/>
      <w:marBottom w:val="0"/>
      <w:divBdr>
        <w:top w:val="none" w:sz="0" w:space="0" w:color="auto"/>
        <w:left w:val="none" w:sz="0" w:space="0" w:color="auto"/>
        <w:bottom w:val="none" w:sz="0" w:space="0" w:color="auto"/>
        <w:right w:val="none" w:sz="0" w:space="0" w:color="auto"/>
      </w:divBdr>
    </w:div>
    <w:div w:id="703025040">
      <w:marLeft w:val="0"/>
      <w:marRight w:val="0"/>
      <w:marTop w:val="0"/>
      <w:marBottom w:val="0"/>
      <w:divBdr>
        <w:top w:val="none" w:sz="0" w:space="0" w:color="auto"/>
        <w:left w:val="none" w:sz="0" w:space="0" w:color="auto"/>
        <w:bottom w:val="none" w:sz="0" w:space="0" w:color="auto"/>
        <w:right w:val="none" w:sz="0" w:space="0" w:color="auto"/>
      </w:divBdr>
    </w:div>
    <w:div w:id="703025041">
      <w:marLeft w:val="0"/>
      <w:marRight w:val="0"/>
      <w:marTop w:val="0"/>
      <w:marBottom w:val="0"/>
      <w:divBdr>
        <w:top w:val="none" w:sz="0" w:space="0" w:color="auto"/>
        <w:left w:val="none" w:sz="0" w:space="0" w:color="auto"/>
        <w:bottom w:val="none" w:sz="0" w:space="0" w:color="auto"/>
        <w:right w:val="none" w:sz="0" w:space="0" w:color="auto"/>
      </w:divBdr>
    </w:div>
    <w:div w:id="703025042">
      <w:marLeft w:val="0"/>
      <w:marRight w:val="0"/>
      <w:marTop w:val="0"/>
      <w:marBottom w:val="0"/>
      <w:divBdr>
        <w:top w:val="none" w:sz="0" w:space="0" w:color="auto"/>
        <w:left w:val="none" w:sz="0" w:space="0" w:color="auto"/>
        <w:bottom w:val="none" w:sz="0" w:space="0" w:color="auto"/>
        <w:right w:val="none" w:sz="0" w:space="0" w:color="auto"/>
      </w:divBdr>
    </w:div>
    <w:div w:id="703025043">
      <w:marLeft w:val="0"/>
      <w:marRight w:val="0"/>
      <w:marTop w:val="0"/>
      <w:marBottom w:val="0"/>
      <w:divBdr>
        <w:top w:val="none" w:sz="0" w:space="0" w:color="auto"/>
        <w:left w:val="none" w:sz="0" w:space="0" w:color="auto"/>
        <w:bottom w:val="none" w:sz="0" w:space="0" w:color="auto"/>
        <w:right w:val="none" w:sz="0" w:space="0" w:color="auto"/>
      </w:divBdr>
    </w:div>
    <w:div w:id="703025044">
      <w:marLeft w:val="0"/>
      <w:marRight w:val="0"/>
      <w:marTop w:val="0"/>
      <w:marBottom w:val="0"/>
      <w:divBdr>
        <w:top w:val="none" w:sz="0" w:space="0" w:color="auto"/>
        <w:left w:val="none" w:sz="0" w:space="0" w:color="auto"/>
        <w:bottom w:val="none" w:sz="0" w:space="0" w:color="auto"/>
        <w:right w:val="none" w:sz="0" w:space="0" w:color="auto"/>
      </w:divBdr>
    </w:div>
    <w:div w:id="703025045">
      <w:marLeft w:val="0"/>
      <w:marRight w:val="0"/>
      <w:marTop w:val="0"/>
      <w:marBottom w:val="0"/>
      <w:divBdr>
        <w:top w:val="none" w:sz="0" w:space="0" w:color="auto"/>
        <w:left w:val="none" w:sz="0" w:space="0" w:color="auto"/>
        <w:bottom w:val="none" w:sz="0" w:space="0" w:color="auto"/>
        <w:right w:val="none" w:sz="0" w:space="0" w:color="auto"/>
      </w:divBdr>
    </w:div>
    <w:div w:id="703025046">
      <w:marLeft w:val="0"/>
      <w:marRight w:val="0"/>
      <w:marTop w:val="0"/>
      <w:marBottom w:val="0"/>
      <w:divBdr>
        <w:top w:val="none" w:sz="0" w:space="0" w:color="auto"/>
        <w:left w:val="none" w:sz="0" w:space="0" w:color="auto"/>
        <w:bottom w:val="none" w:sz="0" w:space="0" w:color="auto"/>
        <w:right w:val="none" w:sz="0" w:space="0" w:color="auto"/>
      </w:divBdr>
    </w:div>
    <w:div w:id="703025047">
      <w:marLeft w:val="0"/>
      <w:marRight w:val="0"/>
      <w:marTop w:val="0"/>
      <w:marBottom w:val="0"/>
      <w:divBdr>
        <w:top w:val="none" w:sz="0" w:space="0" w:color="auto"/>
        <w:left w:val="none" w:sz="0" w:space="0" w:color="auto"/>
        <w:bottom w:val="none" w:sz="0" w:space="0" w:color="auto"/>
        <w:right w:val="none" w:sz="0" w:space="0" w:color="auto"/>
      </w:divBdr>
    </w:div>
    <w:div w:id="7030250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233</TotalTime>
  <Pages>12</Pages>
  <Words>2652</Words>
  <Characters>15122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 Владимировна Тюлькина</dc:creator>
  <cp:keywords/>
  <dc:description/>
  <cp:lastModifiedBy>Gavrilova</cp:lastModifiedBy>
  <cp:revision>15</cp:revision>
  <cp:lastPrinted>2017-10-31T11:39:00Z</cp:lastPrinted>
  <dcterms:created xsi:type="dcterms:W3CDTF">2017-01-16T10:42:00Z</dcterms:created>
  <dcterms:modified xsi:type="dcterms:W3CDTF">2017-10-31T11:39:00Z</dcterms:modified>
</cp:coreProperties>
</file>