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B24E49" w:rsidRPr="00415A84" w:rsidTr="00392FC1">
        <w:tc>
          <w:tcPr>
            <w:tcW w:w="9963" w:type="dxa"/>
            <w:shd w:val="clear" w:color="auto" w:fill="auto"/>
          </w:tcPr>
          <w:p w:rsidR="00B24E49" w:rsidRPr="00415A84" w:rsidRDefault="008F2403" w:rsidP="001C5D1F">
            <w:pPr>
              <w:pStyle w:val="af0"/>
              <w:shd w:val="clear" w:color="auto" w:fill="auto"/>
              <w:ind w:left="0"/>
              <w:jc w:val="center"/>
              <w:rPr>
                <w:rStyle w:val="s1"/>
                <w:b/>
                <w:bCs/>
                <w:sz w:val="22"/>
                <w:szCs w:val="22"/>
              </w:rPr>
            </w:pPr>
            <w:bookmarkStart w:id="0" w:name="_GoBack"/>
            <w:bookmarkEnd w:id="0"/>
            <w:r w:rsidRPr="001C5D1F">
              <w:rPr>
                <w:rStyle w:val="s1"/>
                <w:b/>
                <w:bCs/>
                <w:sz w:val="22"/>
                <w:szCs w:val="22"/>
              </w:rPr>
              <w:t>МИНИСТЕРСТВО ПРОСВЕЩЕНИЯ РОССИЙСКОЙ ФЕДЕРАЦИИ</w:t>
            </w:r>
          </w:p>
          <w:p w:rsidR="00B24E49" w:rsidRPr="00415A84" w:rsidRDefault="00B24E49" w:rsidP="00415A84">
            <w:pPr>
              <w:pStyle w:val="p1"/>
              <w:shd w:val="clear" w:color="auto" w:fill="FFFFFF"/>
              <w:spacing w:before="0" w:beforeAutospacing="0" w:after="0" w:afterAutospacing="0"/>
              <w:ind w:left="284"/>
              <w:jc w:val="center"/>
              <w:rPr>
                <w:rStyle w:val="s2"/>
                <w:bCs/>
                <w:color w:val="000000"/>
                <w:sz w:val="22"/>
                <w:szCs w:val="22"/>
              </w:rPr>
            </w:pPr>
            <w:r w:rsidRPr="00415A84">
              <w:rPr>
                <w:rStyle w:val="s2"/>
                <w:bCs/>
                <w:color w:val="000000"/>
                <w:sz w:val="22"/>
                <w:szCs w:val="22"/>
              </w:rPr>
              <w:t>Федеральное государственное бюджетное образовательное учреждение высшего образования</w:t>
            </w:r>
          </w:p>
          <w:p w:rsidR="00B24E49" w:rsidRPr="00415A84" w:rsidRDefault="00B24E49" w:rsidP="00415A84">
            <w:pPr>
              <w:pStyle w:val="p1"/>
              <w:shd w:val="clear" w:color="auto" w:fill="FFFFFF"/>
              <w:spacing w:before="0" w:beforeAutospacing="0" w:after="0" w:afterAutospacing="0"/>
              <w:ind w:left="284"/>
              <w:jc w:val="center"/>
              <w:rPr>
                <w:sz w:val="22"/>
                <w:szCs w:val="22"/>
              </w:rPr>
            </w:pPr>
            <w:r w:rsidRPr="00415A84">
              <w:rPr>
                <w:rStyle w:val="s2"/>
                <w:b/>
                <w:bCs/>
                <w:color w:val="000000"/>
                <w:sz w:val="22"/>
                <w:szCs w:val="22"/>
              </w:rPr>
              <w:t>«Пермский государственный гуманитарно-педагогический университет»</w:t>
            </w:r>
          </w:p>
          <w:p w:rsidR="00B24E49" w:rsidRPr="00415A84" w:rsidRDefault="00B24E49" w:rsidP="00415A84">
            <w:pPr>
              <w:ind w:left="284"/>
              <w:jc w:val="center"/>
              <w:rPr>
                <w:b/>
              </w:rPr>
            </w:pPr>
          </w:p>
          <w:p w:rsidR="00B24E49" w:rsidRPr="00270ABA" w:rsidRDefault="00B24E49" w:rsidP="00B24E49"/>
          <w:tbl>
            <w:tblPr>
              <w:tblW w:w="9747" w:type="dxa"/>
              <w:tblLook w:val="04A0" w:firstRow="1" w:lastRow="0" w:firstColumn="1" w:lastColumn="0" w:noHBand="0" w:noVBand="1"/>
            </w:tblPr>
            <w:tblGrid>
              <w:gridCol w:w="6487"/>
              <w:gridCol w:w="3260"/>
            </w:tblGrid>
            <w:tr w:rsidR="00B24E49" w:rsidRPr="00935A77" w:rsidTr="00415A84">
              <w:tc>
                <w:tcPr>
                  <w:tcW w:w="6487" w:type="dxa"/>
                  <w:shd w:val="clear" w:color="auto" w:fill="auto"/>
                </w:tcPr>
                <w:p w:rsidR="00B24E49" w:rsidRPr="00270ABA" w:rsidRDefault="00B24E49" w:rsidP="00415A84">
                  <w:pPr>
                    <w:jc w:val="right"/>
                  </w:pPr>
                </w:p>
              </w:tc>
              <w:tc>
                <w:tcPr>
                  <w:tcW w:w="3260" w:type="dxa"/>
                  <w:shd w:val="clear" w:color="auto" w:fill="auto"/>
                </w:tcPr>
                <w:p w:rsidR="00B24E49" w:rsidRDefault="00B24E49" w:rsidP="00415A84">
                  <w:pPr>
                    <w:jc w:val="both"/>
                  </w:pPr>
                  <w:r w:rsidRPr="00935A77">
                    <w:t xml:space="preserve">Принята </w:t>
                  </w:r>
                </w:p>
                <w:p w:rsidR="00B24E49" w:rsidRDefault="00B24E49" w:rsidP="00415A84">
                  <w:pPr>
                    <w:jc w:val="both"/>
                  </w:pPr>
                  <w:r w:rsidRPr="00935A77">
                    <w:t xml:space="preserve">Ученым советом  факультета ПиМНО ПГГПУ </w:t>
                  </w:r>
                </w:p>
                <w:p w:rsidR="00B24E49" w:rsidRPr="00F2234E" w:rsidRDefault="00B24E49" w:rsidP="00415A84">
                  <w:pPr>
                    <w:jc w:val="both"/>
                  </w:pPr>
                  <w:r w:rsidRPr="00F2234E">
                    <w:t>Протоко</w:t>
                  </w:r>
                  <w:r w:rsidR="00F2234E" w:rsidRPr="00F2234E">
                    <w:t xml:space="preserve">л № </w:t>
                  </w:r>
                  <w:r w:rsidR="00392FC1">
                    <w:t>4</w:t>
                  </w:r>
                  <w:r w:rsidRPr="00F2234E">
                    <w:t xml:space="preserve"> </w:t>
                  </w:r>
                </w:p>
                <w:p w:rsidR="00B24E49" w:rsidRPr="00F2234E" w:rsidRDefault="00F2234E" w:rsidP="00415A84">
                  <w:pPr>
                    <w:jc w:val="both"/>
                  </w:pPr>
                  <w:r>
                    <w:t>от «2</w:t>
                  </w:r>
                  <w:r w:rsidR="00392FC1">
                    <w:t>0</w:t>
                  </w:r>
                  <w:r w:rsidR="00B24E49" w:rsidRPr="00F2234E">
                    <w:t xml:space="preserve">» </w:t>
                  </w:r>
                  <w:r w:rsidR="00E21C44">
                    <w:t xml:space="preserve">ноября </w:t>
                  </w:r>
                  <w:r w:rsidR="00B24E49" w:rsidRPr="00F2234E">
                    <w:t>20</w:t>
                  </w:r>
                  <w:r w:rsidR="00392FC1">
                    <w:t>1</w:t>
                  </w:r>
                  <w:r w:rsidR="00394267">
                    <w:t>9</w:t>
                  </w:r>
                  <w:r w:rsidR="00B24E49" w:rsidRPr="00F2234E">
                    <w:t xml:space="preserve"> г.</w:t>
                  </w:r>
                </w:p>
                <w:p w:rsidR="00B24E49" w:rsidRPr="00935A77" w:rsidRDefault="00B24E49" w:rsidP="00415A84">
                  <w:r w:rsidRPr="00F2234E">
                    <w:t>Председатель Ученого</w:t>
                  </w:r>
                  <w:r w:rsidRPr="00935A77">
                    <w:t xml:space="preserve"> совета факультета</w:t>
                  </w:r>
                </w:p>
                <w:p w:rsidR="00B24E49" w:rsidRPr="00935A77" w:rsidRDefault="00B24E49" w:rsidP="00415A84">
                  <w:pPr>
                    <w:jc w:val="right"/>
                  </w:pPr>
                  <w:r w:rsidRPr="00935A77">
                    <w:t>___________/ Л.В. Селькина</w:t>
                  </w:r>
                </w:p>
              </w:tc>
            </w:tr>
          </w:tbl>
          <w:p w:rsidR="00B24E49" w:rsidRPr="00415A84" w:rsidRDefault="00B24E49" w:rsidP="00415A84">
            <w:pPr>
              <w:pStyle w:val="af0"/>
              <w:shd w:val="clear" w:color="auto" w:fill="auto"/>
              <w:ind w:left="0"/>
              <w:jc w:val="center"/>
              <w:rPr>
                <w:rStyle w:val="s1"/>
                <w:b/>
                <w:bCs/>
                <w:sz w:val="22"/>
                <w:szCs w:val="22"/>
              </w:rPr>
            </w:pPr>
          </w:p>
          <w:p w:rsidR="00B24E49" w:rsidRPr="00415A84" w:rsidRDefault="00B24E49" w:rsidP="00DF4C82">
            <w:pPr>
              <w:rPr>
                <w:b/>
              </w:rPr>
            </w:pPr>
          </w:p>
          <w:p w:rsidR="00B24E49" w:rsidRPr="00415A84" w:rsidRDefault="00B24E49" w:rsidP="00415A84">
            <w:pPr>
              <w:ind w:left="284"/>
              <w:jc w:val="center"/>
              <w:rPr>
                <w:b/>
              </w:rPr>
            </w:pPr>
          </w:p>
          <w:p w:rsidR="00B24E49" w:rsidRPr="00B24E49" w:rsidRDefault="00B24E49" w:rsidP="00415A84">
            <w:pPr>
              <w:pStyle w:val="p5"/>
              <w:shd w:val="clear" w:color="auto" w:fill="FFFFFF"/>
              <w:spacing w:before="0" w:beforeAutospacing="0" w:after="0" w:afterAutospacing="0"/>
              <w:ind w:left="284"/>
              <w:jc w:val="center"/>
            </w:pPr>
            <w:r w:rsidRPr="00415A84">
              <w:rPr>
                <w:rStyle w:val="s2"/>
                <w:b/>
                <w:bCs/>
                <w:color w:val="000000"/>
              </w:rPr>
              <w:t>ПРОГРАММА</w:t>
            </w:r>
          </w:p>
          <w:p w:rsidR="00B24E49" w:rsidRPr="00415A84" w:rsidRDefault="00B24E49" w:rsidP="00415A84">
            <w:pPr>
              <w:pStyle w:val="p5"/>
              <w:shd w:val="clear" w:color="auto" w:fill="FFFFFF"/>
              <w:spacing w:before="0" w:beforeAutospacing="0" w:after="0" w:afterAutospacing="0"/>
              <w:ind w:left="284"/>
              <w:jc w:val="center"/>
              <w:rPr>
                <w:rStyle w:val="s2"/>
                <w:b/>
                <w:bCs/>
              </w:rPr>
            </w:pPr>
            <w:r w:rsidRPr="00415A84">
              <w:rPr>
                <w:rStyle w:val="s2"/>
                <w:b/>
                <w:bCs/>
                <w:color w:val="000000"/>
              </w:rPr>
              <w:t>ГОСУДАРСТВЕННОЙ ИТОГОВОЙ АТТЕСТАЦИИ</w:t>
            </w:r>
          </w:p>
          <w:p w:rsidR="00B24E49" w:rsidRPr="00415A84" w:rsidRDefault="00B24E49" w:rsidP="00415A84">
            <w:pPr>
              <w:pStyle w:val="p6"/>
              <w:shd w:val="clear" w:color="auto" w:fill="FFFFFF"/>
              <w:spacing w:before="0" w:beforeAutospacing="0" w:after="0" w:afterAutospacing="0"/>
              <w:jc w:val="center"/>
              <w:rPr>
                <w:color w:val="000000"/>
              </w:rPr>
            </w:pPr>
            <w:r w:rsidRPr="00415A84">
              <w:rPr>
                <w:rStyle w:val="s4"/>
                <w:color w:val="000000"/>
              </w:rPr>
              <w:t>выпускников направления подготовки</w:t>
            </w:r>
          </w:p>
          <w:p w:rsidR="00B24E49" w:rsidRPr="00415A84" w:rsidRDefault="00B24E49" w:rsidP="00415A84">
            <w:pPr>
              <w:ind w:right="143"/>
              <w:jc w:val="center"/>
              <w:rPr>
                <w:spacing w:val="-1"/>
              </w:rPr>
            </w:pPr>
            <w:r w:rsidRPr="00415A84">
              <w:rPr>
                <w:spacing w:val="-1"/>
              </w:rPr>
              <w:t>44.03.05 Педагогическое образов</w:t>
            </w:r>
            <w:r w:rsidRPr="00415A84">
              <w:rPr>
                <w:spacing w:val="-1"/>
              </w:rPr>
              <w:t>а</w:t>
            </w:r>
            <w:r w:rsidRPr="00415A84">
              <w:rPr>
                <w:spacing w:val="-1"/>
              </w:rPr>
              <w:t xml:space="preserve">ние </w:t>
            </w:r>
          </w:p>
          <w:p w:rsidR="00B24E49" w:rsidRPr="00415A84" w:rsidRDefault="00B24E49" w:rsidP="00415A84">
            <w:pPr>
              <w:ind w:right="143"/>
              <w:jc w:val="center"/>
              <w:rPr>
                <w:i/>
                <w:spacing w:val="-1"/>
              </w:rPr>
            </w:pPr>
            <w:r w:rsidRPr="00415A84">
              <w:rPr>
                <w:spacing w:val="-1"/>
              </w:rPr>
              <w:t>(с двумя профилями подготовки)</w:t>
            </w:r>
          </w:p>
          <w:p w:rsidR="00B24E49" w:rsidRPr="00415A84" w:rsidRDefault="00B24E49" w:rsidP="00415A84">
            <w:pPr>
              <w:ind w:right="-1161"/>
              <w:jc w:val="center"/>
              <w:rPr>
                <w:i/>
                <w:iCs/>
                <w:spacing w:val="-1"/>
              </w:rPr>
            </w:pPr>
          </w:p>
          <w:p w:rsidR="00B24E49" w:rsidRPr="00415A84" w:rsidRDefault="00B24E49" w:rsidP="00415A84">
            <w:pPr>
              <w:ind w:right="-1161"/>
              <w:jc w:val="center"/>
              <w:rPr>
                <w:i/>
                <w:spacing w:val="-1"/>
              </w:rPr>
            </w:pPr>
            <w:r w:rsidRPr="00415A84">
              <w:rPr>
                <w:i/>
                <w:iCs/>
                <w:spacing w:val="-1"/>
              </w:rPr>
              <w:t>Профили подготовки</w:t>
            </w:r>
            <w:r w:rsidRPr="00415A84">
              <w:rPr>
                <w:i/>
                <w:spacing w:val="-1"/>
              </w:rPr>
              <w:t xml:space="preserve">:  </w:t>
            </w:r>
            <w:r w:rsidRPr="00415A84">
              <w:rPr>
                <w:spacing w:val="-1"/>
              </w:rPr>
              <w:t>«Начальное образов</w:t>
            </w:r>
            <w:r w:rsidRPr="00415A84">
              <w:rPr>
                <w:spacing w:val="-1"/>
              </w:rPr>
              <w:t>а</w:t>
            </w:r>
            <w:r w:rsidRPr="00415A84">
              <w:rPr>
                <w:spacing w:val="-1"/>
              </w:rPr>
              <w:t>ние и Информатика»</w:t>
            </w:r>
          </w:p>
          <w:p w:rsidR="00B24E49" w:rsidRPr="00415A84" w:rsidRDefault="00B24E49" w:rsidP="00415A84">
            <w:pPr>
              <w:ind w:right="-1161"/>
              <w:jc w:val="center"/>
              <w:rPr>
                <w:i/>
                <w:spacing w:val="-1"/>
              </w:rPr>
            </w:pPr>
          </w:p>
          <w:p w:rsidR="00B24E49" w:rsidRPr="00415A84" w:rsidRDefault="00B24E49" w:rsidP="00415A84">
            <w:pPr>
              <w:ind w:right="-1161"/>
              <w:jc w:val="center"/>
              <w:rPr>
                <w:i/>
                <w:spacing w:val="-1"/>
              </w:rPr>
            </w:pPr>
            <w:r w:rsidRPr="00415A84">
              <w:rPr>
                <w:i/>
                <w:spacing w:val="-1"/>
              </w:rPr>
              <w:t>Квалификация (степень) выпускн</w:t>
            </w:r>
            <w:r w:rsidRPr="00415A84">
              <w:rPr>
                <w:i/>
                <w:spacing w:val="-1"/>
              </w:rPr>
              <w:t>и</w:t>
            </w:r>
            <w:r w:rsidRPr="00415A84">
              <w:rPr>
                <w:i/>
                <w:spacing w:val="-1"/>
              </w:rPr>
              <w:t xml:space="preserve">ка: </w:t>
            </w:r>
            <w:r w:rsidRPr="00415A84">
              <w:rPr>
                <w:spacing w:val="-1"/>
              </w:rPr>
              <w:t>бакалавр</w:t>
            </w:r>
            <w:r w:rsidR="00E7225B">
              <w:rPr>
                <w:spacing w:val="-1"/>
              </w:rPr>
              <w:t xml:space="preserve"> (академический)</w:t>
            </w:r>
          </w:p>
          <w:p w:rsidR="00B24E49" w:rsidRPr="00415A84" w:rsidRDefault="00B24E49" w:rsidP="00415A84">
            <w:pPr>
              <w:shd w:val="clear" w:color="auto" w:fill="FFFFFF"/>
              <w:ind w:firstLine="709"/>
              <w:jc w:val="center"/>
              <w:rPr>
                <w:i/>
              </w:rPr>
            </w:pPr>
          </w:p>
          <w:p w:rsidR="00B24E49" w:rsidRPr="00415A84" w:rsidRDefault="00B24E49" w:rsidP="00415A84">
            <w:pPr>
              <w:shd w:val="clear" w:color="auto" w:fill="FFFFFF"/>
              <w:ind w:firstLine="709"/>
              <w:jc w:val="center"/>
              <w:rPr>
                <w:i/>
              </w:rPr>
            </w:pPr>
            <w:r w:rsidRPr="00415A84">
              <w:rPr>
                <w:i/>
              </w:rPr>
              <w:t xml:space="preserve">Форма обучения: </w:t>
            </w:r>
            <w:r>
              <w:t xml:space="preserve">очная </w:t>
            </w:r>
            <w:r w:rsidRPr="00415A84">
              <w:rPr>
                <w:i/>
              </w:rPr>
              <w:t xml:space="preserve"> </w:t>
            </w:r>
          </w:p>
          <w:p w:rsidR="00B24E49" w:rsidRPr="00415A84" w:rsidRDefault="00B24E49" w:rsidP="00415A84">
            <w:pPr>
              <w:shd w:val="clear" w:color="auto" w:fill="FFFFFF"/>
              <w:ind w:firstLine="709"/>
              <w:jc w:val="center"/>
              <w:rPr>
                <w:i/>
              </w:rPr>
            </w:pPr>
          </w:p>
          <w:p w:rsidR="00B24E49" w:rsidRDefault="00B24E49" w:rsidP="00415A84">
            <w:pPr>
              <w:framePr w:hSpace="180" w:wrap="around" w:vAnchor="text" w:hAnchor="margin" w:xAlign="center" w:y="182"/>
              <w:jc w:val="center"/>
            </w:pPr>
            <w:r w:rsidRPr="00270ABA">
              <w:t xml:space="preserve"> Год набора 201</w:t>
            </w:r>
            <w:r w:rsidR="0036588B">
              <w:t>5</w:t>
            </w:r>
          </w:p>
          <w:p w:rsidR="00B24E49" w:rsidRDefault="00B24E49" w:rsidP="00415A84">
            <w:pPr>
              <w:framePr w:hSpace="180" w:wrap="around" w:vAnchor="text" w:hAnchor="margin" w:xAlign="center" w:y="182"/>
              <w:jc w:val="center"/>
            </w:pPr>
          </w:p>
          <w:p w:rsidR="00B24E49" w:rsidRDefault="00B24E49" w:rsidP="00415A84">
            <w:pPr>
              <w:framePr w:hSpace="180" w:wrap="around" w:vAnchor="text" w:hAnchor="margin" w:xAlign="center" w:y="182"/>
              <w:jc w:val="center"/>
            </w:pPr>
          </w:p>
          <w:p w:rsidR="00B24E49" w:rsidRDefault="00B24E49" w:rsidP="00415A84">
            <w:pPr>
              <w:framePr w:hSpace="180" w:wrap="around" w:vAnchor="text" w:hAnchor="margin" w:xAlign="center" w:y="182"/>
              <w:jc w:val="center"/>
            </w:pPr>
          </w:p>
          <w:p w:rsidR="006C60EC" w:rsidRPr="00392FC1" w:rsidRDefault="006C60EC" w:rsidP="006C60EC">
            <w:pPr>
              <w:jc w:val="center"/>
              <w:rPr>
                <w:b/>
              </w:rPr>
            </w:pPr>
            <w:r w:rsidRPr="00392FC1">
              <w:rPr>
                <w:b/>
              </w:rPr>
              <w:t xml:space="preserve">Программа ГИА с изменениями и дополнениями в части структуры ГИА </w:t>
            </w:r>
          </w:p>
          <w:p w:rsidR="00A95AF0" w:rsidRDefault="006C60EC" w:rsidP="006C60EC">
            <w:pPr>
              <w:tabs>
                <w:tab w:val="left" w:pos="1695"/>
                <w:tab w:val="center" w:pos="4873"/>
              </w:tabs>
              <w:rPr>
                <w:b/>
              </w:rPr>
            </w:pPr>
            <w:r>
              <w:rPr>
                <w:b/>
              </w:rPr>
              <w:tab/>
            </w:r>
            <w:r>
              <w:rPr>
                <w:b/>
              </w:rPr>
              <w:tab/>
            </w:r>
            <w:r w:rsidRPr="00392FC1">
              <w:rPr>
                <w:b/>
              </w:rPr>
              <w:t>и форм проведения ГИА</w:t>
            </w:r>
          </w:p>
          <w:p w:rsidR="00A95AF0" w:rsidRDefault="00A95AF0" w:rsidP="006C60EC">
            <w:pPr>
              <w:tabs>
                <w:tab w:val="left" w:pos="1695"/>
                <w:tab w:val="center" w:pos="4873"/>
              </w:tabs>
              <w:rPr>
                <w:b/>
              </w:rPr>
            </w:pPr>
          </w:p>
          <w:p w:rsidR="006C60EC" w:rsidRPr="00392FC1" w:rsidRDefault="006C60EC" w:rsidP="006C60EC">
            <w:pPr>
              <w:tabs>
                <w:tab w:val="left" w:pos="1695"/>
                <w:tab w:val="center" w:pos="4873"/>
              </w:tabs>
              <w:rPr>
                <w:b/>
              </w:rPr>
            </w:pPr>
            <w:r w:rsidRPr="00392FC1">
              <w:rPr>
                <w:b/>
              </w:rPr>
              <w:t xml:space="preserve"> </w:t>
            </w:r>
          </w:p>
          <w:p w:rsidR="006C60EC" w:rsidRDefault="006C60EC" w:rsidP="006C60EC">
            <w:pPr>
              <w:jc w:val="right"/>
            </w:pPr>
            <w:r>
              <w:t xml:space="preserve">       Изменения и дополнения утверждены </w:t>
            </w:r>
          </w:p>
          <w:p w:rsidR="006C60EC" w:rsidRDefault="006C60EC" w:rsidP="006C60EC">
            <w:pPr>
              <w:jc w:val="right"/>
            </w:pPr>
            <w:r>
              <w:t>Ученым советом факультета ПиМНО</w:t>
            </w:r>
          </w:p>
          <w:p w:rsidR="006C60EC" w:rsidRDefault="006C60EC" w:rsidP="006C60EC">
            <w:pPr>
              <w:jc w:val="center"/>
            </w:pPr>
            <w:r>
              <w:t xml:space="preserve">                                                                                     Протокол № 8 от 29.04.2020 г. </w:t>
            </w:r>
          </w:p>
          <w:p w:rsidR="006C60EC" w:rsidRDefault="006C60EC" w:rsidP="006C60EC">
            <w:pPr>
              <w:jc w:val="center"/>
            </w:pPr>
            <w:r>
              <w:t xml:space="preserve">                                                                                    </w:t>
            </w:r>
            <w:r w:rsidRPr="00F2234E">
              <w:t>Председатель Ученого</w:t>
            </w:r>
            <w:r w:rsidRPr="00935A77">
              <w:t xml:space="preserve"> совета </w:t>
            </w:r>
          </w:p>
          <w:p w:rsidR="006C60EC" w:rsidRPr="00935A77" w:rsidRDefault="006C60EC" w:rsidP="006C60EC">
            <w:pPr>
              <w:jc w:val="center"/>
            </w:pPr>
            <w:r>
              <w:t xml:space="preserve">                                                   </w:t>
            </w:r>
            <w:r w:rsidRPr="00935A77">
              <w:t>факультета</w:t>
            </w:r>
          </w:p>
          <w:p w:rsidR="006C60EC" w:rsidRDefault="006C60EC" w:rsidP="006C60EC">
            <w:pPr>
              <w:jc w:val="center"/>
            </w:pPr>
            <w:r>
              <w:t xml:space="preserve">                                                                                  </w:t>
            </w:r>
            <w:r w:rsidRPr="00935A77">
              <w:t>___________/ Л.В. Селькина</w:t>
            </w:r>
          </w:p>
          <w:p w:rsidR="00392FC1" w:rsidRDefault="00392FC1" w:rsidP="00392FC1">
            <w:pPr>
              <w:framePr w:hSpace="180" w:wrap="around" w:vAnchor="text" w:hAnchor="margin" w:xAlign="center" w:y="182"/>
            </w:pPr>
          </w:p>
          <w:p w:rsidR="00B24E49" w:rsidRDefault="00B24E49" w:rsidP="00392FC1">
            <w:pPr>
              <w:framePr w:hSpace="180" w:wrap="around" w:vAnchor="text" w:hAnchor="margin" w:xAlign="center" w:y="182"/>
            </w:pPr>
          </w:p>
          <w:p w:rsidR="00B24E49" w:rsidRDefault="00B24E49" w:rsidP="00DF4C82">
            <w:pPr>
              <w:framePr w:hSpace="180" w:wrap="around" w:vAnchor="text" w:hAnchor="margin" w:xAlign="center" w:y="182"/>
            </w:pPr>
          </w:p>
          <w:p w:rsidR="00B24E49" w:rsidRDefault="00B24E49" w:rsidP="00415A84">
            <w:pPr>
              <w:framePr w:hSpace="180" w:wrap="around" w:vAnchor="text" w:hAnchor="margin" w:xAlign="center" w:y="182"/>
              <w:jc w:val="center"/>
            </w:pPr>
          </w:p>
          <w:p w:rsidR="006C60EC" w:rsidRDefault="006C60EC" w:rsidP="00415A84">
            <w:pPr>
              <w:framePr w:hSpace="180" w:wrap="around" w:vAnchor="text" w:hAnchor="margin" w:xAlign="center" w:y="182"/>
              <w:jc w:val="center"/>
            </w:pPr>
          </w:p>
          <w:p w:rsidR="00392FC1" w:rsidRDefault="00392FC1" w:rsidP="00415A84">
            <w:pPr>
              <w:framePr w:hSpace="180" w:wrap="around" w:vAnchor="text" w:hAnchor="margin" w:xAlign="center" w:y="182"/>
              <w:jc w:val="center"/>
            </w:pPr>
          </w:p>
          <w:p w:rsidR="00392FC1" w:rsidRDefault="00392FC1" w:rsidP="00415A84">
            <w:pPr>
              <w:framePr w:hSpace="180" w:wrap="around" w:vAnchor="text" w:hAnchor="margin" w:xAlign="center" w:y="182"/>
              <w:jc w:val="center"/>
            </w:pPr>
          </w:p>
          <w:p w:rsidR="00B24E49" w:rsidRDefault="00B24E49" w:rsidP="00415A84">
            <w:pPr>
              <w:shd w:val="clear" w:color="auto" w:fill="FFFFFF"/>
              <w:ind w:right="89"/>
              <w:jc w:val="center"/>
            </w:pPr>
            <w:r w:rsidRPr="00270ABA">
              <w:t xml:space="preserve">Пермь </w:t>
            </w:r>
          </w:p>
          <w:p w:rsidR="00B24E49" w:rsidRPr="00B06DF7" w:rsidRDefault="00394267" w:rsidP="001C5D1F">
            <w:pPr>
              <w:ind w:right="89"/>
              <w:jc w:val="center"/>
            </w:pPr>
            <w:r>
              <w:t>2019</w:t>
            </w:r>
          </w:p>
          <w:p w:rsidR="00B24E49" w:rsidRPr="00B24E49" w:rsidRDefault="00B24E49" w:rsidP="00415A84"/>
        </w:tc>
      </w:tr>
    </w:tbl>
    <w:p w:rsidR="003F62F9" w:rsidRPr="00270ABA" w:rsidRDefault="003F62F9" w:rsidP="00B24E49">
      <w:pPr>
        <w:ind w:firstLine="720"/>
        <w:jc w:val="both"/>
      </w:pPr>
      <w:r w:rsidRPr="00270ABA">
        <w:rPr>
          <w:bCs/>
          <w:i/>
          <w:spacing w:val="-1"/>
        </w:rPr>
        <w:lastRenderedPageBreak/>
        <w:t>А</w:t>
      </w:r>
      <w:r w:rsidRPr="00270ABA">
        <w:rPr>
          <w:i/>
        </w:rPr>
        <w:t>вторы-составители</w:t>
      </w:r>
      <w:r w:rsidRPr="00270ABA">
        <w:t>:</w:t>
      </w:r>
      <w:r w:rsidR="00B24E49">
        <w:t xml:space="preserve"> доцент кафедры теории и технологии обучения и воспитания младших школьников, кандидат педагогических наук, декан факультета ПиМНО Л.В. С</w:t>
      </w:r>
      <w:r w:rsidRPr="00270ABA">
        <w:t xml:space="preserve">елькина, </w:t>
      </w:r>
      <w:r w:rsidR="00B24E49">
        <w:t xml:space="preserve">заведующий кафедрой теории и технологии обучения и воспитания младших школьников, кандидат педагогических наук </w:t>
      </w:r>
      <w:r w:rsidRPr="00270ABA">
        <w:t xml:space="preserve">М.А. Худякова, </w:t>
      </w:r>
      <w:r w:rsidR="00B24E49">
        <w:t xml:space="preserve">доцент кафедры теории и технологии обучения и воспитания младших школьников, кандидат филологических наук </w:t>
      </w:r>
      <w:r w:rsidRPr="00270ABA">
        <w:t xml:space="preserve">О.В. Шабалина, </w:t>
      </w:r>
      <w:r w:rsidR="00B24E49">
        <w:t>доцент кафедры теории и технологии обучения и воспитания младших школьников, кандидат педагогических наук</w:t>
      </w:r>
      <w:r w:rsidR="00B24E49" w:rsidRPr="00270ABA">
        <w:t xml:space="preserve"> </w:t>
      </w:r>
      <w:r w:rsidRPr="00270ABA">
        <w:t>Ю.Ю. Скрипова</w:t>
      </w:r>
      <w:r w:rsidR="00B24E49">
        <w:t>.</w:t>
      </w:r>
    </w:p>
    <w:p w:rsidR="003F62F9" w:rsidRPr="00270ABA" w:rsidRDefault="003F62F9" w:rsidP="003F62F9">
      <w:pPr>
        <w:jc w:val="center"/>
      </w:pPr>
    </w:p>
    <w:p w:rsidR="00996049" w:rsidRPr="00270ABA" w:rsidRDefault="003F62F9" w:rsidP="008F2403">
      <w:pPr>
        <w:jc w:val="both"/>
      </w:pPr>
      <w:r w:rsidRPr="00270ABA">
        <w:rPr>
          <w:i/>
        </w:rPr>
        <w:t>Рецензент:</w:t>
      </w:r>
      <w:r w:rsidR="0044475B">
        <w:rPr>
          <w:i/>
        </w:rPr>
        <w:t xml:space="preserve"> </w:t>
      </w:r>
      <w:r w:rsidR="00996049">
        <w:t xml:space="preserve">Т.В. Залеляева, директор </w:t>
      </w:r>
      <w:r w:rsidR="00996049" w:rsidRPr="00FF67A6">
        <w:t>МАОУ «</w:t>
      </w:r>
      <w:r w:rsidR="0044475B">
        <w:t>СОШ № 42</w:t>
      </w:r>
      <w:r w:rsidR="00996049" w:rsidRPr="00FF67A6">
        <w:t>» г. Перми</w:t>
      </w:r>
    </w:p>
    <w:p w:rsidR="003F62F9" w:rsidRPr="00270ABA" w:rsidRDefault="003F62F9" w:rsidP="003F62F9">
      <w:pPr>
        <w:jc w:val="center"/>
        <w:rPr>
          <w:i/>
        </w:rPr>
      </w:pPr>
    </w:p>
    <w:p w:rsidR="003F62F9" w:rsidRPr="00270ABA" w:rsidRDefault="003F62F9" w:rsidP="003F62F9">
      <w:pPr>
        <w:jc w:val="center"/>
        <w:rPr>
          <w:i/>
        </w:rPr>
      </w:pPr>
    </w:p>
    <w:p w:rsidR="00C54478" w:rsidRPr="00270ABA" w:rsidRDefault="003F62F9" w:rsidP="00B24E49">
      <w:pPr>
        <w:ind w:firstLine="539"/>
        <w:jc w:val="both"/>
      </w:pPr>
      <w:r w:rsidRPr="00270ABA">
        <w:t xml:space="preserve">Программа государственной итоговой аттестации является частью основной </w:t>
      </w:r>
      <w:r w:rsidR="00B24E49">
        <w:t xml:space="preserve">профессиональной </w:t>
      </w:r>
      <w:r w:rsidRPr="00270ABA">
        <w:t xml:space="preserve">образовательной программы  по направлению подготовки </w:t>
      </w:r>
      <w:r w:rsidR="006C586C" w:rsidRPr="00270ABA">
        <w:rPr>
          <w:spacing w:val="-1"/>
        </w:rPr>
        <w:t>44.03.0</w:t>
      </w:r>
      <w:r w:rsidR="00B06DF7">
        <w:rPr>
          <w:spacing w:val="-1"/>
        </w:rPr>
        <w:t>5</w:t>
      </w:r>
      <w:r w:rsidR="006C586C" w:rsidRPr="00270ABA">
        <w:rPr>
          <w:spacing w:val="-1"/>
        </w:rPr>
        <w:t xml:space="preserve"> </w:t>
      </w:r>
      <w:r w:rsidR="00C54478" w:rsidRPr="00270ABA">
        <w:rPr>
          <w:spacing w:val="-1"/>
        </w:rPr>
        <w:t>«</w:t>
      </w:r>
      <w:r w:rsidRPr="00270ABA">
        <w:rPr>
          <w:spacing w:val="-1"/>
        </w:rPr>
        <w:t>Педагогическое образование</w:t>
      </w:r>
      <w:r w:rsidR="00B06DF7">
        <w:rPr>
          <w:spacing w:val="-1"/>
        </w:rPr>
        <w:t xml:space="preserve"> (с двумя профилями подготовки)</w:t>
      </w:r>
      <w:r w:rsidR="00C54478" w:rsidRPr="00270ABA">
        <w:rPr>
          <w:spacing w:val="-1"/>
        </w:rPr>
        <w:t>», п</w:t>
      </w:r>
      <w:r w:rsidR="00B06DF7">
        <w:rPr>
          <w:iCs/>
          <w:spacing w:val="-1"/>
        </w:rPr>
        <w:t>рофили</w:t>
      </w:r>
      <w:r w:rsidRPr="00270ABA">
        <w:rPr>
          <w:iCs/>
          <w:spacing w:val="-1"/>
        </w:rPr>
        <w:t xml:space="preserve"> </w:t>
      </w:r>
      <w:r w:rsidR="00C54478" w:rsidRPr="00270ABA">
        <w:rPr>
          <w:iCs/>
          <w:spacing w:val="-1"/>
        </w:rPr>
        <w:t>«</w:t>
      </w:r>
      <w:r w:rsidRPr="00270ABA">
        <w:rPr>
          <w:spacing w:val="-1"/>
        </w:rPr>
        <w:t>Начальное образование</w:t>
      </w:r>
      <w:r w:rsidR="00B06DF7">
        <w:rPr>
          <w:spacing w:val="-1"/>
        </w:rPr>
        <w:t xml:space="preserve"> и Информатика</w:t>
      </w:r>
      <w:r w:rsidR="00C54478" w:rsidRPr="00270ABA">
        <w:rPr>
          <w:spacing w:val="-1"/>
        </w:rPr>
        <w:t>»</w:t>
      </w:r>
      <w:r w:rsidR="00754544">
        <w:rPr>
          <w:spacing w:val="-1"/>
        </w:rPr>
        <w:t>,</w:t>
      </w:r>
      <w:r w:rsidRPr="00270ABA">
        <w:rPr>
          <w:spacing w:val="-1"/>
        </w:rPr>
        <w:t xml:space="preserve"> квалификация (степень) выпускн</w:t>
      </w:r>
      <w:r w:rsidRPr="00270ABA">
        <w:rPr>
          <w:spacing w:val="-1"/>
        </w:rPr>
        <w:t>и</w:t>
      </w:r>
      <w:r w:rsidRPr="00270ABA">
        <w:rPr>
          <w:spacing w:val="-1"/>
        </w:rPr>
        <w:t xml:space="preserve">ка: бакалавр </w:t>
      </w:r>
      <w:r w:rsidRPr="00270ABA">
        <w:t xml:space="preserve">  </w:t>
      </w:r>
    </w:p>
    <w:p w:rsidR="003F62F9" w:rsidRPr="00270ABA" w:rsidRDefault="003F62F9" w:rsidP="00B24E49">
      <w:pPr>
        <w:ind w:firstLine="539"/>
        <w:jc w:val="both"/>
      </w:pPr>
      <w:r w:rsidRPr="00270ABA">
        <w:t>Настоящая Программа вкл</w:t>
      </w:r>
      <w:r w:rsidR="00B24E49">
        <w:t>ючает</w:t>
      </w:r>
      <w:r w:rsidR="00A822BE">
        <w:t xml:space="preserve"> описание процедуры</w:t>
      </w:r>
      <w:r w:rsidR="00B24E49">
        <w:t xml:space="preserve"> </w:t>
      </w:r>
      <w:r w:rsidR="00A822BE">
        <w:t xml:space="preserve">организации и проведения государственной итоговой аттестации с применением ЭО и ДОТ; </w:t>
      </w:r>
      <w:r w:rsidRPr="00270ABA">
        <w:t xml:space="preserve">требования к выпускным квалификационным работам и порядку их выполнения, критерии оценки результатов защиты выпускных квалификационных работ. </w:t>
      </w:r>
    </w:p>
    <w:p w:rsidR="0067431D" w:rsidRPr="00270ABA" w:rsidRDefault="0067431D" w:rsidP="003F62F9">
      <w:pPr>
        <w:spacing w:line="360" w:lineRule="auto"/>
        <w:ind w:firstLine="540"/>
        <w:jc w:val="both"/>
      </w:pPr>
    </w:p>
    <w:p w:rsidR="003F62F9" w:rsidRPr="00270ABA" w:rsidRDefault="003F62F9" w:rsidP="003F62F9">
      <w:pPr>
        <w:ind w:firstLine="720"/>
        <w:jc w:val="both"/>
      </w:pPr>
    </w:p>
    <w:tbl>
      <w:tblPr>
        <w:tblW w:w="9747" w:type="dxa"/>
        <w:tblLook w:val="01E0" w:firstRow="1" w:lastRow="1" w:firstColumn="1" w:lastColumn="1" w:noHBand="0" w:noVBand="0"/>
      </w:tblPr>
      <w:tblGrid>
        <w:gridCol w:w="4428"/>
        <w:gridCol w:w="5319"/>
      </w:tblGrid>
      <w:tr w:rsidR="003F62F9" w:rsidRPr="00270ABA" w:rsidTr="002934DF">
        <w:tc>
          <w:tcPr>
            <w:tcW w:w="4428" w:type="dxa"/>
          </w:tcPr>
          <w:p w:rsidR="003F62F9" w:rsidRPr="00D82832" w:rsidRDefault="003F62F9" w:rsidP="002934DF">
            <w:r w:rsidRPr="00D82832">
              <w:t>Согласовано:</w:t>
            </w:r>
          </w:p>
          <w:p w:rsidR="003F62F9" w:rsidRPr="00D82832" w:rsidRDefault="003F62F9" w:rsidP="002934DF">
            <w:r w:rsidRPr="00D82832">
              <w:t>Учебно-методическое управление:</w:t>
            </w:r>
          </w:p>
          <w:p w:rsidR="003F62F9" w:rsidRPr="00D82832" w:rsidRDefault="003F62F9" w:rsidP="002934DF">
            <w:r w:rsidRPr="00D82832">
              <w:t>«</w:t>
            </w:r>
            <w:r w:rsidR="005D3CD8" w:rsidRPr="00D82832">
              <w:softHyphen/>
            </w:r>
            <w:r w:rsidR="005D3CD8" w:rsidRPr="00D82832">
              <w:softHyphen/>
            </w:r>
            <w:r w:rsidR="005D3CD8" w:rsidRPr="00D82832">
              <w:softHyphen/>
            </w:r>
            <w:r w:rsidR="00C54478" w:rsidRPr="00D82832">
              <w:t>__</w:t>
            </w:r>
            <w:r w:rsidRPr="00D82832">
              <w:t xml:space="preserve">» </w:t>
            </w:r>
            <w:r w:rsidR="00C54478" w:rsidRPr="00D82832">
              <w:t>_________</w:t>
            </w:r>
            <w:r w:rsidRPr="00D82832">
              <w:t xml:space="preserve"> 20</w:t>
            </w:r>
            <w:r w:rsidR="008F2403">
              <w:t>__</w:t>
            </w:r>
            <w:r w:rsidRPr="00D82832">
              <w:t xml:space="preserve"> г.</w:t>
            </w:r>
          </w:p>
          <w:p w:rsidR="003F62F9" w:rsidRPr="00D82832" w:rsidRDefault="00B237B1" w:rsidP="002934DF">
            <w:r>
              <w:t>Н</w:t>
            </w:r>
            <w:r w:rsidR="003F62F9" w:rsidRPr="00D82832">
              <w:t>ачальник УМУ __________________</w:t>
            </w:r>
          </w:p>
          <w:p w:rsidR="003F62F9" w:rsidRPr="00D82832" w:rsidRDefault="00394267" w:rsidP="002934DF">
            <w:r>
              <w:t>Зеленина Н.Ю.</w:t>
            </w:r>
          </w:p>
        </w:tc>
        <w:tc>
          <w:tcPr>
            <w:tcW w:w="5319" w:type="dxa"/>
          </w:tcPr>
          <w:p w:rsidR="003F62F9" w:rsidRPr="00270ABA" w:rsidRDefault="003F62F9" w:rsidP="002934DF">
            <w:r w:rsidRPr="00270ABA">
              <w:t xml:space="preserve">Рекомендовано </w:t>
            </w:r>
          </w:p>
          <w:p w:rsidR="003F62F9" w:rsidRPr="00270ABA" w:rsidRDefault="003F62F9" w:rsidP="002934DF">
            <w:r w:rsidRPr="00270ABA">
              <w:t xml:space="preserve">Кафедрой </w:t>
            </w:r>
            <w:r w:rsidR="00754544">
              <w:t xml:space="preserve"> теории и технологии обучения и воспитания младших школьников</w:t>
            </w:r>
          </w:p>
          <w:p w:rsidR="003F62F9" w:rsidRPr="00935A77" w:rsidRDefault="003F62F9" w:rsidP="001C5D1F">
            <w:r w:rsidRPr="001C5D1F">
              <w:t xml:space="preserve">Протокол № </w:t>
            </w:r>
            <w:r w:rsidR="00754544" w:rsidRPr="001C5D1F">
              <w:t>_</w:t>
            </w:r>
            <w:r w:rsidR="00392FC1">
              <w:t>4</w:t>
            </w:r>
            <w:r w:rsidR="00754544" w:rsidRPr="001C5D1F">
              <w:t>_</w:t>
            </w:r>
            <w:r w:rsidRPr="001C5D1F">
              <w:t xml:space="preserve"> от «</w:t>
            </w:r>
            <w:r w:rsidR="00754544" w:rsidRPr="001C5D1F">
              <w:t>_</w:t>
            </w:r>
            <w:r w:rsidR="00392FC1">
              <w:t>18</w:t>
            </w:r>
            <w:r w:rsidR="00754544" w:rsidRPr="001C5D1F">
              <w:t>_</w:t>
            </w:r>
            <w:r w:rsidRPr="001C5D1F">
              <w:t xml:space="preserve">» </w:t>
            </w:r>
            <w:r w:rsidR="00392FC1">
              <w:t>ноября</w:t>
            </w:r>
            <w:r w:rsidR="00C54478" w:rsidRPr="001C5D1F">
              <w:t xml:space="preserve"> </w:t>
            </w:r>
            <w:r w:rsidRPr="001C5D1F">
              <w:t xml:space="preserve"> 20</w:t>
            </w:r>
            <w:r w:rsidR="00392FC1">
              <w:t>1</w:t>
            </w:r>
            <w:r w:rsidR="00394267">
              <w:t>9</w:t>
            </w:r>
            <w:r w:rsidRPr="001C5D1F">
              <w:t xml:space="preserve"> г.</w:t>
            </w:r>
          </w:p>
          <w:p w:rsidR="003F62F9" w:rsidRPr="00935A77" w:rsidRDefault="003F62F9" w:rsidP="002934DF">
            <w:r w:rsidRPr="00935A77">
              <w:t>Зав. кафедрой  Худякова М.А.</w:t>
            </w:r>
          </w:p>
          <w:p w:rsidR="003F62F9" w:rsidRPr="00270ABA" w:rsidRDefault="003F62F9" w:rsidP="002934DF"/>
        </w:tc>
      </w:tr>
    </w:tbl>
    <w:p w:rsidR="00870FCC" w:rsidRPr="00870FCC" w:rsidRDefault="003F62F9" w:rsidP="00392FC1">
      <w:pPr>
        <w:jc w:val="center"/>
      </w:pPr>
      <w:r w:rsidRPr="00270ABA">
        <w:rPr>
          <w:u w:val="single"/>
        </w:rPr>
        <w:t xml:space="preserve"> </w:t>
      </w:r>
      <w:r w:rsidRPr="00270ABA">
        <w:t xml:space="preserve">                                                      </w:t>
      </w:r>
      <w:r w:rsidR="00392FC1">
        <w:tab/>
      </w:r>
      <w:r w:rsidR="00392FC1" w:rsidRPr="00870FCC">
        <w:t xml:space="preserve">         Изменения и дополнения в части структуры</w:t>
      </w:r>
    </w:p>
    <w:p w:rsidR="00870FCC" w:rsidRDefault="00870FCC" w:rsidP="00392FC1">
      <w:pPr>
        <w:jc w:val="center"/>
      </w:pPr>
      <w:r w:rsidRPr="00870FCC">
        <w:t xml:space="preserve">                                       </w:t>
      </w:r>
      <w:r w:rsidR="00392FC1" w:rsidRPr="00870FCC">
        <w:t xml:space="preserve"> </w:t>
      </w:r>
      <w:r w:rsidRPr="00870FCC">
        <w:t xml:space="preserve"> </w:t>
      </w:r>
      <w:r>
        <w:t xml:space="preserve">                         </w:t>
      </w:r>
      <w:r w:rsidR="00392FC1" w:rsidRPr="00870FCC">
        <w:t>ГИА и форм проведения ГИА</w:t>
      </w:r>
      <w:r>
        <w:t xml:space="preserve"> рассмотрены </w:t>
      </w:r>
    </w:p>
    <w:p w:rsidR="00392FC1" w:rsidRDefault="00870FCC" w:rsidP="00392FC1">
      <w:pPr>
        <w:jc w:val="center"/>
      </w:pPr>
      <w:r>
        <w:t xml:space="preserve">                                                                    на заседании кафедры</w:t>
      </w:r>
      <w:r w:rsidR="00392FC1" w:rsidRPr="00870FCC">
        <w:t xml:space="preserve"> </w:t>
      </w:r>
      <w:r>
        <w:t>теории и технологии</w:t>
      </w:r>
    </w:p>
    <w:p w:rsidR="00870FCC" w:rsidRPr="00870FCC" w:rsidRDefault="00870FCC" w:rsidP="00392FC1">
      <w:pPr>
        <w:jc w:val="center"/>
      </w:pPr>
      <w:r>
        <w:t xml:space="preserve">                                                                    обучения и воспитания младших школьников</w:t>
      </w:r>
    </w:p>
    <w:p w:rsidR="00870FCC" w:rsidRPr="00935A77" w:rsidRDefault="00870FCC" w:rsidP="00870FCC">
      <w:r>
        <w:rPr>
          <w:i/>
        </w:rPr>
        <w:tab/>
      </w:r>
      <w:r>
        <w:rPr>
          <w:i/>
        </w:rPr>
        <w:tab/>
      </w:r>
      <w:r>
        <w:rPr>
          <w:i/>
        </w:rPr>
        <w:tab/>
      </w:r>
      <w:r>
        <w:rPr>
          <w:i/>
        </w:rPr>
        <w:tab/>
      </w:r>
      <w:r>
        <w:rPr>
          <w:i/>
        </w:rPr>
        <w:tab/>
        <w:t xml:space="preserve">              </w:t>
      </w:r>
      <w:r w:rsidRPr="001C5D1F">
        <w:t>Протокол № _</w:t>
      </w:r>
      <w:r>
        <w:t>8</w:t>
      </w:r>
      <w:r w:rsidRPr="001C5D1F">
        <w:t>_ от «_</w:t>
      </w:r>
      <w:r>
        <w:t>23</w:t>
      </w:r>
      <w:r w:rsidRPr="001C5D1F">
        <w:t xml:space="preserve">_» </w:t>
      </w:r>
      <w:r>
        <w:t>апреля</w:t>
      </w:r>
      <w:r w:rsidRPr="001C5D1F">
        <w:t xml:space="preserve"> 20</w:t>
      </w:r>
      <w:r>
        <w:t>20</w:t>
      </w:r>
      <w:r w:rsidRPr="001C5D1F">
        <w:t xml:space="preserve"> г.</w:t>
      </w:r>
    </w:p>
    <w:p w:rsidR="00870FCC" w:rsidRPr="00935A77" w:rsidRDefault="00870FCC" w:rsidP="00870FCC">
      <w:pPr>
        <w:ind w:left="3545" w:firstLine="709"/>
      </w:pPr>
      <w:r>
        <w:t xml:space="preserve">   </w:t>
      </w:r>
      <w:r w:rsidRPr="00935A77">
        <w:t>Зав. кафедрой  Худякова М.А.</w:t>
      </w:r>
    </w:p>
    <w:p w:rsidR="003F62F9" w:rsidRPr="00270ABA" w:rsidRDefault="003F62F9" w:rsidP="003F62F9">
      <w:pPr>
        <w:pStyle w:val="a9"/>
        <w:ind w:firstLine="900"/>
        <w:rPr>
          <w:i/>
          <w:sz w:val="24"/>
          <w:szCs w:val="24"/>
        </w:rPr>
      </w:pPr>
    </w:p>
    <w:p w:rsidR="003F62F9" w:rsidRPr="00270ABA" w:rsidRDefault="003F62F9" w:rsidP="00B24E49">
      <w:pPr>
        <w:pStyle w:val="a9"/>
        <w:rPr>
          <w:sz w:val="24"/>
          <w:szCs w:val="24"/>
          <w:u w:val="single"/>
        </w:rPr>
      </w:pPr>
      <w:r w:rsidRPr="00270ABA">
        <w:rPr>
          <w:sz w:val="24"/>
          <w:szCs w:val="24"/>
          <w:u w:val="single"/>
        </w:rPr>
        <w:t>Согласование с деканом обучающего факультета:</w:t>
      </w:r>
    </w:p>
    <w:p w:rsidR="00B24E49" w:rsidRDefault="00B24E49" w:rsidP="00B24E49">
      <w:pPr>
        <w:pStyle w:val="a9"/>
        <w:spacing w:after="0"/>
        <w:rPr>
          <w:sz w:val="24"/>
          <w:szCs w:val="24"/>
        </w:rPr>
      </w:pPr>
    </w:p>
    <w:p w:rsidR="00C54478" w:rsidRPr="00270ABA" w:rsidRDefault="003F62F9" w:rsidP="00B24E49">
      <w:pPr>
        <w:pStyle w:val="a9"/>
        <w:spacing w:after="0"/>
        <w:rPr>
          <w:sz w:val="24"/>
          <w:szCs w:val="24"/>
        </w:rPr>
      </w:pPr>
      <w:r w:rsidRPr="00270ABA">
        <w:rPr>
          <w:sz w:val="24"/>
          <w:szCs w:val="24"/>
        </w:rPr>
        <w:t xml:space="preserve">Декан факультета </w:t>
      </w:r>
    </w:p>
    <w:p w:rsidR="003F62F9" w:rsidRPr="00270ABA" w:rsidRDefault="003F62F9" w:rsidP="00B24E49">
      <w:pPr>
        <w:pStyle w:val="a9"/>
        <w:spacing w:after="0"/>
        <w:rPr>
          <w:sz w:val="24"/>
          <w:szCs w:val="24"/>
        </w:rPr>
      </w:pPr>
      <w:r w:rsidRPr="00270ABA">
        <w:rPr>
          <w:sz w:val="24"/>
          <w:szCs w:val="24"/>
        </w:rPr>
        <w:t xml:space="preserve">педагогики и методики начального образования    </w:t>
      </w:r>
      <w:r w:rsidR="00C54478" w:rsidRPr="00270ABA">
        <w:rPr>
          <w:sz w:val="24"/>
          <w:szCs w:val="24"/>
        </w:rPr>
        <w:t xml:space="preserve">                   </w:t>
      </w:r>
      <w:r w:rsidRPr="00270ABA">
        <w:rPr>
          <w:sz w:val="24"/>
          <w:szCs w:val="24"/>
        </w:rPr>
        <w:t xml:space="preserve">  </w:t>
      </w:r>
      <w:r w:rsidR="00B24E49" w:rsidRPr="00270ABA">
        <w:rPr>
          <w:sz w:val="24"/>
          <w:szCs w:val="24"/>
        </w:rPr>
        <w:t>Л.В.</w:t>
      </w:r>
      <w:r w:rsidR="00B24E49">
        <w:rPr>
          <w:sz w:val="24"/>
          <w:szCs w:val="24"/>
        </w:rPr>
        <w:t xml:space="preserve"> </w:t>
      </w:r>
      <w:r w:rsidRPr="00270ABA">
        <w:rPr>
          <w:sz w:val="24"/>
          <w:szCs w:val="24"/>
        </w:rPr>
        <w:t>Селькина</w:t>
      </w:r>
      <w:r w:rsidR="00C54478" w:rsidRPr="00270ABA">
        <w:rPr>
          <w:sz w:val="24"/>
          <w:szCs w:val="24"/>
        </w:rPr>
        <w:t xml:space="preserve"> </w:t>
      </w:r>
    </w:p>
    <w:p w:rsidR="003F62F9" w:rsidRDefault="003F62F9" w:rsidP="003F62F9">
      <w:pPr>
        <w:pStyle w:val="a9"/>
        <w:ind w:firstLine="900"/>
        <w:rPr>
          <w:sz w:val="24"/>
          <w:szCs w:val="24"/>
        </w:rPr>
      </w:pPr>
    </w:p>
    <w:p w:rsidR="00B24E49" w:rsidRPr="00270ABA" w:rsidRDefault="00B24E49" w:rsidP="003F62F9">
      <w:pPr>
        <w:pStyle w:val="a9"/>
        <w:ind w:firstLine="900"/>
        <w:rPr>
          <w:sz w:val="24"/>
          <w:szCs w:val="24"/>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870FCC" w:rsidRDefault="00870FCC" w:rsidP="007005EA">
      <w:pPr>
        <w:ind w:firstLine="709"/>
        <w:jc w:val="center"/>
        <w:rPr>
          <w:b/>
        </w:rPr>
      </w:pPr>
    </w:p>
    <w:p w:rsidR="00A57794" w:rsidRDefault="00A57794" w:rsidP="007005EA">
      <w:pPr>
        <w:ind w:firstLine="709"/>
        <w:jc w:val="center"/>
        <w:rPr>
          <w:b/>
        </w:rPr>
      </w:pPr>
      <w:r w:rsidRPr="00270ABA">
        <w:rPr>
          <w:b/>
        </w:rPr>
        <w:lastRenderedPageBreak/>
        <w:t>Содержание</w:t>
      </w:r>
    </w:p>
    <w:p w:rsidR="00B04656" w:rsidRDefault="00B04656" w:rsidP="007005EA">
      <w:pPr>
        <w:ind w:firstLine="709"/>
        <w:jc w:val="center"/>
        <w:rPr>
          <w:b/>
        </w:rPr>
      </w:pPr>
    </w:p>
    <w:p w:rsidR="00B04656" w:rsidRPr="00270ABA" w:rsidRDefault="00B04656" w:rsidP="007005EA">
      <w:pPr>
        <w:ind w:firstLine="709"/>
        <w:jc w:val="center"/>
        <w:rPr>
          <w:b/>
        </w:rPr>
      </w:pPr>
    </w:p>
    <w:tbl>
      <w:tblPr>
        <w:tblW w:w="9797" w:type="dxa"/>
        <w:tblLook w:val="01E0" w:firstRow="1" w:lastRow="1" w:firstColumn="1" w:lastColumn="1" w:noHBand="0" w:noVBand="0"/>
      </w:tblPr>
      <w:tblGrid>
        <w:gridCol w:w="9179"/>
        <w:gridCol w:w="618"/>
      </w:tblGrid>
      <w:tr w:rsidR="008370C2" w:rsidRPr="00D73D56" w:rsidTr="004F258A">
        <w:trPr>
          <w:trHeight w:val="140"/>
        </w:trPr>
        <w:tc>
          <w:tcPr>
            <w:tcW w:w="9179" w:type="dxa"/>
            <w:shd w:val="clear" w:color="auto" w:fill="auto"/>
          </w:tcPr>
          <w:p w:rsidR="008370C2" w:rsidRPr="00D73D56" w:rsidRDefault="008370C2" w:rsidP="00D73D56">
            <w:pPr>
              <w:tabs>
                <w:tab w:val="left" w:leader="dot" w:pos="2268"/>
              </w:tabs>
              <w:rPr>
                <w:b/>
                <w:color w:val="000000"/>
              </w:rPr>
            </w:pPr>
            <w:r w:rsidRPr="00D73D56">
              <w:rPr>
                <w:b/>
                <w:color w:val="000000"/>
              </w:rPr>
              <w:t>1. Общая характеристика программы</w:t>
            </w:r>
            <w:r w:rsidR="00B24E49">
              <w:rPr>
                <w:b/>
                <w:color w:val="000000"/>
              </w:rPr>
              <w:t xml:space="preserve"> ГИА</w:t>
            </w:r>
            <w:r w:rsidRPr="00D73D56">
              <w:rPr>
                <w:b/>
                <w:color w:val="000000"/>
              </w:rPr>
              <w:t xml:space="preserve"> </w:t>
            </w:r>
          </w:p>
        </w:tc>
        <w:tc>
          <w:tcPr>
            <w:tcW w:w="618" w:type="dxa"/>
            <w:shd w:val="clear" w:color="auto" w:fill="auto"/>
          </w:tcPr>
          <w:p w:rsidR="008370C2" w:rsidRPr="00D73D56" w:rsidRDefault="002E4445" w:rsidP="00D73D56">
            <w:pPr>
              <w:tabs>
                <w:tab w:val="left" w:leader="dot" w:pos="2268"/>
                <w:tab w:val="left" w:leader="dot" w:pos="9214"/>
              </w:tabs>
              <w:jc w:val="center"/>
              <w:rPr>
                <w:b/>
                <w:color w:val="000000"/>
                <w:lang w:val="en-US"/>
              </w:rPr>
            </w:pPr>
            <w:r w:rsidRPr="00D73D56">
              <w:rPr>
                <w:b/>
                <w:color w:val="000000"/>
                <w:lang w:val="en-US"/>
              </w:rPr>
              <w:t>4</w:t>
            </w:r>
          </w:p>
        </w:tc>
      </w:tr>
      <w:tr w:rsidR="008370C2" w:rsidRPr="00D73D56" w:rsidTr="004F258A">
        <w:trPr>
          <w:trHeight w:val="140"/>
        </w:trPr>
        <w:tc>
          <w:tcPr>
            <w:tcW w:w="9179" w:type="dxa"/>
            <w:shd w:val="clear" w:color="auto" w:fill="auto"/>
          </w:tcPr>
          <w:p w:rsidR="008370C2" w:rsidRPr="00D73D56" w:rsidRDefault="008370C2" w:rsidP="00D73D56">
            <w:pPr>
              <w:tabs>
                <w:tab w:val="left" w:leader="dot" w:pos="142"/>
              </w:tabs>
              <w:rPr>
                <w:color w:val="000000"/>
              </w:rPr>
            </w:pPr>
            <w:r w:rsidRPr="00D73D56">
              <w:rPr>
                <w:color w:val="000000"/>
              </w:rPr>
              <w:t xml:space="preserve">1.1. Назначение и область применения программы </w:t>
            </w:r>
            <w:r w:rsidR="00B24E49">
              <w:rPr>
                <w:color w:val="000000"/>
              </w:rPr>
              <w:t>ГИА</w:t>
            </w:r>
          </w:p>
        </w:tc>
        <w:tc>
          <w:tcPr>
            <w:tcW w:w="618" w:type="dxa"/>
            <w:shd w:val="clear" w:color="auto" w:fill="auto"/>
          </w:tcPr>
          <w:p w:rsidR="008370C2" w:rsidRPr="00D73D56" w:rsidRDefault="002E4445" w:rsidP="00D73D56">
            <w:pPr>
              <w:tabs>
                <w:tab w:val="left" w:leader="dot" w:pos="142"/>
                <w:tab w:val="left" w:leader="dot" w:pos="9214"/>
              </w:tabs>
              <w:jc w:val="center"/>
              <w:rPr>
                <w:color w:val="000000"/>
                <w:lang w:val="en-US"/>
              </w:rPr>
            </w:pPr>
            <w:r w:rsidRPr="00D73D56">
              <w:rPr>
                <w:color w:val="000000"/>
                <w:lang w:val="en-US"/>
              </w:rPr>
              <w:t>4</w:t>
            </w:r>
          </w:p>
        </w:tc>
      </w:tr>
      <w:tr w:rsidR="008370C2" w:rsidRPr="00D73D56" w:rsidTr="004F258A">
        <w:trPr>
          <w:trHeight w:val="140"/>
        </w:trPr>
        <w:tc>
          <w:tcPr>
            <w:tcW w:w="9179" w:type="dxa"/>
            <w:shd w:val="clear" w:color="auto" w:fill="auto"/>
          </w:tcPr>
          <w:p w:rsidR="008370C2" w:rsidRPr="00D73D56" w:rsidRDefault="008370C2" w:rsidP="00D73D56">
            <w:pPr>
              <w:tabs>
                <w:tab w:val="left" w:leader="dot" w:pos="142"/>
              </w:tabs>
              <w:rPr>
                <w:color w:val="000000"/>
              </w:rPr>
            </w:pPr>
            <w:r w:rsidRPr="00D73D56">
              <w:rPr>
                <w:color w:val="000000"/>
              </w:rPr>
              <w:t>1.2. Документы, на основании которых разработана Программа ГИА</w:t>
            </w:r>
          </w:p>
        </w:tc>
        <w:tc>
          <w:tcPr>
            <w:tcW w:w="618" w:type="dxa"/>
            <w:shd w:val="clear" w:color="auto" w:fill="auto"/>
          </w:tcPr>
          <w:p w:rsidR="008370C2" w:rsidRPr="00D73D56" w:rsidRDefault="002E4445" w:rsidP="00D73D56">
            <w:pPr>
              <w:tabs>
                <w:tab w:val="left" w:leader="dot" w:pos="142"/>
                <w:tab w:val="left" w:leader="dot" w:pos="9214"/>
              </w:tabs>
              <w:jc w:val="center"/>
              <w:rPr>
                <w:color w:val="000000"/>
                <w:lang w:val="en-US"/>
              </w:rPr>
            </w:pPr>
            <w:r w:rsidRPr="00D73D56">
              <w:rPr>
                <w:color w:val="000000"/>
                <w:lang w:val="en-US"/>
              </w:rPr>
              <w:t>4</w:t>
            </w:r>
          </w:p>
        </w:tc>
      </w:tr>
      <w:tr w:rsidR="008370C2" w:rsidRPr="00D73D56" w:rsidTr="004F258A">
        <w:trPr>
          <w:trHeight w:val="140"/>
        </w:trPr>
        <w:tc>
          <w:tcPr>
            <w:tcW w:w="9179" w:type="dxa"/>
            <w:shd w:val="clear" w:color="auto" w:fill="auto"/>
          </w:tcPr>
          <w:p w:rsidR="008370C2" w:rsidRPr="00D73D56" w:rsidRDefault="008370C2" w:rsidP="00D73D56">
            <w:pPr>
              <w:tabs>
                <w:tab w:val="left" w:leader="dot" w:pos="142"/>
              </w:tabs>
              <w:rPr>
                <w:color w:val="000000"/>
              </w:rPr>
            </w:pPr>
            <w:r w:rsidRPr="00D73D56">
              <w:rPr>
                <w:color w:val="000000"/>
              </w:rPr>
              <w:t xml:space="preserve">1.3. Требования к ГИА </w:t>
            </w:r>
          </w:p>
        </w:tc>
        <w:tc>
          <w:tcPr>
            <w:tcW w:w="618" w:type="dxa"/>
            <w:shd w:val="clear" w:color="auto" w:fill="auto"/>
          </w:tcPr>
          <w:p w:rsidR="008370C2" w:rsidRPr="0019169A" w:rsidRDefault="0019169A" w:rsidP="00D73D56">
            <w:pPr>
              <w:tabs>
                <w:tab w:val="left" w:leader="dot" w:pos="142"/>
                <w:tab w:val="left" w:leader="dot" w:pos="9214"/>
              </w:tabs>
              <w:jc w:val="center"/>
              <w:rPr>
                <w:color w:val="000000"/>
              </w:rPr>
            </w:pPr>
            <w:r>
              <w:rPr>
                <w:color w:val="000000"/>
              </w:rPr>
              <w:t>5</w:t>
            </w:r>
          </w:p>
        </w:tc>
      </w:tr>
      <w:tr w:rsidR="008370C2" w:rsidRPr="00D73D56" w:rsidTr="004F258A">
        <w:trPr>
          <w:trHeight w:val="140"/>
        </w:trPr>
        <w:tc>
          <w:tcPr>
            <w:tcW w:w="9179" w:type="dxa"/>
            <w:shd w:val="clear" w:color="auto" w:fill="auto"/>
          </w:tcPr>
          <w:p w:rsidR="008370C2" w:rsidRPr="00FB658F" w:rsidRDefault="008370C2" w:rsidP="00D73D56">
            <w:pPr>
              <w:tabs>
                <w:tab w:val="left" w:leader="dot" w:pos="180"/>
              </w:tabs>
              <w:rPr>
                <w:color w:val="000000"/>
              </w:rPr>
            </w:pPr>
            <w:r w:rsidRPr="00FB658F">
              <w:rPr>
                <w:color w:val="000000"/>
              </w:rPr>
              <w:t xml:space="preserve">1.3.1. Общие положения </w:t>
            </w:r>
          </w:p>
          <w:p w:rsidR="00FB658F" w:rsidRPr="00FB658F" w:rsidRDefault="00FB658F" w:rsidP="00FB658F">
            <w:pPr>
              <w:pStyle w:val="Iauiue"/>
              <w:jc w:val="both"/>
              <w:rPr>
                <w:sz w:val="24"/>
                <w:szCs w:val="24"/>
              </w:rPr>
            </w:pPr>
            <w:r w:rsidRPr="00FB658F">
              <w:rPr>
                <w:sz w:val="24"/>
                <w:szCs w:val="24"/>
              </w:rPr>
              <w:t>1.3.2. Регламент подготовки к проведению ГИА с применением ЭО и ДОТ</w:t>
            </w:r>
            <w:r>
              <w:rPr>
                <w:sz w:val="24"/>
                <w:szCs w:val="24"/>
              </w:rPr>
              <w:t xml:space="preserve">                </w:t>
            </w:r>
          </w:p>
        </w:tc>
        <w:tc>
          <w:tcPr>
            <w:tcW w:w="618" w:type="dxa"/>
            <w:shd w:val="clear" w:color="auto" w:fill="auto"/>
          </w:tcPr>
          <w:p w:rsidR="008370C2" w:rsidRDefault="0019169A" w:rsidP="00D73D56">
            <w:pPr>
              <w:tabs>
                <w:tab w:val="left" w:leader="dot" w:pos="142"/>
                <w:tab w:val="left" w:leader="dot" w:pos="9214"/>
              </w:tabs>
              <w:jc w:val="center"/>
              <w:rPr>
                <w:color w:val="000000"/>
              </w:rPr>
            </w:pPr>
            <w:r>
              <w:rPr>
                <w:color w:val="000000"/>
              </w:rPr>
              <w:t>5</w:t>
            </w:r>
          </w:p>
          <w:p w:rsidR="00FB658F" w:rsidRPr="0019169A" w:rsidRDefault="000A5807" w:rsidP="00D73D56">
            <w:pPr>
              <w:tabs>
                <w:tab w:val="left" w:leader="dot" w:pos="142"/>
                <w:tab w:val="left" w:leader="dot" w:pos="9214"/>
              </w:tabs>
              <w:jc w:val="center"/>
              <w:rPr>
                <w:color w:val="000000"/>
              </w:rPr>
            </w:pPr>
            <w:r>
              <w:rPr>
                <w:color w:val="000000"/>
              </w:rPr>
              <w:t>5</w:t>
            </w:r>
          </w:p>
        </w:tc>
      </w:tr>
      <w:tr w:rsidR="008370C2" w:rsidRPr="00D73D56" w:rsidTr="004F258A">
        <w:trPr>
          <w:trHeight w:val="140"/>
        </w:trPr>
        <w:tc>
          <w:tcPr>
            <w:tcW w:w="9179" w:type="dxa"/>
            <w:shd w:val="clear" w:color="auto" w:fill="auto"/>
          </w:tcPr>
          <w:p w:rsidR="008370C2" w:rsidRPr="00D73D56" w:rsidRDefault="008370C2" w:rsidP="00FB658F">
            <w:pPr>
              <w:tabs>
                <w:tab w:val="left" w:leader="dot" w:pos="180"/>
              </w:tabs>
              <w:rPr>
                <w:color w:val="000000"/>
              </w:rPr>
            </w:pPr>
            <w:r w:rsidRPr="00D73D56">
              <w:rPr>
                <w:color w:val="000000"/>
              </w:rPr>
              <w:t>1.3.</w:t>
            </w:r>
            <w:r w:rsidR="00FB658F">
              <w:rPr>
                <w:color w:val="000000"/>
              </w:rPr>
              <w:t>3</w:t>
            </w:r>
            <w:r w:rsidRPr="00D73D56">
              <w:rPr>
                <w:color w:val="000000"/>
              </w:rPr>
              <w:t xml:space="preserve">. Формы ГИА </w:t>
            </w:r>
          </w:p>
        </w:tc>
        <w:tc>
          <w:tcPr>
            <w:tcW w:w="618" w:type="dxa"/>
            <w:shd w:val="clear" w:color="auto" w:fill="auto"/>
          </w:tcPr>
          <w:p w:rsidR="008370C2" w:rsidRPr="0019169A" w:rsidRDefault="000A5807" w:rsidP="00D73D56">
            <w:pPr>
              <w:tabs>
                <w:tab w:val="left" w:leader="dot" w:pos="142"/>
                <w:tab w:val="left" w:leader="dot" w:pos="9214"/>
              </w:tabs>
              <w:jc w:val="center"/>
              <w:rPr>
                <w:color w:val="000000"/>
              </w:rPr>
            </w:pPr>
            <w:r>
              <w:rPr>
                <w:color w:val="000000"/>
              </w:rPr>
              <w:t>6</w:t>
            </w:r>
          </w:p>
        </w:tc>
      </w:tr>
      <w:tr w:rsidR="008370C2" w:rsidRPr="00D73D56" w:rsidTr="004F258A">
        <w:trPr>
          <w:trHeight w:val="140"/>
        </w:trPr>
        <w:tc>
          <w:tcPr>
            <w:tcW w:w="9179" w:type="dxa"/>
            <w:shd w:val="clear" w:color="auto" w:fill="auto"/>
          </w:tcPr>
          <w:p w:rsidR="00FB658F" w:rsidRPr="00FB658F" w:rsidRDefault="00FB658F" w:rsidP="00D73D56">
            <w:pPr>
              <w:tabs>
                <w:tab w:val="left" w:leader="dot" w:pos="180"/>
              </w:tabs>
            </w:pPr>
            <w:r>
              <w:rPr>
                <w:color w:val="000000"/>
              </w:rPr>
              <w:t>1.3.4</w:t>
            </w:r>
            <w:r w:rsidR="008370C2" w:rsidRPr="00D73D56">
              <w:rPr>
                <w:color w:val="000000"/>
              </w:rPr>
              <w:t xml:space="preserve">. </w:t>
            </w:r>
            <w:r w:rsidR="008370C2" w:rsidRPr="008370C2">
              <w:t>Место ГИА в структуре ОП</w:t>
            </w:r>
            <w:r w:rsidR="00B24E49">
              <w:t>ОП</w:t>
            </w:r>
            <w:r w:rsidR="008370C2" w:rsidRPr="008370C2">
              <w:t>, общий объем времени, сроки на подготовку и проведение</w:t>
            </w:r>
            <w:r w:rsidR="00B24E49">
              <w:t xml:space="preserve"> ГИА</w:t>
            </w:r>
            <w:r w:rsidR="008370C2" w:rsidRPr="008370C2">
              <w:t xml:space="preserve"> </w:t>
            </w:r>
          </w:p>
        </w:tc>
        <w:tc>
          <w:tcPr>
            <w:tcW w:w="618" w:type="dxa"/>
            <w:shd w:val="clear" w:color="auto" w:fill="auto"/>
          </w:tcPr>
          <w:p w:rsidR="002E4445" w:rsidRPr="00B24E49" w:rsidRDefault="002E4445" w:rsidP="00D73D56">
            <w:pPr>
              <w:tabs>
                <w:tab w:val="left" w:leader="dot" w:pos="9214"/>
              </w:tabs>
              <w:jc w:val="center"/>
              <w:rPr>
                <w:color w:val="000000"/>
              </w:rPr>
            </w:pPr>
          </w:p>
          <w:p w:rsidR="008370C2" w:rsidRPr="0019169A" w:rsidRDefault="000A5807" w:rsidP="00D73D56">
            <w:pPr>
              <w:tabs>
                <w:tab w:val="left" w:leader="dot" w:pos="9214"/>
              </w:tabs>
              <w:jc w:val="center"/>
              <w:rPr>
                <w:color w:val="000000"/>
              </w:rPr>
            </w:pPr>
            <w:r>
              <w:rPr>
                <w:color w:val="000000"/>
              </w:rPr>
              <w:t>7</w:t>
            </w:r>
          </w:p>
        </w:tc>
      </w:tr>
      <w:tr w:rsidR="008370C2" w:rsidRPr="008370C2" w:rsidTr="004F258A">
        <w:trPr>
          <w:trHeight w:val="140"/>
        </w:trPr>
        <w:tc>
          <w:tcPr>
            <w:tcW w:w="9179" w:type="dxa"/>
            <w:shd w:val="clear" w:color="auto" w:fill="auto"/>
          </w:tcPr>
          <w:p w:rsidR="008370C2" w:rsidRPr="008370C2" w:rsidRDefault="008370C2" w:rsidP="00D73D56">
            <w:pPr>
              <w:tabs>
                <w:tab w:val="left" w:leader="dot" w:pos="142"/>
              </w:tabs>
            </w:pPr>
            <w:r w:rsidRPr="00D73D56">
              <w:rPr>
                <w:color w:val="000000"/>
              </w:rPr>
              <w:t xml:space="preserve">1.4. </w:t>
            </w:r>
            <w:r w:rsidRPr="008370C2">
              <w:t>Правила пересмотра и внесения  изменений в программу  ГИА</w:t>
            </w:r>
          </w:p>
        </w:tc>
        <w:tc>
          <w:tcPr>
            <w:tcW w:w="618" w:type="dxa"/>
            <w:shd w:val="clear" w:color="auto" w:fill="auto"/>
          </w:tcPr>
          <w:p w:rsidR="008370C2" w:rsidRPr="0019169A" w:rsidRDefault="000A5807" w:rsidP="00D73D56">
            <w:pPr>
              <w:tabs>
                <w:tab w:val="left" w:leader="dot" w:pos="142"/>
                <w:tab w:val="left" w:leader="dot" w:pos="9214"/>
              </w:tabs>
              <w:jc w:val="center"/>
              <w:rPr>
                <w:color w:val="000000"/>
              </w:rPr>
            </w:pPr>
            <w:r>
              <w:rPr>
                <w:color w:val="000000"/>
              </w:rPr>
              <w:t>7</w:t>
            </w:r>
          </w:p>
        </w:tc>
      </w:tr>
      <w:tr w:rsidR="008370C2" w:rsidRPr="008370C2" w:rsidTr="004F258A">
        <w:trPr>
          <w:trHeight w:val="140"/>
        </w:trPr>
        <w:tc>
          <w:tcPr>
            <w:tcW w:w="9179" w:type="dxa"/>
            <w:shd w:val="clear" w:color="auto" w:fill="auto"/>
          </w:tcPr>
          <w:p w:rsidR="008370C2" w:rsidRDefault="008370C2" w:rsidP="00D73D56">
            <w:pPr>
              <w:tabs>
                <w:tab w:val="left" w:leader="dot" w:pos="142"/>
              </w:tabs>
            </w:pPr>
            <w:r w:rsidRPr="00D73D56">
              <w:rPr>
                <w:color w:val="000000"/>
              </w:rPr>
              <w:t>1.5.</w:t>
            </w:r>
            <w:r w:rsidRPr="008370C2">
              <w:t xml:space="preserve"> Правила размещения, хранения и орга</w:t>
            </w:r>
            <w:r w:rsidR="00B24E49">
              <w:t>низации доступа к программе ГИА</w:t>
            </w:r>
          </w:p>
          <w:p w:rsidR="001C177E" w:rsidRPr="008370C2" w:rsidRDefault="001C177E" w:rsidP="00D73D56">
            <w:pPr>
              <w:tabs>
                <w:tab w:val="left" w:leader="dot" w:pos="142"/>
              </w:tabs>
            </w:pPr>
            <w:r>
              <w:t xml:space="preserve">1.6. </w:t>
            </w:r>
            <w:r w:rsidRPr="001C177E">
              <w:t>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p>
        </w:tc>
        <w:tc>
          <w:tcPr>
            <w:tcW w:w="618" w:type="dxa"/>
            <w:shd w:val="clear" w:color="auto" w:fill="auto"/>
          </w:tcPr>
          <w:p w:rsidR="008370C2" w:rsidRDefault="000A5807" w:rsidP="00D73D56">
            <w:pPr>
              <w:tabs>
                <w:tab w:val="left" w:leader="dot" w:pos="142"/>
                <w:tab w:val="left" w:leader="dot" w:pos="9214"/>
              </w:tabs>
              <w:jc w:val="center"/>
              <w:rPr>
                <w:color w:val="000000"/>
              </w:rPr>
            </w:pPr>
            <w:r>
              <w:rPr>
                <w:color w:val="000000"/>
              </w:rPr>
              <w:t>7</w:t>
            </w:r>
          </w:p>
          <w:p w:rsidR="00FB658F" w:rsidRDefault="00FB658F" w:rsidP="00D73D56">
            <w:pPr>
              <w:tabs>
                <w:tab w:val="left" w:leader="dot" w:pos="142"/>
                <w:tab w:val="left" w:leader="dot" w:pos="9214"/>
              </w:tabs>
              <w:jc w:val="center"/>
              <w:rPr>
                <w:color w:val="000000"/>
              </w:rPr>
            </w:pPr>
          </w:p>
          <w:p w:rsidR="00FB658F" w:rsidRDefault="00FB658F" w:rsidP="00D73D56">
            <w:pPr>
              <w:tabs>
                <w:tab w:val="left" w:leader="dot" w:pos="142"/>
                <w:tab w:val="left" w:leader="dot" w:pos="9214"/>
              </w:tabs>
              <w:jc w:val="center"/>
              <w:rPr>
                <w:color w:val="000000"/>
              </w:rPr>
            </w:pPr>
          </w:p>
          <w:p w:rsidR="00FB658F" w:rsidRPr="001C177E" w:rsidRDefault="000A5807" w:rsidP="00D73D56">
            <w:pPr>
              <w:tabs>
                <w:tab w:val="left" w:leader="dot" w:pos="142"/>
                <w:tab w:val="left" w:leader="dot" w:pos="9214"/>
              </w:tabs>
              <w:jc w:val="center"/>
              <w:rPr>
                <w:color w:val="000000"/>
              </w:rPr>
            </w:pPr>
            <w:r>
              <w:rPr>
                <w:color w:val="000000"/>
              </w:rPr>
              <w:t>8</w:t>
            </w:r>
          </w:p>
        </w:tc>
      </w:tr>
      <w:tr w:rsidR="00FB658F" w:rsidRPr="00D73D56" w:rsidTr="004F258A">
        <w:trPr>
          <w:trHeight w:val="140"/>
        </w:trPr>
        <w:tc>
          <w:tcPr>
            <w:tcW w:w="9179" w:type="dxa"/>
            <w:shd w:val="clear" w:color="auto" w:fill="auto"/>
          </w:tcPr>
          <w:p w:rsidR="00FB658F" w:rsidRPr="00D73D56" w:rsidRDefault="00FB658F" w:rsidP="003B4139">
            <w:pPr>
              <w:tabs>
                <w:tab w:val="left" w:leader="dot" w:pos="142"/>
                <w:tab w:val="left" w:leader="dot" w:pos="9072"/>
              </w:tabs>
              <w:rPr>
                <w:b/>
                <w:color w:val="000000"/>
              </w:rPr>
            </w:pPr>
            <w:r>
              <w:rPr>
                <w:b/>
                <w:color w:val="000000"/>
              </w:rPr>
              <w:t>2</w:t>
            </w:r>
            <w:r w:rsidRPr="00D73D56">
              <w:rPr>
                <w:b/>
                <w:color w:val="000000"/>
              </w:rPr>
              <w:t xml:space="preserve">. </w:t>
            </w:r>
            <w:r w:rsidRPr="00D73D56">
              <w:rPr>
                <w:b/>
              </w:rPr>
              <w:t xml:space="preserve">Программа подготовки к процедуре защиты и проведения защиты выпускной квалификационной работы (ВКР) </w:t>
            </w:r>
          </w:p>
        </w:tc>
        <w:tc>
          <w:tcPr>
            <w:tcW w:w="618" w:type="dxa"/>
            <w:shd w:val="clear" w:color="auto" w:fill="auto"/>
          </w:tcPr>
          <w:p w:rsidR="00FB658F" w:rsidRPr="001C177E" w:rsidRDefault="000A5807" w:rsidP="00D73D56">
            <w:pPr>
              <w:tabs>
                <w:tab w:val="left" w:leader="dot" w:pos="142"/>
                <w:tab w:val="left" w:leader="dot" w:pos="9072"/>
              </w:tabs>
              <w:jc w:val="center"/>
              <w:rPr>
                <w:b/>
                <w:color w:val="000000"/>
              </w:rPr>
            </w:pPr>
            <w:r>
              <w:rPr>
                <w:b/>
                <w:color w:val="000000"/>
              </w:rPr>
              <w:t>9</w:t>
            </w:r>
          </w:p>
        </w:tc>
      </w:tr>
      <w:tr w:rsidR="00FB658F" w:rsidRPr="00D73D56" w:rsidTr="004F258A">
        <w:trPr>
          <w:trHeight w:val="140"/>
        </w:trPr>
        <w:tc>
          <w:tcPr>
            <w:tcW w:w="9179" w:type="dxa"/>
            <w:shd w:val="clear" w:color="auto" w:fill="auto"/>
          </w:tcPr>
          <w:p w:rsidR="00FB658F" w:rsidRPr="00D73D56" w:rsidRDefault="00FB658F" w:rsidP="003B4139">
            <w:pPr>
              <w:tabs>
                <w:tab w:val="left" w:leader="dot" w:pos="142"/>
                <w:tab w:val="left" w:leader="dot" w:pos="9072"/>
              </w:tabs>
              <w:rPr>
                <w:color w:val="000000"/>
              </w:rPr>
            </w:pPr>
            <w:r>
              <w:rPr>
                <w:color w:val="000000"/>
              </w:rPr>
              <w:t>2</w:t>
            </w:r>
            <w:r w:rsidRPr="00D73D56">
              <w:rPr>
                <w:color w:val="000000"/>
              </w:rPr>
              <w:t xml:space="preserve">.1. </w:t>
            </w:r>
            <w:r w:rsidRPr="008370C2">
              <w:t>Общие требования к ВКР</w:t>
            </w:r>
          </w:p>
        </w:tc>
        <w:tc>
          <w:tcPr>
            <w:tcW w:w="618" w:type="dxa"/>
            <w:shd w:val="clear" w:color="auto" w:fill="auto"/>
          </w:tcPr>
          <w:p w:rsidR="00FB658F" w:rsidRPr="001C177E" w:rsidRDefault="000A5807" w:rsidP="00D73D56">
            <w:pPr>
              <w:tabs>
                <w:tab w:val="left" w:leader="dot" w:pos="142"/>
                <w:tab w:val="left" w:leader="dot" w:pos="9072"/>
              </w:tabs>
              <w:jc w:val="center"/>
              <w:rPr>
                <w:color w:val="000000"/>
              </w:rPr>
            </w:pPr>
            <w:r>
              <w:rPr>
                <w:color w:val="000000"/>
              </w:rPr>
              <w:t>9</w:t>
            </w:r>
          </w:p>
        </w:tc>
      </w:tr>
      <w:tr w:rsidR="00FB658F" w:rsidRPr="00D73D56" w:rsidTr="004F258A">
        <w:trPr>
          <w:trHeight w:val="140"/>
        </w:trPr>
        <w:tc>
          <w:tcPr>
            <w:tcW w:w="9179" w:type="dxa"/>
            <w:shd w:val="clear" w:color="auto" w:fill="auto"/>
          </w:tcPr>
          <w:p w:rsidR="00FB658F" w:rsidRDefault="00FB658F" w:rsidP="003B4139">
            <w:pPr>
              <w:tabs>
                <w:tab w:val="left" w:leader="dot" w:pos="142"/>
                <w:tab w:val="left" w:leader="dot" w:pos="9072"/>
              </w:tabs>
            </w:pPr>
            <w:r>
              <w:rPr>
                <w:color w:val="000000"/>
              </w:rPr>
              <w:t>2</w:t>
            </w:r>
            <w:r w:rsidRPr="00D73D56">
              <w:rPr>
                <w:color w:val="000000"/>
              </w:rPr>
              <w:t xml:space="preserve">.2. </w:t>
            </w:r>
            <w:r w:rsidRPr="008370C2">
              <w:t>Порядок подготовки к процедуре защиты и проведения защиты ВКР</w:t>
            </w:r>
          </w:p>
          <w:p w:rsidR="00433B4E" w:rsidRDefault="00433B4E" w:rsidP="003B4139">
            <w:pPr>
              <w:tabs>
                <w:tab w:val="left" w:leader="dot" w:pos="142"/>
                <w:tab w:val="left" w:leader="dot" w:pos="9072"/>
              </w:tabs>
            </w:pPr>
            <w:r>
              <w:t>2.2.1. Регламент проведения очной процедуры защиты ВКР</w:t>
            </w:r>
          </w:p>
          <w:p w:rsidR="00433B4E" w:rsidRPr="00D73D56" w:rsidRDefault="00433B4E" w:rsidP="003B4139">
            <w:pPr>
              <w:tabs>
                <w:tab w:val="left" w:leader="dot" w:pos="142"/>
                <w:tab w:val="left" w:leader="dot" w:pos="9072"/>
              </w:tabs>
              <w:rPr>
                <w:color w:val="000000"/>
              </w:rPr>
            </w:pPr>
            <w:r>
              <w:t>2.2.2.Регламент проведения процедуры защиты ВКР с применением ЭО и ДОТ</w:t>
            </w:r>
          </w:p>
        </w:tc>
        <w:tc>
          <w:tcPr>
            <w:tcW w:w="618" w:type="dxa"/>
            <w:shd w:val="clear" w:color="auto" w:fill="auto"/>
          </w:tcPr>
          <w:p w:rsidR="00FB658F" w:rsidRDefault="00FB658F" w:rsidP="00D73D56">
            <w:pPr>
              <w:tabs>
                <w:tab w:val="left" w:leader="dot" w:pos="142"/>
                <w:tab w:val="left" w:leader="dot" w:pos="9072"/>
              </w:tabs>
              <w:jc w:val="center"/>
              <w:rPr>
                <w:color w:val="000000"/>
              </w:rPr>
            </w:pPr>
            <w:r>
              <w:rPr>
                <w:color w:val="000000"/>
              </w:rPr>
              <w:t>14</w:t>
            </w:r>
          </w:p>
          <w:p w:rsidR="00433B4E" w:rsidRDefault="00433B4E" w:rsidP="00D73D56">
            <w:pPr>
              <w:tabs>
                <w:tab w:val="left" w:leader="dot" w:pos="142"/>
                <w:tab w:val="left" w:leader="dot" w:pos="9072"/>
              </w:tabs>
              <w:jc w:val="center"/>
              <w:rPr>
                <w:color w:val="000000"/>
              </w:rPr>
            </w:pPr>
            <w:r>
              <w:rPr>
                <w:color w:val="000000"/>
              </w:rPr>
              <w:t>16</w:t>
            </w:r>
          </w:p>
          <w:p w:rsidR="00433B4E" w:rsidRPr="0019169A" w:rsidRDefault="00433B4E" w:rsidP="00D73D56">
            <w:pPr>
              <w:tabs>
                <w:tab w:val="left" w:leader="dot" w:pos="142"/>
                <w:tab w:val="left" w:leader="dot" w:pos="9072"/>
              </w:tabs>
              <w:jc w:val="center"/>
              <w:rPr>
                <w:color w:val="000000"/>
              </w:rPr>
            </w:pPr>
            <w:r>
              <w:rPr>
                <w:color w:val="000000"/>
              </w:rPr>
              <w:t>17</w:t>
            </w:r>
          </w:p>
        </w:tc>
      </w:tr>
      <w:tr w:rsidR="00FB658F" w:rsidRPr="00D73D56" w:rsidTr="004F258A">
        <w:trPr>
          <w:trHeight w:val="140"/>
        </w:trPr>
        <w:tc>
          <w:tcPr>
            <w:tcW w:w="9179" w:type="dxa"/>
            <w:shd w:val="clear" w:color="auto" w:fill="auto"/>
          </w:tcPr>
          <w:p w:rsidR="00FB658F" w:rsidRPr="00D73D56" w:rsidRDefault="00433B4E" w:rsidP="003B4139">
            <w:pPr>
              <w:tabs>
                <w:tab w:val="left" w:leader="dot" w:pos="142"/>
                <w:tab w:val="left" w:leader="dot" w:pos="9072"/>
              </w:tabs>
              <w:rPr>
                <w:color w:val="000000"/>
              </w:rPr>
            </w:pPr>
            <w:r>
              <w:t>2</w:t>
            </w:r>
            <w:r w:rsidR="00FB658F" w:rsidRPr="008370C2">
              <w:t>.3. Методические рекомендации обучающимся по подготовке</w:t>
            </w:r>
            <w:r w:rsidR="00FB658F">
              <w:t xml:space="preserve"> к процедуре защиты и проведению</w:t>
            </w:r>
            <w:r w:rsidR="00FB658F" w:rsidRPr="008370C2">
              <w:t xml:space="preserve"> защиты ВКР</w:t>
            </w:r>
          </w:p>
        </w:tc>
        <w:tc>
          <w:tcPr>
            <w:tcW w:w="618" w:type="dxa"/>
            <w:shd w:val="clear" w:color="auto" w:fill="auto"/>
          </w:tcPr>
          <w:p w:rsidR="00FB658F" w:rsidRPr="00FB658F" w:rsidRDefault="00FB658F" w:rsidP="00D73D56">
            <w:pPr>
              <w:tabs>
                <w:tab w:val="left" w:leader="dot" w:pos="142"/>
                <w:tab w:val="left" w:leader="dot" w:pos="9072"/>
              </w:tabs>
              <w:jc w:val="center"/>
              <w:rPr>
                <w:color w:val="000000"/>
              </w:rPr>
            </w:pPr>
          </w:p>
          <w:p w:rsidR="00FB658F" w:rsidRPr="0019169A" w:rsidRDefault="00FB658F" w:rsidP="00D73D56">
            <w:pPr>
              <w:tabs>
                <w:tab w:val="left" w:leader="dot" w:pos="142"/>
                <w:tab w:val="left" w:leader="dot" w:pos="9072"/>
              </w:tabs>
              <w:jc w:val="center"/>
              <w:rPr>
                <w:color w:val="000000"/>
              </w:rPr>
            </w:pPr>
            <w:r>
              <w:rPr>
                <w:color w:val="000000"/>
              </w:rPr>
              <w:t>2</w:t>
            </w:r>
            <w:r w:rsidR="00433B4E">
              <w:rPr>
                <w:color w:val="000000"/>
              </w:rPr>
              <w:t>0</w:t>
            </w:r>
          </w:p>
        </w:tc>
      </w:tr>
      <w:tr w:rsidR="00FB658F" w:rsidRPr="00D73D56" w:rsidTr="004F258A">
        <w:trPr>
          <w:trHeight w:val="140"/>
        </w:trPr>
        <w:tc>
          <w:tcPr>
            <w:tcW w:w="9179" w:type="dxa"/>
            <w:shd w:val="clear" w:color="auto" w:fill="auto"/>
          </w:tcPr>
          <w:p w:rsidR="00FB658F" w:rsidRPr="00D73D56" w:rsidRDefault="00433B4E" w:rsidP="003B4139">
            <w:pPr>
              <w:tabs>
                <w:tab w:val="left" w:leader="dot" w:pos="142"/>
                <w:tab w:val="left" w:leader="dot" w:pos="9072"/>
              </w:tabs>
              <w:rPr>
                <w:color w:val="000000"/>
              </w:rPr>
            </w:pPr>
            <w:r>
              <w:rPr>
                <w:color w:val="000000"/>
              </w:rPr>
              <w:t>2</w:t>
            </w:r>
            <w:r w:rsidR="00FB658F" w:rsidRPr="00D73D56">
              <w:rPr>
                <w:color w:val="000000"/>
              </w:rPr>
              <w:t xml:space="preserve">.3.1. </w:t>
            </w:r>
            <w:r w:rsidR="00FB658F">
              <w:t>Ф</w:t>
            </w:r>
            <w:r w:rsidR="00FB658F" w:rsidRPr="008370C2">
              <w:t xml:space="preserve">ормы </w:t>
            </w:r>
            <w:r w:rsidR="00FB658F">
              <w:t>и виды ВКР</w:t>
            </w:r>
          </w:p>
        </w:tc>
        <w:tc>
          <w:tcPr>
            <w:tcW w:w="618" w:type="dxa"/>
            <w:shd w:val="clear" w:color="auto" w:fill="auto"/>
          </w:tcPr>
          <w:p w:rsidR="00FB658F" w:rsidRPr="0019169A" w:rsidRDefault="00FB658F" w:rsidP="00D73D56">
            <w:pPr>
              <w:tabs>
                <w:tab w:val="left" w:leader="dot" w:pos="142"/>
                <w:tab w:val="left" w:leader="dot" w:pos="9072"/>
              </w:tabs>
              <w:jc w:val="center"/>
              <w:rPr>
                <w:color w:val="000000"/>
              </w:rPr>
            </w:pPr>
            <w:r>
              <w:rPr>
                <w:color w:val="000000"/>
              </w:rPr>
              <w:t>2</w:t>
            </w:r>
            <w:r w:rsidR="00433B4E">
              <w:rPr>
                <w:color w:val="000000"/>
              </w:rPr>
              <w:t>0</w:t>
            </w:r>
          </w:p>
        </w:tc>
      </w:tr>
      <w:tr w:rsidR="00FB658F" w:rsidRPr="00D73D56" w:rsidTr="004F258A">
        <w:trPr>
          <w:trHeight w:val="140"/>
        </w:trPr>
        <w:tc>
          <w:tcPr>
            <w:tcW w:w="9179" w:type="dxa"/>
            <w:shd w:val="clear" w:color="auto" w:fill="auto"/>
          </w:tcPr>
          <w:p w:rsidR="00FB658F" w:rsidRPr="00D73D56" w:rsidRDefault="00433B4E" w:rsidP="003B4139">
            <w:pPr>
              <w:tabs>
                <w:tab w:val="left" w:leader="dot" w:pos="142"/>
                <w:tab w:val="left" w:leader="dot" w:pos="9072"/>
              </w:tabs>
              <w:rPr>
                <w:color w:val="000000"/>
              </w:rPr>
            </w:pPr>
            <w:r>
              <w:rPr>
                <w:color w:val="000000"/>
              </w:rPr>
              <w:t>2</w:t>
            </w:r>
            <w:r w:rsidR="00FB658F" w:rsidRPr="00D73D56">
              <w:rPr>
                <w:color w:val="000000"/>
              </w:rPr>
              <w:t xml:space="preserve">.3.2. </w:t>
            </w:r>
            <w:r w:rsidR="00FB658F" w:rsidRPr="008370C2">
              <w:t>Рекомендуемая тематика ВКР</w:t>
            </w:r>
          </w:p>
        </w:tc>
        <w:tc>
          <w:tcPr>
            <w:tcW w:w="618" w:type="dxa"/>
            <w:shd w:val="clear" w:color="auto" w:fill="auto"/>
          </w:tcPr>
          <w:p w:rsidR="00FB658F" w:rsidRPr="00433B4E" w:rsidRDefault="00FB658F" w:rsidP="00433B4E">
            <w:pPr>
              <w:tabs>
                <w:tab w:val="left" w:leader="dot" w:pos="142"/>
                <w:tab w:val="left" w:leader="dot" w:pos="9072"/>
              </w:tabs>
              <w:jc w:val="center"/>
              <w:rPr>
                <w:bCs/>
                <w:color w:val="000000"/>
              </w:rPr>
            </w:pPr>
            <w:r w:rsidRPr="00D73D56">
              <w:rPr>
                <w:bCs/>
                <w:color w:val="000000"/>
                <w:lang w:val="en-US"/>
              </w:rPr>
              <w:t>2</w:t>
            </w:r>
            <w:r w:rsidR="00433B4E">
              <w:rPr>
                <w:bCs/>
                <w:color w:val="000000"/>
              </w:rPr>
              <w:t>1</w:t>
            </w:r>
          </w:p>
        </w:tc>
      </w:tr>
      <w:tr w:rsidR="00FB658F" w:rsidRPr="00D73D56" w:rsidTr="004F258A">
        <w:trPr>
          <w:trHeight w:val="140"/>
        </w:trPr>
        <w:tc>
          <w:tcPr>
            <w:tcW w:w="9179" w:type="dxa"/>
            <w:shd w:val="clear" w:color="auto" w:fill="auto"/>
          </w:tcPr>
          <w:p w:rsidR="00FB658F" w:rsidRPr="00D73D56" w:rsidRDefault="00433B4E" w:rsidP="003B4139">
            <w:pPr>
              <w:tabs>
                <w:tab w:val="left" w:leader="dot" w:pos="142"/>
                <w:tab w:val="left" w:leader="dot" w:pos="9072"/>
              </w:tabs>
              <w:rPr>
                <w:color w:val="000000"/>
              </w:rPr>
            </w:pPr>
            <w:r>
              <w:rPr>
                <w:color w:val="000000"/>
              </w:rPr>
              <w:t>2</w:t>
            </w:r>
            <w:r w:rsidR="00FB658F" w:rsidRPr="00D73D56">
              <w:rPr>
                <w:color w:val="000000"/>
              </w:rPr>
              <w:t xml:space="preserve">.3.3. </w:t>
            </w:r>
            <w:r w:rsidR="00FB658F" w:rsidRPr="008370C2">
              <w:t>Требования к структуре  ВКР</w:t>
            </w:r>
            <w:r w:rsidR="00FB658F" w:rsidRPr="00D73D56">
              <w:rPr>
                <w:color w:val="000000"/>
              </w:rPr>
              <w:t xml:space="preserve"> </w:t>
            </w:r>
          </w:p>
        </w:tc>
        <w:tc>
          <w:tcPr>
            <w:tcW w:w="618" w:type="dxa"/>
            <w:shd w:val="clear" w:color="auto" w:fill="auto"/>
          </w:tcPr>
          <w:p w:rsidR="00FB658F" w:rsidRPr="00433B4E" w:rsidRDefault="00FB658F" w:rsidP="00433B4E">
            <w:pPr>
              <w:tabs>
                <w:tab w:val="left" w:leader="dot" w:pos="142"/>
                <w:tab w:val="left" w:leader="dot" w:pos="9072"/>
              </w:tabs>
              <w:jc w:val="center"/>
              <w:rPr>
                <w:bCs/>
                <w:color w:val="000000"/>
              </w:rPr>
            </w:pPr>
            <w:r w:rsidRPr="00D73D56">
              <w:rPr>
                <w:bCs/>
                <w:color w:val="000000"/>
                <w:lang w:val="en-US"/>
              </w:rPr>
              <w:t>2</w:t>
            </w:r>
            <w:r w:rsidR="00433B4E">
              <w:rPr>
                <w:bCs/>
                <w:color w:val="000000"/>
              </w:rPr>
              <w:t>1</w:t>
            </w:r>
          </w:p>
        </w:tc>
      </w:tr>
      <w:tr w:rsidR="00FB658F" w:rsidRPr="00D73D56" w:rsidTr="004F258A">
        <w:trPr>
          <w:trHeight w:val="140"/>
        </w:trPr>
        <w:tc>
          <w:tcPr>
            <w:tcW w:w="9179" w:type="dxa"/>
            <w:shd w:val="clear" w:color="auto" w:fill="auto"/>
          </w:tcPr>
          <w:p w:rsidR="00FB658F" w:rsidRPr="00D73D56" w:rsidRDefault="00433B4E" w:rsidP="003B4139">
            <w:pPr>
              <w:tabs>
                <w:tab w:val="left" w:leader="dot" w:pos="142"/>
                <w:tab w:val="left" w:leader="dot" w:pos="9072"/>
              </w:tabs>
              <w:rPr>
                <w:color w:val="000000"/>
              </w:rPr>
            </w:pPr>
            <w:r>
              <w:rPr>
                <w:color w:val="000000"/>
              </w:rPr>
              <w:t>2</w:t>
            </w:r>
            <w:r w:rsidR="00FB658F" w:rsidRPr="00D73D56">
              <w:rPr>
                <w:color w:val="000000"/>
              </w:rPr>
              <w:t xml:space="preserve">.3.4. </w:t>
            </w:r>
            <w:r w:rsidR="00FB658F" w:rsidRPr="008370C2">
              <w:t>Требования к оформлению ВКР</w:t>
            </w:r>
          </w:p>
        </w:tc>
        <w:tc>
          <w:tcPr>
            <w:tcW w:w="618" w:type="dxa"/>
            <w:shd w:val="clear" w:color="auto" w:fill="auto"/>
          </w:tcPr>
          <w:p w:rsidR="00FB658F" w:rsidRPr="0019169A" w:rsidRDefault="00FB658F" w:rsidP="00D73D56">
            <w:pPr>
              <w:tabs>
                <w:tab w:val="left" w:leader="dot" w:pos="142"/>
                <w:tab w:val="left" w:leader="dot" w:pos="9072"/>
              </w:tabs>
              <w:jc w:val="center"/>
              <w:rPr>
                <w:color w:val="000000"/>
              </w:rPr>
            </w:pPr>
            <w:r w:rsidRPr="00D73D56">
              <w:rPr>
                <w:color w:val="000000"/>
                <w:lang w:val="en-US"/>
              </w:rPr>
              <w:t>2</w:t>
            </w:r>
            <w:r>
              <w:rPr>
                <w:color w:val="000000"/>
              </w:rPr>
              <w:t>4</w:t>
            </w:r>
          </w:p>
        </w:tc>
      </w:tr>
      <w:tr w:rsidR="00FB658F" w:rsidRPr="00D73D56" w:rsidTr="004F258A">
        <w:trPr>
          <w:trHeight w:val="140"/>
        </w:trPr>
        <w:tc>
          <w:tcPr>
            <w:tcW w:w="9179" w:type="dxa"/>
            <w:shd w:val="clear" w:color="auto" w:fill="auto"/>
          </w:tcPr>
          <w:p w:rsidR="00FB658F" w:rsidRDefault="00433B4E" w:rsidP="00433B4E">
            <w:pPr>
              <w:tabs>
                <w:tab w:val="left" w:leader="dot" w:pos="142"/>
                <w:tab w:val="left" w:pos="802"/>
              </w:tabs>
            </w:pPr>
            <w:r>
              <w:rPr>
                <w:color w:val="000000"/>
              </w:rPr>
              <w:t>2</w:t>
            </w:r>
            <w:r w:rsidR="00FB658F" w:rsidRPr="00D73D56">
              <w:rPr>
                <w:color w:val="000000"/>
              </w:rPr>
              <w:t xml:space="preserve">.4. </w:t>
            </w:r>
            <w:r>
              <w:rPr>
                <w:color w:val="000000"/>
              </w:rPr>
              <w:t>Требования к докладу</w:t>
            </w:r>
          </w:p>
          <w:p w:rsidR="00433B4E" w:rsidRDefault="00433B4E" w:rsidP="003B4139">
            <w:pPr>
              <w:tabs>
                <w:tab w:val="left" w:leader="dot" w:pos="142"/>
                <w:tab w:val="left" w:leader="dot" w:pos="9072"/>
              </w:tabs>
            </w:pPr>
            <w:r>
              <w:t>2.5.</w:t>
            </w:r>
            <w:r w:rsidRPr="008370C2">
              <w:t xml:space="preserve"> Общие критерии оценки уровня подготовки выпускника по итогам защиты ВКР</w:t>
            </w:r>
          </w:p>
          <w:p w:rsidR="00433B4E" w:rsidRPr="00433B4E" w:rsidRDefault="00433B4E" w:rsidP="00433B4E">
            <w:pPr>
              <w:tabs>
                <w:tab w:val="left" w:leader="dot" w:pos="142"/>
                <w:tab w:val="left" w:leader="dot" w:pos="9072"/>
              </w:tabs>
              <w:rPr>
                <w:b/>
                <w:color w:val="000000"/>
              </w:rPr>
            </w:pPr>
            <w:r w:rsidRPr="00433B4E">
              <w:rPr>
                <w:b/>
              </w:rPr>
              <w:t>3. Решение технических и организационных проблем при проведении ГИА с использованием ЭО и ДОТ</w:t>
            </w:r>
          </w:p>
        </w:tc>
        <w:tc>
          <w:tcPr>
            <w:tcW w:w="618" w:type="dxa"/>
            <w:shd w:val="clear" w:color="auto" w:fill="auto"/>
          </w:tcPr>
          <w:p w:rsidR="00FB658F" w:rsidRPr="00FB658F" w:rsidRDefault="000A5807" w:rsidP="00D73D56">
            <w:pPr>
              <w:tabs>
                <w:tab w:val="left" w:leader="dot" w:pos="142"/>
                <w:tab w:val="left" w:leader="dot" w:pos="9072"/>
              </w:tabs>
              <w:jc w:val="center"/>
              <w:rPr>
                <w:color w:val="000000"/>
              </w:rPr>
            </w:pPr>
            <w:r>
              <w:rPr>
                <w:color w:val="000000"/>
              </w:rPr>
              <w:t>25</w:t>
            </w:r>
          </w:p>
          <w:p w:rsidR="00FB658F" w:rsidRDefault="00FB658F" w:rsidP="00D73D56">
            <w:pPr>
              <w:tabs>
                <w:tab w:val="left" w:leader="dot" w:pos="142"/>
                <w:tab w:val="left" w:leader="dot" w:pos="9072"/>
              </w:tabs>
              <w:jc w:val="center"/>
              <w:rPr>
                <w:color w:val="000000"/>
              </w:rPr>
            </w:pPr>
            <w:r>
              <w:rPr>
                <w:color w:val="000000"/>
                <w:lang w:val="en-US"/>
              </w:rPr>
              <w:t>2</w:t>
            </w:r>
            <w:r w:rsidR="00433B4E">
              <w:rPr>
                <w:color w:val="000000"/>
              </w:rPr>
              <w:t>6</w:t>
            </w:r>
          </w:p>
          <w:p w:rsidR="00433B4E" w:rsidRDefault="00433B4E" w:rsidP="00D73D56">
            <w:pPr>
              <w:tabs>
                <w:tab w:val="left" w:leader="dot" w:pos="142"/>
                <w:tab w:val="left" w:leader="dot" w:pos="9072"/>
              </w:tabs>
              <w:jc w:val="center"/>
              <w:rPr>
                <w:color w:val="000000"/>
              </w:rPr>
            </w:pPr>
          </w:p>
          <w:p w:rsidR="00433B4E" w:rsidRPr="00433B4E" w:rsidRDefault="00433B4E" w:rsidP="00D73D56">
            <w:pPr>
              <w:tabs>
                <w:tab w:val="left" w:leader="dot" w:pos="142"/>
                <w:tab w:val="left" w:leader="dot" w:pos="9072"/>
              </w:tabs>
              <w:jc w:val="center"/>
              <w:rPr>
                <w:b/>
                <w:color w:val="000000"/>
              </w:rPr>
            </w:pPr>
            <w:r w:rsidRPr="00433B4E">
              <w:rPr>
                <w:b/>
                <w:color w:val="000000"/>
              </w:rPr>
              <w:t>27</w:t>
            </w:r>
          </w:p>
        </w:tc>
      </w:tr>
      <w:tr w:rsidR="00FB658F" w:rsidRPr="00D73D56" w:rsidTr="004F258A">
        <w:trPr>
          <w:trHeight w:val="140"/>
        </w:trPr>
        <w:tc>
          <w:tcPr>
            <w:tcW w:w="9179" w:type="dxa"/>
            <w:shd w:val="clear" w:color="auto" w:fill="auto"/>
          </w:tcPr>
          <w:p w:rsidR="00FB658F" w:rsidRPr="00A87FB3" w:rsidRDefault="00FB658F" w:rsidP="000A5807">
            <w:pPr>
              <w:pStyle w:val="af9"/>
              <w:tabs>
                <w:tab w:val="left" w:leader="dot" w:pos="1134"/>
                <w:tab w:val="left" w:leader="dot" w:pos="9072"/>
              </w:tabs>
              <w:rPr>
                <w:b/>
              </w:rPr>
            </w:pPr>
            <w:r w:rsidRPr="00A87FB3">
              <w:rPr>
                <w:b/>
              </w:rPr>
              <w:t>Приложения</w:t>
            </w:r>
          </w:p>
        </w:tc>
        <w:tc>
          <w:tcPr>
            <w:tcW w:w="618" w:type="dxa"/>
            <w:shd w:val="clear" w:color="auto" w:fill="auto"/>
          </w:tcPr>
          <w:p w:rsidR="00FB658F" w:rsidRPr="0019169A" w:rsidRDefault="00FB658F" w:rsidP="00D73D56">
            <w:pPr>
              <w:tabs>
                <w:tab w:val="left" w:leader="dot" w:pos="9072"/>
              </w:tabs>
              <w:jc w:val="center"/>
              <w:rPr>
                <w:b/>
                <w:color w:val="000000"/>
              </w:rPr>
            </w:pPr>
            <w:r>
              <w:rPr>
                <w:b/>
                <w:color w:val="000000"/>
              </w:rPr>
              <w:t>29</w:t>
            </w:r>
          </w:p>
        </w:tc>
      </w:tr>
      <w:tr w:rsidR="00FB658F" w:rsidRPr="00D73D56" w:rsidTr="004F258A">
        <w:trPr>
          <w:trHeight w:val="140"/>
        </w:trPr>
        <w:tc>
          <w:tcPr>
            <w:tcW w:w="9179" w:type="dxa"/>
            <w:shd w:val="clear" w:color="auto" w:fill="auto"/>
          </w:tcPr>
          <w:p w:rsidR="00FB658F" w:rsidRDefault="000A5807" w:rsidP="00D73D56">
            <w:pPr>
              <w:tabs>
                <w:tab w:val="left" w:leader="dot" w:pos="142"/>
                <w:tab w:val="left" w:leader="dot" w:pos="9072"/>
              </w:tabs>
              <w:rPr>
                <w:color w:val="000000"/>
              </w:rPr>
            </w:pPr>
            <w:r>
              <w:rPr>
                <w:color w:val="000000"/>
              </w:rPr>
              <w:t>1. Матрица соотнесения процедурных элементов защиты ВКР с оцениваемыми компетенциями</w:t>
            </w:r>
          </w:p>
          <w:p w:rsidR="000A5807" w:rsidRDefault="000A5807" w:rsidP="000A5807">
            <w:pPr>
              <w:tabs>
                <w:tab w:val="left" w:leader="dot" w:pos="142"/>
                <w:tab w:val="left" w:leader="dot" w:pos="9072"/>
              </w:tabs>
              <w:rPr>
                <w:color w:val="000000"/>
              </w:rPr>
            </w:pPr>
            <w:r>
              <w:rPr>
                <w:color w:val="000000"/>
              </w:rPr>
              <w:t>2. Матрица примерных вопросов членов ГЭК и перечня контролируемых компетенций</w:t>
            </w:r>
          </w:p>
          <w:p w:rsidR="000A5807" w:rsidRDefault="000A5807" w:rsidP="000A5807">
            <w:pPr>
              <w:tabs>
                <w:tab w:val="left" w:leader="dot" w:pos="142"/>
                <w:tab w:val="left" w:leader="dot" w:pos="9072"/>
              </w:tabs>
              <w:rPr>
                <w:color w:val="000000"/>
              </w:rPr>
            </w:pPr>
            <w:r>
              <w:rPr>
                <w:color w:val="000000"/>
              </w:rPr>
              <w:t>3. Форма заявления-заказа организации на разработку ВКР</w:t>
            </w:r>
          </w:p>
          <w:p w:rsidR="000A5807" w:rsidRDefault="000A5807" w:rsidP="000A5807">
            <w:pPr>
              <w:tabs>
                <w:tab w:val="left" w:leader="dot" w:pos="142"/>
                <w:tab w:val="left" w:leader="dot" w:pos="9072"/>
              </w:tabs>
              <w:rPr>
                <w:color w:val="000000"/>
              </w:rPr>
            </w:pPr>
            <w:r>
              <w:rPr>
                <w:color w:val="000000"/>
              </w:rPr>
              <w:t>4. Образец заявления о выборе темы ВКР</w:t>
            </w:r>
          </w:p>
          <w:p w:rsidR="000A5807" w:rsidRDefault="000A5807" w:rsidP="000A5807">
            <w:pPr>
              <w:tabs>
                <w:tab w:val="left" w:leader="dot" w:pos="142"/>
                <w:tab w:val="left" w:leader="dot" w:pos="9072"/>
              </w:tabs>
              <w:rPr>
                <w:color w:val="000000"/>
              </w:rPr>
            </w:pPr>
            <w:r>
              <w:rPr>
                <w:color w:val="000000"/>
              </w:rPr>
              <w:t>5. Форма задания на выполнения ВКР обучающегося</w:t>
            </w:r>
          </w:p>
          <w:p w:rsidR="000A5807" w:rsidRDefault="000A5807" w:rsidP="000A5807">
            <w:pPr>
              <w:tabs>
                <w:tab w:val="left" w:leader="dot" w:pos="142"/>
                <w:tab w:val="left" w:leader="dot" w:pos="9072"/>
              </w:tabs>
              <w:rPr>
                <w:color w:val="000000"/>
              </w:rPr>
            </w:pPr>
            <w:r>
              <w:rPr>
                <w:color w:val="000000"/>
              </w:rPr>
              <w:t>6. Образец заявления обучающегося на проведение ГИА с применением ЭО и ДОТ</w:t>
            </w:r>
          </w:p>
          <w:p w:rsidR="000A5807" w:rsidRDefault="000A5807" w:rsidP="000A5807">
            <w:pPr>
              <w:tabs>
                <w:tab w:val="left" w:leader="dot" w:pos="142"/>
                <w:tab w:val="left" w:leader="dot" w:pos="9072"/>
              </w:tabs>
              <w:rPr>
                <w:color w:val="000000"/>
              </w:rPr>
            </w:pPr>
            <w:r>
              <w:rPr>
                <w:color w:val="000000"/>
              </w:rPr>
              <w:t>7. Пример оформления титульного листа ВКР</w:t>
            </w:r>
          </w:p>
          <w:p w:rsidR="000A5807" w:rsidRDefault="000A5807" w:rsidP="000A5807">
            <w:pPr>
              <w:tabs>
                <w:tab w:val="left" w:leader="dot" w:pos="142"/>
                <w:tab w:val="left" w:leader="dot" w:pos="9072"/>
              </w:tabs>
              <w:rPr>
                <w:color w:val="000000"/>
              </w:rPr>
            </w:pPr>
            <w:r>
              <w:rPr>
                <w:color w:val="000000"/>
              </w:rPr>
              <w:t>8. Пример оформления оглавления ВКР</w:t>
            </w:r>
          </w:p>
          <w:p w:rsidR="000A5807" w:rsidRDefault="000A5807" w:rsidP="000A5807">
            <w:pPr>
              <w:tabs>
                <w:tab w:val="left" w:leader="dot" w:pos="142"/>
                <w:tab w:val="left" w:leader="dot" w:pos="9072"/>
              </w:tabs>
              <w:rPr>
                <w:color w:val="000000"/>
              </w:rPr>
            </w:pPr>
            <w:r>
              <w:rPr>
                <w:color w:val="000000"/>
              </w:rPr>
              <w:t>9. Пример оформления библиографического списка</w:t>
            </w:r>
          </w:p>
          <w:p w:rsidR="000A5807" w:rsidRDefault="000A5807" w:rsidP="000A5807">
            <w:pPr>
              <w:tabs>
                <w:tab w:val="left" w:leader="dot" w:pos="142"/>
                <w:tab w:val="left" w:leader="dot" w:pos="9072"/>
              </w:tabs>
              <w:rPr>
                <w:color w:val="000000"/>
              </w:rPr>
            </w:pPr>
            <w:r>
              <w:rPr>
                <w:color w:val="000000"/>
              </w:rPr>
              <w:t xml:space="preserve">10. </w:t>
            </w:r>
            <w:r w:rsidR="00A37A0B">
              <w:rPr>
                <w:color w:val="000000"/>
              </w:rPr>
              <w:t>Примерная форма отзыва руководителя о ВКР</w:t>
            </w:r>
          </w:p>
          <w:p w:rsidR="00A37A0B" w:rsidRDefault="00A37A0B" w:rsidP="000A5807">
            <w:pPr>
              <w:tabs>
                <w:tab w:val="left" w:leader="dot" w:pos="142"/>
                <w:tab w:val="left" w:leader="dot" w:pos="9072"/>
              </w:tabs>
              <w:rPr>
                <w:color w:val="000000"/>
              </w:rPr>
            </w:pPr>
            <w:r>
              <w:rPr>
                <w:color w:val="000000"/>
              </w:rPr>
              <w:t>11.Примерные требования к электронной презентации при защите ВКР</w:t>
            </w:r>
          </w:p>
          <w:p w:rsidR="00A37A0B" w:rsidRDefault="00A37A0B" w:rsidP="000A5807">
            <w:pPr>
              <w:tabs>
                <w:tab w:val="left" w:leader="dot" w:pos="142"/>
                <w:tab w:val="left" w:leader="dot" w:pos="9072"/>
              </w:tabs>
              <w:rPr>
                <w:color w:val="000000"/>
              </w:rPr>
            </w:pPr>
            <w:r>
              <w:rPr>
                <w:color w:val="000000"/>
              </w:rPr>
              <w:t>12. Методические рекомендации по разработке ЭОР</w:t>
            </w:r>
          </w:p>
          <w:p w:rsidR="00A37A0B" w:rsidRDefault="00A37A0B" w:rsidP="000A5807">
            <w:pPr>
              <w:tabs>
                <w:tab w:val="left" w:leader="dot" w:pos="142"/>
                <w:tab w:val="left" w:leader="dot" w:pos="9072"/>
              </w:tabs>
              <w:rPr>
                <w:color w:val="000000"/>
              </w:rPr>
            </w:pPr>
            <w:r>
              <w:rPr>
                <w:color w:val="000000"/>
              </w:rPr>
              <w:t>13. Образец заявления о создании необходимых специальных условий</w:t>
            </w:r>
          </w:p>
          <w:p w:rsidR="000A5807" w:rsidRPr="00D73D56" w:rsidRDefault="000A5807" w:rsidP="000A5807">
            <w:pPr>
              <w:tabs>
                <w:tab w:val="left" w:leader="dot" w:pos="142"/>
                <w:tab w:val="left" w:leader="dot" w:pos="9072"/>
              </w:tabs>
              <w:rPr>
                <w:color w:val="000000"/>
              </w:rPr>
            </w:pPr>
          </w:p>
        </w:tc>
        <w:tc>
          <w:tcPr>
            <w:tcW w:w="618" w:type="dxa"/>
            <w:shd w:val="clear" w:color="auto" w:fill="auto"/>
          </w:tcPr>
          <w:p w:rsidR="000A5807" w:rsidRDefault="000A5807" w:rsidP="00D73D56">
            <w:pPr>
              <w:tabs>
                <w:tab w:val="left" w:leader="dot" w:pos="142"/>
                <w:tab w:val="left" w:leader="dot" w:pos="9072"/>
              </w:tabs>
              <w:jc w:val="center"/>
              <w:rPr>
                <w:color w:val="000000"/>
              </w:rPr>
            </w:pPr>
          </w:p>
          <w:p w:rsidR="00FB658F" w:rsidRDefault="000A5807" w:rsidP="00D73D56">
            <w:pPr>
              <w:tabs>
                <w:tab w:val="left" w:leader="dot" w:pos="142"/>
                <w:tab w:val="left" w:leader="dot" w:pos="9072"/>
              </w:tabs>
              <w:jc w:val="center"/>
              <w:rPr>
                <w:color w:val="000000"/>
              </w:rPr>
            </w:pPr>
            <w:r>
              <w:rPr>
                <w:color w:val="000000"/>
              </w:rPr>
              <w:t>29</w:t>
            </w:r>
          </w:p>
          <w:p w:rsidR="000A5807" w:rsidRDefault="000A5807" w:rsidP="00D73D56">
            <w:pPr>
              <w:tabs>
                <w:tab w:val="left" w:leader="dot" w:pos="142"/>
                <w:tab w:val="left" w:leader="dot" w:pos="9072"/>
              </w:tabs>
              <w:jc w:val="center"/>
              <w:rPr>
                <w:color w:val="000000"/>
              </w:rPr>
            </w:pPr>
            <w:r>
              <w:rPr>
                <w:color w:val="000000"/>
              </w:rPr>
              <w:t>34</w:t>
            </w:r>
          </w:p>
          <w:p w:rsidR="000A5807" w:rsidRDefault="000A5807" w:rsidP="00D73D56">
            <w:pPr>
              <w:tabs>
                <w:tab w:val="left" w:leader="dot" w:pos="142"/>
                <w:tab w:val="left" w:leader="dot" w:pos="9072"/>
              </w:tabs>
              <w:jc w:val="center"/>
              <w:rPr>
                <w:color w:val="000000"/>
              </w:rPr>
            </w:pPr>
            <w:r>
              <w:rPr>
                <w:color w:val="000000"/>
              </w:rPr>
              <w:t>39</w:t>
            </w:r>
          </w:p>
          <w:p w:rsidR="000A5807" w:rsidRDefault="000A5807" w:rsidP="00D73D56">
            <w:pPr>
              <w:tabs>
                <w:tab w:val="left" w:leader="dot" w:pos="142"/>
                <w:tab w:val="left" w:leader="dot" w:pos="9072"/>
              </w:tabs>
              <w:jc w:val="center"/>
              <w:rPr>
                <w:color w:val="000000"/>
              </w:rPr>
            </w:pPr>
            <w:r>
              <w:rPr>
                <w:color w:val="000000"/>
              </w:rPr>
              <w:t>40</w:t>
            </w:r>
          </w:p>
          <w:p w:rsidR="000A5807" w:rsidRDefault="000A5807" w:rsidP="00D73D56">
            <w:pPr>
              <w:tabs>
                <w:tab w:val="left" w:leader="dot" w:pos="142"/>
                <w:tab w:val="left" w:leader="dot" w:pos="9072"/>
              </w:tabs>
              <w:jc w:val="center"/>
              <w:rPr>
                <w:color w:val="000000"/>
              </w:rPr>
            </w:pPr>
            <w:r>
              <w:rPr>
                <w:color w:val="000000"/>
              </w:rPr>
              <w:t>41</w:t>
            </w:r>
          </w:p>
          <w:p w:rsidR="000A5807" w:rsidRDefault="000A5807" w:rsidP="00D73D56">
            <w:pPr>
              <w:tabs>
                <w:tab w:val="left" w:leader="dot" w:pos="142"/>
                <w:tab w:val="left" w:leader="dot" w:pos="9072"/>
              </w:tabs>
              <w:jc w:val="center"/>
              <w:rPr>
                <w:color w:val="000000"/>
              </w:rPr>
            </w:pPr>
            <w:r>
              <w:rPr>
                <w:color w:val="000000"/>
              </w:rPr>
              <w:t>42</w:t>
            </w:r>
          </w:p>
          <w:p w:rsidR="000A5807" w:rsidRDefault="000A5807" w:rsidP="00D73D56">
            <w:pPr>
              <w:tabs>
                <w:tab w:val="left" w:leader="dot" w:pos="142"/>
                <w:tab w:val="left" w:leader="dot" w:pos="9072"/>
              </w:tabs>
              <w:jc w:val="center"/>
              <w:rPr>
                <w:color w:val="000000"/>
              </w:rPr>
            </w:pPr>
            <w:r>
              <w:rPr>
                <w:color w:val="000000"/>
              </w:rPr>
              <w:t>43</w:t>
            </w:r>
          </w:p>
          <w:p w:rsidR="000A5807" w:rsidRDefault="000A5807" w:rsidP="00D73D56">
            <w:pPr>
              <w:tabs>
                <w:tab w:val="left" w:leader="dot" w:pos="142"/>
                <w:tab w:val="left" w:leader="dot" w:pos="9072"/>
              </w:tabs>
              <w:jc w:val="center"/>
              <w:rPr>
                <w:color w:val="000000"/>
              </w:rPr>
            </w:pPr>
            <w:r>
              <w:rPr>
                <w:color w:val="000000"/>
              </w:rPr>
              <w:t>44</w:t>
            </w:r>
          </w:p>
          <w:p w:rsidR="000A5807" w:rsidRDefault="000A5807" w:rsidP="00D73D56">
            <w:pPr>
              <w:tabs>
                <w:tab w:val="left" w:leader="dot" w:pos="142"/>
                <w:tab w:val="left" w:leader="dot" w:pos="9072"/>
              </w:tabs>
              <w:jc w:val="center"/>
              <w:rPr>
                <w:color w:val="000000"/>
              </w:rPr>
            </w:pPr>
            <w:r>
              <w:rPr>
                <w:color w:val="000000"/>
              </w:rPr>
              <w:t>45</w:t>
            </w:r>
          </w:p>
          <w:p w:rsidR="00A37A0B" w:rsidRDefault="00A37A0B" w:rsidP="00D73D56">
            <w:pPr>
              <w:tabs>
                <w:tab w:val="left" w:leader="dot" w:pos="142"/>
                <w:tab w:val="left" w:leader="dot" w:pos="9072"/>
              </w:tabs>
              <w:jc w:val="center"/>
              <w:rPr>
                <w:color w:val="000000"/>
              </w:rPr>
            </w:pPr>
            <w:r>
              <w:rPr>
                <w:color w:val="000000"/>
              </w:rPr>
              <w:t>46</w:t>
            </w:r>
          </w:p>
          <w:p w:rsidR="00A37A0B" w:rsidRDefault="00A37A0B" w:rsidP="00D73D56">
            <w:pPr>
              <w:tabs>
                <w:tab w:val="left" w:leader="dot" w:pos="142"/>
                <w:tab w:val="left" w:leader="dot" w:pos="9072"/>
              </w:tabs>
              <w:jc w:val="center"/>
              <w:rPr>
                <w:color w:val="000000"/>
              </w:rPr>
            </w:pPr>
            <w:r>
              <w:rPr>
                <w:color w:val="000000"/>
              </w:rPr>
              <w:t>48</w:t>
            </w:r>
          </w:p>
          <w:p w:rsidR="00A37A0B" w:rsidRDefault="00A37A0B" w:rsidP="00D73D56">
            <w:pPr>
              <w:tabs>
                <w:tab w:val="left" w:leader="dot" w:pos="142"/>
                <w:tab w:val="left" w:leader="dot" w:pos="9072"/>
              </w:tabs>
              <w:jc w:val="center"/>
              <w:rPr>
                <w:color w:val="000000"/>
              </w:rPr>
            </w:pPr>
            <w:r>
              <w:rPr>
                <w:color w:val="000000"/>
              </w:rPr>
              <w:t>49</w:t>
            </w:r>
          </w:p>
          <w:p w:rsidR="00A37A0B" w:rsidRPr="0019169A" w:rsidRDefault="00A37A0B" w:rsidP="00D73D56">
            <w:pPr>
              <w:tabs>
                <w:tab w:val="left" w:leader="dot" w:pos="142"/>
                <w:tab w:val="left" w:leader="dot" w:pos="9072"/>
              </w:tabs>
              <w:jc w:val="center"/>
              <w:rPr>
                <w:color w:val="000000"/>
              </w:rPr>
            </w:pPr>
            <w:r>
              <w:rPr>
                <w:color w:val="000000"/>
              </w:rPr>
              <w:t>52</w:t>
            </w:r>
          </w:p>
        </w:tc>
      </w:tr>
      <w:tr w:rsidR="00FB658F" w:rsidRPr="00D73D56" w:rsidTr="004F258A">
        <w:trPr>
          <w:trHeight w:val="140"/>
        </w:trPr>
        <w:tc>
          <w:tcPr>
            <w:tcW w:w="9179" w:type="dxa"/>
            <w:shd w:val="clear" w:color="auto" w:fill="auto"/>
          </w:tcPr>
          <w:p w:rsidR="00FB658F" w:rsidRPr="00D73D56" w:rsidRDefault="00FB658F" w:rsidP="000A5807">
            <w:pPr>
              <w:tabs>
                <w:tab w:val="left" w:leader="dot" w:pos="142"/>
                <w:tab w:val="left" w:leader="dot" w:pos="9072"/>
              </w:tabs>
              <w:rPr>
                <w:color w:val="000000"/>
              </w:rPr>
            </w:pPr>
          </w:p>
        </w:tc>
        <w:tc>
          <w:tcPr>
            <w:tcW w:w="618" w:type="dxa"/>
            <w:shd w:val="clear" w:color="auto" w:fill="auto"/>
          </w:tcPr>
          <w:p w:rsidR="00FB658F" w:rsidRPr="0019169A" w:rsidRDefault="00FB658F" w:rsidP="0019169A">
            <w:pPr>
              <w:tabs>
                <w:tab w:val="left" w:leader="dot" w:pos="142"/>
                <w:tab w:val="left" w:leader="dot" w:pos="9072"/>
              </w:tabs>
              <w:jc w:val="center"/>
              <w:rPr>
                <w:color w:val="000000"/>
              </w:rPr>
            </w:pPr>
          </w:p>
        </w:tc>
      </w:tr>
      <w:tr w:rsidR="00FB658F" w:rsidRPr="00D73D56" w:rsidTr="004F258A">
        <w:trPr>
          <w:trHeight w:val="140"/>
        </w:trPr>
        <w:tc>
          <w:tcPr>
            <w:tcW w:w="9179" w:type="dxa"/>
            <w:shd w:val="clear" w:color="auto" w:fill="auto"/>
          </w:tcPr>
          <w:p w:rsidR="00FB658F" w:rsidRPr="00D73D56" w:rsidRDefault="00FB658F" w:rsidP="00D73D56">
            <w:pPr>
              <w:tabs>
                <w:tab w:val="left" w:leader="dot" w:pos="142"/>
                <w:tab w:val="left" w:leader="dot" w:pos="9072"/>
              </w:tabs>
              <w:rPr>
                <w:color w:val="000000"/>
              </w:rPr>
            </w:pPr>
          </w:p>
        </w:tc>
        <w:tc>
          <w:tcPr>
            <w:tcW w:w="618" w:type="dxa"/>
            <w:shd w:val="clear" w:color="auto" w:fill="auto"/>
          </w:tcPr>
          <w:p w:rsidR="00FB658F" w:rsidRPr="000A5807" w:rsidRDefault="00FB658F" w:rsidP="00D73D56">
            <w:pPr>
              <w:tabs>
                <w:tab w:val="left" w:leader="dot" w:pos="142"/>
                <w:tab w:val="left" w:leader="dot" w:pos="9072"/>
              </w:tabs>
              <w:jc w:val="center"/>
              <w:rPr>
                <w:color w:val="000000"/>
              </w:rPr>
            </w:pPr>
          </w:p>
        </w:tc>
      </w:tr>
      <w:tr w:rsidR="00FB658F" w:rsidRPr="00A87FB3" w:rsidTr="004F258A">
        <w:trPr>
          <w:trHeight w:val="261"/>
        </w:trPr>
        <w:tc>
          <w:tcPr>
            <w:tcW w:w="9179" w:type="dxa"/>
            <w:shd w:val="clear" w:color="auto" w:fill="auto"/>
          </w:tcPr>
          <w:p w:rsidR="005536B9" w:rsidRDefault="005536B9" w:rsidP="00540D1F">
            <w:pPr>
              <w:jc w:val="center"/>
              <w:rPr>
                <w:b/>
              </w:rPr>
            </w:pPr>
          </w:p>
          <w:p w:rsidR="00FB658F" w:rsidRPr="00540D1F" w:rsidRDefault="00FB658F" w:rsidP="00540D1F">
            <w:pPr>
              <w:jc w:val="center"/>
              <w:rPr>
                <w:b/>
              </w:rPr>
            </w:pPr>
            <w:r w:rsidRPr="00270ABA">
              <w:rPr>
                <w:b/>
              </w:rPr>
              <w:lastRenderedPageBreak/>
              <w:t>1. ОБЩАЯ ХАРАКТЕРИСТИКА ПРОГРАММЫ</w:t>
            </w:r>
            <w:r>
              <w:rPr>
                <w:b/>
              </w:rPr>
              <w:t xml:space="preserve"> ГИА</w:t>
            </w:r>
          </w:p>
        </w:tc>
        <w:tc>
          <w:tcPr>
            <w:tcW w:w="618" w:type="dxa"/>
            <w:shd w:val="clear" w:color="auto" w:fill="auto"/>
          </w:tcPr>
          <w:p w:rsidR="00FB658F" w:rsidRPr="00A87FB3" w:rsidRDefault="00FB658F" w:rsidP="00D73D56">
            <w:pPr>
              <w:tabs>
                <w:tab w:val="left" w:leader="dot" w:pos="9072"/>
                <w:tab w:val="left" w:leader="dot" w:pos="9354"/>
              </w:tabs>
              <w:jc w:val="center"/>
              <w:rPr>
                <w:rFonts w:eastAsia="Calibri"/>
                <w:lang w:eastAsia="en-US"/>
              </w:rPr>
            </w:pPr>
          </w:p>
        </w:tc>
      </w:tr>
      <w:tr w:rsidR="00FB658F" w:rsidRPr="00A87FB3" w:rsidTr="004F258A">
        <w:trPr>
          <w:trHeight w:val="4309"/>
        </w:trPr>
        <w:tc>
          <w:tcPr>
            <w:tcW w:w="9179" w:type="dxa"/>
            <w:shd w:val="clear" w:color="auto" w:fill="auto"/>
          </w:tcPr>
          <w:p w:rsidR="00FB658F" w:rsidRPr="00270ABA" w:rsidRDefault="00FB658F" w:rsidP="001C177E">
            <w:pPr>
              <w:pStyle w:val="Iauiue"/>
              <w:ind w:firstLine="709"/>
              <w:jc w:val="both"/>
              <w:rPr>
                <w:b/>
                <w:sz w:val="24"/>
                <w:szCs w:val="24"/>
              </w:rPr>
            </w:pPr>
            <w:r w:rsidRPr="00270ABA">
              <w:rPr>
                <w:b/>
                <w:sz w:val="24"/>
                <w:szCs w:val="24"/>
              </w:rPr>
              <w:lastRenderedPageBreak/>
              <w:t>1.1. Назначение и область применения программы ГИА</w:t>
            </w:r>
          </w:p>
          <w:p w:rsidR="00FB658F" w:rsidRPr="00270ABA" w:rsidRDefault="00FB658F" w:rsidP="001C177E">
            <w:pPr>
              <w:ind w:right="-6" w:firstLine="709"/>
              <w:jc w:val="both"/>
              <w:rPr>
                <w:spacing w:val="-1"/>
              </w:rPr>
            </w:pPr>
            <w:r w:rsidRPr="00270ABA">
              <w:t xml:space="preserve">Настоящая программа государственной итоговой аттестации (далее Программа) разработана </w:t>
            </w:r>
            <w:r>
              <w:t>на основании требований ФГОС ВО по</w:t>
            </w:r>
            <w:r w:rsidRPr="00270ABA">
              <w:t xml:space="preserve">  </w:t>
            </w:r>
            <w:r w:rsidRPr="00270ABA">
              <w:rPr>
                <w:spacing w:val="-1"/>
              </w:rPr>
              <w:t>направлени</w:t>
            </w:r>
            <w:r>
              <w:rPr>
                <w:spacing w:val="-1"/>
              </w:rPr>
              <w:t>ю</w:t>
            </w:r>
            <w:r w:rsidRPr="00270ABA">
              <w:rPr>
                <w:spacing w:val="-1"/>
              </w:rPr>
              <w:t xml:space="preserve"> подготовки  44.03.0</w:t>
            </w:r>
            <w:r>
              <w:rPr>
                <w:spacing w:val="-1"/>
              </w:rPr>
              <w:t>5</w:t>
            </w:r>
            <w:r w:rsidRPr="00270ABA">
              <w:rPr>
                <w:spacing w:val="-1"/>
              </w:rPr>
              <w:t xml:space="preserve"> Педагогическое образование</w:t>
            </w:r>
            <w:r>
              <w:rPr>
                <w:spacing w:val="-1"/>
              </w:rPr>
              <w:t xml:space="preserve"> (с двумя профилями подготовки),</w:t>
            </w:r>
            <w:r w:rsidRPr="00270ABA">
              <w:rPr>
                <w:spacing w:val="-1"/>
              </w:rPr>
              <w:t xml:space="preserve"> </w:t>
            </w:r>
            <w:r>
              <w:rPr>
                <w:spacing w:val="-1"/>
              </w:rPr>
              <w:t>направленность (</w:t>
            </w:r>
            <w:r>
              <w:rPr>
                <w:iCs/>
                <w:spacing w:val="-1"/>
              </w:rPr>
              <w:t>п</w:t>
            </w:r>
            <w:r w:rsidRPr="00270ABA">
              <w:rPr>
                <w:iCs/>
                <w:spacing w:val="-1"/>
              </w:rPr>
              <w:t>рофил</w:t>
            </w:r>
            <w:r>
              <w:rPr>
                <w:iCs/>
                <w:spacing w:val="-1"/>
              </w:rPr>
              <w:t>и)</w:t>
            </w:r>
            <w:r w:rsidRPr="00270ABA">
              <w:rPr>
                <w:spacing w:val="-1"/>
              </w:rPr>
              <w:t xml:space="preserve">:  </w:t>
            </w:r>
            <w:r>
              <w:rPr>
                <w:spacing w:val="-1"/>
              </w:rPr>
              <w:t>«</w:t>
            </w:r>
            <w:r w:rsidRPr="00270ABA">
              <w:rPr>
                <w:spacing w:val="-1"/>
              </w:rPr>
              <w:t>Начальное образование</w:t>
            </w:r>
            <w:r>
              <w:rPr>
                <w:spacing w:val="-1"/>
              </w:rPr>
              <w:t xml:space="preserve"> и Информатика»,  к</w:t>
            </w:r>
            <w:r w:rsidRPr="00270ABA">
              <w:rPr>
                <w:spacing w:val="-1"/>
              </w:rPr>
              <w:t>валификация (степень) выпускн</w:t>
            </w:r>
            <w:r w:rsidRPr="00270ABA">
              <w:rPr>
                <w:spacing w:val="-1"/>
              </w:rPr>
              <w:t>и</w:t>
            </w:r>
            <w:r>
              <w:rPr>
                <w:spacing w:val="-1"/>
              </w:rPr>
              <w:t>ка: бакалавр.</w:t>
            </w:r>
          </w:p>
          <w:p w:rsidR="00FB658F" w:rsidRPr="00270ABA" w:rsidRDefault="00FB658F" w:rsidP="001C177E">
            <w:pPr>
              <w:pStyle w:val="a4"/>
              <w:tabs>
                <w:tab w:val="num" w:pos="0"/>
              </w:tabs>
              <w:spacing w:after="0"/>
              <w:ind w:left="0" w:firstLine="709"/>
              <w:jc w:val="both"/>
            </w:pPr>
            <w:r w:rsidRPr="00270ABA">
              <w:t xml:space="preserve">Программа государственной итоговой аттестации является частью основной </w:t>
            </w:r>
            <w:r>
              <w:t xml:space="preserve">профессиональной </w:t>
            </w:r>
            <w:r w:rsidRPr="00270ABA">
              <w:t xml:space="preserve">образовательной программы </w:t>
            </w:r>
            <w:r w:rsidRPr="0051077F">
              <w:rPr>
                <w:i/>
              </w:rPr>
              <w:t xml:space="preserve">по направлению подготовки  </w:t>
            </w:r>
            <w:r w:rsidRPr="0051077F">
              <w:rPr>
                <w:i/>
                <w:spacing w:val="-1"/>
              </w:rPr>
              <w:t>44.03.0</w:t>
            </w:r>
            <w:r>
              <w:rPr>
                <w:i/>
                <w:spacing w:val="-1"/>
              </w:rPr>
              <w:t>5</w:t>
            </w:r>
            <w:r w:rsidRPr="0051077F">
              <w:rPr>
                <w:i/>
                <w:spacing w:val="-1"/>
              </w:rPr>
              <w:t xml:space="preserve"> </w:t>
            </w:r>
            <w:r w:rsidRPr="0051077F">
              <w:rPr>
                <w:i/>
              </w:rPr>
              <w:t>«Педагогическое образование</w:t>
            </w:r>
            <w:r>
              <w:rPr>
                <w:i/>
              </w:rPr>
              <w:t xml:space="preserve"> (с двумя профилями подготовки)</w:t>
            </w:r>
            <w:r w:rsidRPr="0051077F">
              <w:rPr>
                <w:i/>
              </w:rPr>
              <w:t xml:space="preserve">», </w:t>
            </w:r>
            <w:r>
              <w:rPr>
                <w:i/>
              </w:rPr>
              <w:t>направленность (</w:t>
            </w:r>
            <w:r w:rsidRPr="0051077F">
              <w:rPr>
                <w:i/>
              </w:rPr>
              <w:t>профил</w:t>
            </w:r>
            <w:r>
              <w:rPr>
                <w:i/>
              </w:rPr>
              <w:t>и)</w:t>
            </w:r>
            <w:r w:rsidRPr="0051077F">
              <w:rPr>
                <w:i/>
              </w:rPr>
              <w:t xml:space="preserve"> «Начальное образование</w:t>
            </w:r>
            <w:r>
              <w:rPr>
                <w:i/>
              </w:rPr>
              <w:t xml:space="preserve"> и Информатика</w:t>
            </w:r>
            <w:r w:rsidRPr="0051077F">
              <w:rPr>
                <w:i/>
              </w:rPr>
              <w:t>»,</w:t>
            </w:r>
            <w:r w:rsidRPr="00270ABA">
              <w:t xml:space="preserve"> устанавливает процедуру организации и проведения государственной итоговой аттестации обучающихся.</w:t>
            </w:r>
          </w:p>
          <w:p w:rsidR="00FB658F" w:rsidRPr="00270ABA" w:rsidRDefault="00FB658F" w:rsidP="001C177E">
            <w:pPr>
              <w:ind w:right="-6" w:firstLine="709"/>
              <w:jc w:val="both"/>
              <w:rPr>
                <w:i/>
                <w:spacing w:val="-1"/>
              </w:rPr>
            </w:pPr>
            <w:r w:rsidRPr="00270ABA">
              <w:rPr>
                <w:spacing w:val="-1"/>
              </w:rPr>
              <w:t xml:space="preserve"> </w:t>
            </w:r>
            <w:r w:rsidRPr="00270ABA">
              <w:t>Настоящая Программа включает общую характеристику форм госу</w:t>
            </w:r>
            <w:r>
              <w:t>дарственной итоговой аттестации,</w:t>
            </w:r>
            <w:r w:rsidRPr="00270ABA">
              <w:t xml:space="preserve"> требования к выпускным квалификационным работам и порядку их выполнения, критерии оценки результатов защиты выпускных квалификационных работ</w:t>
            </w:r>
          </w:p>
          <w:p w:rsidR="00FB658F" w:rsidRPr="00A87FB3" w:rsidRDefault="00FB658F" w:rsidP="001C177E">
            <w:pPr>
              <w:tabs>
                <w:tab w:val="left" w:leader="dot" w:pos="9072"/>
                <w:tab w:val="left" w:leader="dot" w:pos="9354"/>
              </w:tabs>
              <w:jc w:val="both"/>
              <w:rPr>
                <w:rFonts w:eastAsia="Calibri"/>
                <w:lang w:eastAsia="en-US"/>
              </w:rPr>
            </w:pPr>
          </w:p>
        </w:tc>
        <w:tc>
          <w:tcPr>
            <w:tcW w:w="618" w:type="dxa"/>
            <w:shd w:val="clear" w:color="auto" w:fill="auto"/>
          </w:tcPr>
          <w:p w:rsidR="00FB658F" w:rsidRPr="00A87FB3" w:rsidRDefault="00FB658F" w:rsidP="00D73D56">
            <w:pPr>
              <w:tabs>
                <w:tab w:val="left" w:leader="dot" w:pos="9072"/>
                <w:tab w:val="left" w:leader="dot" w:pos="9354"/>
              </w:tabs>
              <w:jc w:val="center"/>
              <w:rPr>
                <w:rFonts w:eastAsia="Calibri"/>
                <w:lang w:eastAsia="en-US"/>
              </w:rPr>
            </w:pPr>
          </w:p>
        </w:tc>
      </w:tr>
      <w:tr w:rsidR="00FB658F" w:rsidRPr="00A87FB3" w:rsidTr="004F258A">
        <w:trPr>
          <w:trHeight w:val="72"/>
        </w:trPr>
        <w:tc>
          <w:tcPr>
            <w:tcW w:w="9179" w:type="dxa"/>
            <w:shd w:val="clear" w:color="auto" w:fill="auto"/>
          </w:tcPr>
          <w:p w:rsidR="00FB658F" w:rsidRPr="00270ABA" w:rsidRDefault="00FB658F" w:rsidP="001C177E">
            <w:pPr>
              <w:shd w:val="clear" w:color="auto" w:fill="FFFFFF"/>
              <w:ind w:firstLine="180"/>
              <w:jc w:val="center"/>
              <w:rPr>
                <w:b/>
              </w:rPr>
            </w:pPr>
            <w:r w:rsidRPr="00270ABA">
              <w:rPr>
                <w:b/>
              </w:rPr>
              <w:t>1.2. Документы, на основании которых разработана Программа ГИА</w:t>
            </w:r>
          </w:p>
          <w:p w:rsidR="00FB658F" w:rsidRPr="00270ABA" w:rsidRDefault="00FB658F" w:rsidP="001C177E">
            <w:pPr>
              <w:pStyle w:val="a4"/>
              <w:tabs>
                <w:tab w:val="num" w:pos="0"/>
              </w:tabs>
              <w:spacing w:after="0"/>
              <w:ind w:left="0" w:firstLine="709"/>
              <w:jc w:val="both"/>
            </w:pPr>
            <w:r w:rsidRPr="00270ABA">
              <w:t xml:space="preserve">Программа государственной итоговой аттестации выпускников разработана на основании </w:t>
            </w:r>
            <w:r>
              <w:t>нормативных</w:t>
            </w:r>
            <w:r w:rsidRPr="00270ABA">
              <w:t xml:space="preserve"> документ</w:t>
            </w:r>
            <w:r>
              <w:t>ов</w:t>
            </w:r>
            <w:r w:rsidRPr="00270ABA">
              <w:t xml:space="preserve">: </w:t>
            </w:r>
          </w:p>
          <w:p w:rsidR="00FB658F" w:rsidRPr="00270ABA" w:rsidRDefault="00FB658F" w:rsidP="003B4139">
            <w:pPr>
              <w:pStyle w:val="a4"/>
              <w:numPr>
                <w:ilvl w:val="0"/>
                <w:numId w:val="3"/>
              </w:numPr>
              <w:tabs>
                <w:tab w:val="left" w:pos="567"/>
              </w:tabs>
              <w:spacing w:after="0"/>
              <w:jc w:val="both"/>
            </w:pPr>
            <w:r w:rsidRPr="008F7EC5">
              <w:t>Федерального закона от 29 декабря 2012 года № 273-ФЗ «Об обра</w:t>
            </w:r>
            <w:r>
              <w:t>зовании в Российской Федерации»</w:t>
            </w:r>
            <w:r w:rsidRPr="00270ABA">
              <w:t xml:space="preserve"> (с изменениями, вступившими в силу с 01.09.2013 года); </w:t>
            </w:r>
          </w:p>
          <w:p w:rsidR="00FB658F" w:rsidRDefault="00FB658F" w:rsidP="003B4139">
            <w:pPr>
              <w:pStyle w:val="a4"/>
              <w:numPr>
                <w:ilvl w:val="0"/>
                <w:numId w:val="3"/>
              </w:numPr>
              <w:spacing w:after="0"/>
              <w:jc w:val="both"/>
            </w:pPr>
            <w:r w:rsidRPr="00270ABA">
              <w:t>Ф</w:t>
            </w:r>
            <w:r>
              <w:t xml:space="preserve">едерального государственного образовательного стандарта высшего образования по направлению подготовки 44.03.05 </w:t>
            </w:r>
            <w:r w:rsidRPr="00B24E49">
              <w:t>«Педагогическое образование (с двумя профилями подготовки)»;</w:t>
            </w:r>
          </w:p>
          <w:p w:rsidR="00FB658F" w:rsidRPr="00B24E49" w:rsidRDefault="00FB658F" w:rsidP="003B4139">
            <w:pPr>
              <w:pStyle w:val="a4"/>
              <w:numPr>
                <w:ilvl w:val="0"/>
                <w:numId w:val="3"/>
              </w:numPr>
              <w:tabs>
                <w:tab w:val="left" w:pos="567"/>
                <w:tab w:val="left" w:pos="1014"/>
              </w:tabs>
              <w:spacing w:after="0"/>
              <w:jc w:val="both"/>
            </w:pPr>
            <w:r>
              <w:t xml:space="preserve"> П</w:t>
            </w:r>
            <w:r w:rsidRPr="00B24E49">
              <w:t>риказ</w:t>
            </w:r>
            <w:r>
              <w:t>а</w:t>
            </w:r>
            <w:r w:rsidRPr="00B24E49">
              <w:t xml:space="preserve"> Министерства образования и науки Российской Ф</w:t>
            </w:r>
            <w:r>
              <w:t xml:space="preserve">едерации от 5 апреля 2017 № 301 «Об утверждении </w:t>
            </w:r>
            <w:r w:rsidRPr="00B24E49">
              <w:t>Порядк</w:t>
            </w:r>
            <w:r>
              <w:t>а</w:t>
            </w:r>
            <w:r w:rsidRPr="00B24E49">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w:t>
            </w:r>
            <w:r>
              <w:t>итета, программам магистратуры;</w:t>
            </w:r>
          </w:p>
          <w:p w:rsidR="00FB658F" w:rsidRDefault="00FB658F" w:rsidP="00540D1F">
            <w:pPr>
              <w:pStyle w:val="a4"/>
              <w:numPr>
                <w:ilvl w:val="0"/>
                <w:numId w:val="3"/>
              </w:numPr>
              <w:spacing w:after="0"/>
              <w:ind w:left="709" w:hanging="283"/>
              <w:jc w:val="both"/>
            </w:pPr>
            <w:r>
              <w:t>П</w:t>
            </w:r>
            <w:r w:rsidRPr="008F7EC5">
              <w:t>риказа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программам бакалавриата, программам специалитета и программам магистратуры</w:t>
            </w:r>
            <w:r>
              <w:t>;</w:t>
            </w:r>
            <w:r w:rsidRPr="008F7EC5">
              <w:t xml:space="preserve"> </w:t>
            </w:r>
          </w:p>
          <w:p w:rsidR="00FB658F" w:rsidRPr="00270ABA" w:rsidRDefault="00FB658F" w:rsidP="00540D1F">
            <w:pPr>
              <w:pStyle w:val="a4"/>
              <w:numPr>
                <w:ilvl w:val="0"/>
                <w:numId w:val="3"/>
              </w:numPr>
              <w:spacing w:after="0"/>
              <w:ind w:left="709" w:hanging="283"/>
              <w:jc w:val="both"/>
            </w:pPr>
            <w:r>
              <w:t>П</w:t>
            </w:r>
            <w:r w:rsidRPr="008F7EC5">
              <w:t>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658F" w:rsidRPr="008F7EC5" w:rsidRDefault="00FB658F" w:rsidP="00540D1F">
            <w:pPr>
              <w:pStyle w:val="a4"/>
              <w:numPr>
                <w:ilvl w:val="0"/>
                <w:numId w:val="3"/>
              </w:numPr>
              <w:spacing w:after="0"/>
              <w:ind w:left="709" w:hanging="283"/>
              <w:jc w:val="both"/>
            </w:pPr>
            <w:bookmarkStart w:id="1" w:name="_Toc375076060"/>
            <w:bookmarkStart w:id="2" w:name="_Toc374627873"/>
            <w:bookmarkStart w:id="3" w:name="_Toc374534414"/>
            <w:r>
              <w:t>Положения</w:t>
            </w:r>
            <w:r w:rsidRPr="00270ABA">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r>
              <w:t xml:space="preserve"> в ФГБОУ ВО </w:t>
            </w:r>
            <w:r w:rsidRPr="00270ABA">
              <w:t xml:space="preserve"> ПГГПУ</w:t>
            </w:r>
            <w:bookmarkEnd w:id="1"/>
            <w:bookmarkEnd w:id="2"/>
            <w:bookmarkEnd w:id="3"/>
            <w:r w:rsidRPr="00270ABA">
              <w:t xml:space="preserve"> (</w:t>
            </w:r>
            <w:r w:rsidRPr="00270ABA">
              <w:rPr>
                <w:i/>
              </w:rPr>
              <w:t>далее, Положение о порядке ГИА ПГГПУ);</w:t>
            </w:r>
          </w:p>
          <w:p w:rsidR="00FB658F" w:rsidRPr="00270ABA" w:rsidRDefault="00FB658F" w:rsidP="00540D1F">
            <w:pPr>
              <w:pStyle w:val="a4"/>
              <w:numPr>
                <w:ilvl w:val="0"/>
                <w:numId w:val="3"/>
              </w:numPr>
              <w:spacing w:after="0"/>
              <w:ind w:left="709" w:hanging="283"/>
              <w:jc w:val="both"/>
            </w:pPr>
            <w:r>
              <w:t>Положения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 (от 14.04.2020);</w:t>
            </w:r>
          </w:p>
          <w:p w:rsidR="00FB658F" w:rsidRPr="00540D1F" w:rsidRDefault="00FB658F" w:rsidP="00540D1F">
            <w:pPr>
              <w:pStyle w:val="a4"/>
              <w:numPr>
                <w:ilvl w:val="0"/>
                <w:numId w:val="3"/>
              </w:numPr>
              <w:spacing w:after="0"/>
              <w:ind w:left="709" w:hanging="283"/>
              <w:jc w:val="both"/>
            </w:pPr>
            <w:r>
              <w:t>Основная профессиональная о</w:t>
            </w:r>
            <w:r w:rsidRPr="00270ABA">
              <w:t xml:space="preserve">бразовательная программа высшего образования по направлению подготовки  </w:t>
            </w:r>
            <w:r>
              <w:t>44.03.05</w:t>
            </w:r>
            <w:r w:rsidRPr="00270ABA">
              <w:t xml:space="preserve"> </w:t>
            </w:r>
            <w:r w:rsidRPr="00B24E49">
              <w:t>«Педагогическое образование (с двумя профилями подготовки)»</w:t>
            </w:r>
            <w:r>
              <w:t>, направленность (</w:t>
            </w:r>
            <w:r>
              <w:rPr>
                <w:iCs/>
                <w:spacing w:val="-1"/>
              </w:rPr>
              <w:t>п</w:t>
            </w:r>
            <w:r w:rsidRPr="00270ABA">
              <w:rPr>
                <w:iCs/>
                <w:spacing w:val="-1"/>
              </w:rPr>
              <w:t>рофил</w:t>
            </w:r>
            <w:r>
              <w:rPr>
                <w:iCs/>
                <w:spacing w:val="-1"/>
              </w:rPr>
              <w:t>и)</w:t>
            </w:r>
            <w:r w:rsidRPr="00270ABA">
              <w:rPr>
                <w:spacing w:val="-1"/>
              </w:rPr>
              <w:t xml:space="preserve">:  </w:t>
            </w:r>
            <w:r>
              <w:rPr>
                <w:spacing w:val="-1"/>
              </w:rPr>
              <w:t>«</w:t>
            </w:r>
            <w:r w:rsidRPr="00270ABA">
              <w:rPr>
                <w:spacing w:val="-1"/>
              </w:rPr>
              <w:t>Начальное образование</w:t>
            </w:r>
            <w:r>
              <w:rPr>
                <w:spacing w:val="-1"/>
              </w:rPr>
              <w:t xml:space="preserve"> и Информатика»</w:t>
            </w:r>
          </w:p>
        </w:tc>
        <w:tc>
          <w:tcPr>
            <w:tcW w:w="618" w:type="dxa"/>
            <w:shd w:val="clear" w:color="auto" w:fill="auto"/>
          </w:tcPr>
          <w:p w:rsidR="00FB658F" w:rsidRPr="00A87FB3" w:rsidRDefault="00FB658F" w:rsidP="00D73D56">
            <w:pPr>
              <w:tabs>
                <w:tab w:val="left" w:leader="dot" w:pos="9072"/>
                <w:tab w:val="left" w:leader="dot" w:pos="9354"/>
              </w:tabs>
              <w:jc w:val="center"/>
              <w:rPr>
                <w:rFonts w:eastAsia="Calibri"/>
                <w:lang w:eastAsia="en-US"/>
              </w:rPr>
            </w:pPr>
          </w:p>
        </w:tc>
      </w:tr>
      <w:tr w:rsidR="00FB658F" w:rsidRPr="00D73D56" w:rsidTr="004F258A">
        <w:trPr>
          <w:trHeight w:val="87"/>
        </w:trPr>
        <w:tc>
          <w:tcPr>
            <w:tcW w:w="9179" w:type="dxa"/>
            <w:shd w:val="clear" w:color="auto" w:fill="auto"/>
          </w:tcPr>
          <w:p w:rsidR="00290324" w:rsidRPr="00D73D56" w:rsidRDefault="00290324" w:rsidP="00D73D56">
            <w:pPr>
              <w:tabs>
                <w:tab w:val="left" w:leader="dot" w:pos="9072"/>
                <w:tab w:val="left" w:leader="dot" w:pos="9354"/>
              </w:tabs>
              <w:rPr>
                <w:rFonts w:eastAsia="Calibri"/>
                <w:lang w:eastAsia="en-US"/>
              </w:rPr>
            </w:pPr>
          </w:p>
        </w:tc>
        <w:tc>
          <w:tcPr>
            <w:tcW w:w="618" w:type="dxa"/>
            <w:shd w:val="clear" w:color="auto" w:fill="auto"/>
          </w:tcPr>
          <w:p w:rsidR="00FB658F" w:rsidRPr="00D73D56" w:rsidRDefault="00FB658F" w:rsidP="00D73D56">
            <w:pPr>
              <w:tabs>
                <w:tab w:val="left" w:leader="dot" w:pos="9072"/>
                <w:tab w:val="left" w:leader="dot" w:pos="9354"/>
              </w:tabs>
              <w:jc w:val="center"/>
              <w:rPr>
                <w:rFonts w:eastAsia="Calibri"/>
                <w:lang w:eastAsia="en-US"/>
              </w:rPr>
            </w:pPr>
          </w:p>
        </w:tc>
      </w:tr>
    </w:tbl>
    <w:p w:rsidR="0067431D" w:rsidRPr="00270ABA" w:rsidRDefault="0067431D" w:rsidP="00540D1F">
      <w:pPr>
        <w:pStyle w:val="Iauiue"/>
        <w:jc w:val="center"/>
        <w:rPr>
          <w:b/>
          <w:sz w:val="24"/>
          <w:szCs w:val="24"/>
        </w:rPr>
      </w:pPr>
      <w:r w:rsidRPr="00270ABA">
        <w:rPr>
          <w:b/>
          <w:sz w:val="24"/>
          <w:szCs w:val="24"/>
        </w:rPr>
        <w:t>1.3. Требования к ГИА</w:t>
      </w:r>
    </w:p>
    <w:p w:rsidR="007005EA" w:rsidRPr="00270ABA" w:rsidRDefault="007005EA" w:rsidP="007005EA">
      <w:pPr>
        <w:pStyle w:val="Iauiue"/>
        <w:ind w:firstLine="709"/>
        <w:jc w:val="center"/>
        <w:rPr>
          <w:b/>
          <w:sz w:val="24"/>
          <w:szCs w:val="24"/>
        </w:rPr>
      </w:pPr>
    </w:p>
    <w:p w:rsidR="00A57794" w:rsidRPr="00270ABA" w:rsidRDefault="0067431D" w:rsidP="00540D1F">
      <w:pPr>
        <w:pStyle w:val="Iauiue"/>
        <w:jc w:val="center"/>
        <w:rPr>
          <w:b/>
          <w:sz w:val="24"/>
          <w:szCs w:val="24"/>
        </w:rPr>
      </w:pPr>
      <w:r w:rsidRPr="00270ABA">
        <w:rPr>
          <w:b/>
          <w:sz w:val="24"/>
          <w:szCs w:val="24"/>
        </w:rPr>
        <w:t xml:space="preserve">1.3.1. </w:t>
      </w:r>
      <w:r w:rsidR="00A57794" w:rsidRPr="00270ABA">
        <w:rPr>
          <w:b/>
          <w:sz w:val="24"/>
          <w:szCs w:val="24"/>
        </w:rPr>
        <w:t>Общие положения</w:t>
      </w:r>
    </w:p>
    <w:p w:rsidR="00327A63" w:rsidRPr="00270ABA" w:rsidRDefault="00327A63" w:rsidP="00327A63">
      <w:pPr>
        <w:ind w:firstLine="567"/>
        <w:jc w:val="both"/>
      </w:pPr>
      <w:r w:rsidRPr="00270ABA">
        <w:t xml:space="preserve">Государственная итоговая аттестация является заключительным этапом освоения имеющих государственную аккредитацию </w:t>
      </w:r>
      <w:r w:rsidR="00B24E49">
        <w:t xml:space="preserve">основных профессиональных </w:t>
      </w:r>
      <w:r w:rsidRPr="00270ABA">
        <w:t>образовательных программ.</w:t>
      </w:r>
    </w:p>
    <w:p w:rsidR="00327A63" w:rsidRPr="00270ABA" w:rsidRDefault="00327A63" w:rsidP="00327A63">
      <w:pPr>
        <w:pStyle w:val="Iauiue"/>
        <w:ind w:firstLine="709"/>
        <w:jc w:val="both"/>
        <w:rPr>
          <w:sz w:val="24"/>
          <w:szCs w:val="24"/>
        </w:rPr>
      </w:pPr>
      <w:r w:rsidRPr="00270ABA">
        <w:rPr>
          <w:sz w:val="24"/>
          <w:szCs w:val="24"/>
        </w:rPr>
        <w:t>Целью государственной итоговой аттестации является</w:t>
      </w:r>
      <w:r w:rsidRPr="00270ABA">
        <w:rPr>
          <w:i/>
          <w:sz w:val="24"/>
          <w:szCs w:val="24"/>
        </w:rPr>
        <w:t xml:space="preserve"> </w:t>
      </w:r>
      <w:r w:rsidRPr="00270ABA">
        <w:rPr>
          <w:sz w:val="24"/>
          <w:szCs w:val="24"/>
        </w:rPr>
        <w:t xml:space="preserve">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по направлению подготовки  </w:t>
      </w:r>
      <w:r w:rsidR="00754544">
        <w:rPr>
          <w:sz w:val="24"/>
          <w:szCs w:val="24"/>
        </w:rPr>
        <w:t>44.03.05</w:t>
      </w:r>
      <w:r w:rsidR="000E64E9" w:rsidRPr="00270ABA">
        <w:rPr>
          <w:sz w:val="24"/>
          <w:szCs w:val="24"/>
        </w:rPr>
        <w:t xml:space="preserve"> </w:t>
      </w:r>
      <w:r w:rsidRPr="00270ABA">
        <w:rPr>
          <w:sz w:val="24"/>
          <w:szCs w:val="24"/>
        </w:rPr>
        <w:t>«Педагогическое образование</w:t>
      </w:r>
      <w:r w:rsidR="00754544">
        <w:rPr>
          <w:sz w:val="24"/>
          <w:szCs w:val="24"/>
        </w:rPr>
        <w:t xml:space="preserve"> (с двумя профилями подготовки)</w:t>
      </w:r>
      <w:r w:rsidRPr="00270ABA">
        <w:rPr>
          <w:sz w:val="24"/>
          <w:szCs w:val="24"/>
        </w:rPr>
        <w:t xml:space="preserve">» </w:t>
      </w:r>
      <w:r w:rsidR="00B24E49">
        <w:rPr>
          <w:sz w:val="24"/>
          <w:szCs w:val="24"/>
        </w:rPr>
        <w:t>направленность (</w:t>
      </w:r>
      <w:r w:rsidRPr="00270ABA">
        <w:rPr>
          <w:sz w:val="24"/>
          <w:szCs w:val="24"/>
        </w:rPr>
        <w:t>профил</w:t>
      </w:r>
      <w:r w:rsidR="00754544">
        <w:rPr>
          <w:sz w:val="24"/>
          <w:szCs w:val="24"/>
        </w:rPr>
        <w:t>и</w:t>
      </w:r>
      <w:r w:rsidR="00B24E49">
        <w:rPr>
          <w:sz w:val="24"/>
          <w:szCs w:val="24"/>
        </w:rPr>
        <w:t>)</w:t>
      </w:r>
      <w:r w:rsidRPr="00270ABA">
        <w:rPr>
          <w:sz w:val="24"/>
          <w:szCs w:val="24"/>
        </w:rPr>
        <w:t xml:space="preserve"> «Начальное образование</w:t>
      </w:r>
      <w:r w:rsidR="00754544">
        <w:rPr>
          <w:sz w:val="24"/>
          <w:szCs w:val="24"/>
        </w:rPr>
        <w:t xml:space="preserve"> и Информатика</w:t>
      </w:r>
      <w:r w:rsidRPr="00270ABA">
        <w:rPr>
          <w:sz w:val="24"/>
          <w:szCs w:val="24"/>
        </w:rPr>
        <w:t>».</w:t>
      </w:r>
    </w:p>
    <w:p w:rsidR="00327A63" w:rsidRPr="00270ABA" w:rsidRDefault="00327A63" w:rsidP="00327A63">
      <w:pPr>
        <w:ind w:firstLine="567"/>
        <w:jc w:val="both"/>
      </w:pPr>
      <w:r w:rsidRPr="00270ABA">
        <w:t xml:space="preserve">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w:t>
      </w:r>
      <w:r w:rsidR="0066565D">
        <w:t>инвалидностью</w:t>
      </w:r>
      <w:r w:rsidRPr="00270ABA">
        <w:t xml:space="preserve">) регулируются </w:t>
      </w:r>
      <w:r w:rsidR="00B24E49">
        <w:t>Положением</w:t>
      </w:r>
      <w:r w:rsidRPr="00270ABA">
        <w:t xml:space="preserve"> о порядке ГИА ПГГПУ. </w:t>
      </w:r>
    </w:p>
    <w:p w:rsidR="00327A63" w:rsidRDefault="00327A63" w:rsidP="00327A63">
      <w:pPr>
        <w:ind w:firstLine="567"/>
        <w:jc w:val="both"/>
      </w:pPr>
      <w:r w:rsidRPr="00270ABA">
        <w:t xml:space="preserve">Государственная итоговая аттестация проводится государственными экзаменационными комиссиями. Требования к функциям, срокам формирования и составу </w:t>
      </w:r>
      <w:r w:rsidR="00B24E49">
        <w:t xml:space="preserve">государственных </w:t>
      </w:r>
      <w:r w:rsidRPr="00270ABA">
        <w:t xml:space="preserve">экзаменационных комиссий </w:t>
      </w:r>
      <w:r w:rsidR="00B24E49">
        <w:t>определяются Положением</w:t>
      </w:r>
      <w:r w:rsidRPr="00270ABA">
        <w:t xml:space="preserve"> о порядке ГИА ПГГПУ.</w:t>
      </w:r>
    </w:p>
    <w:p w:rsidR="004836EA" w:rsidRPr="004836EA" w:rsidRDefault="004836EA" w:rsidP="004836EA">
      <w:pPr>
        <w:ind w:right="-1" w:firstLine="567"/>
        <w:jc w:val="both"/>
        <w:rPr>
          <w:rFonts w:cs="Calibri"/>
        </w:rPr>
      </w:pPr>
      <w:r w:rsidRPr="004836EA">
        <w:rPr>
          <w:rFonts w:eastAsia="Calibri" w:cs="Calibri"/>
        </w:rPr>
        <w:t xml:space="preserve">Проведение государственной итоговой аттестации с применением электронного обучения и дистанционных образовательных технологий регулируется </w:t>
      </w:r>
      <w:r w:rsidR="0036619F" w:rsidRPr="0036619F">
        <w:rPr>
          <w:i/>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4836EA">
        <w:rPr>
          <w:rFonts w:cs="Calibri"/>
        </w:rPr>
        <w:t xml:space="preserve"> и </w:t>
      </w:r>
      <w:r w:rsidRPr="004836EA">
        <w:rPr>
          <w:rFonts w:eastAsia="Calibri" w:cs="Calibri"/>
        </w:rPr>
        <w:t>осуществляется в связи с установлением особого режима работы образовательной организации,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681FAA" w:rsidRDefault="00681FAA" w:rsidP="00DD49B9">
      <w:pPr>
        <w:pStyle w:val="a4"/>
        <w:jc w:val="both"/>
      </w:pPr>
    </w:p>
    <w:p w:rsidR="00DD49B9" w:rsidRDefault="00DD49B9" w:rsidP="00DD49B9">
      <w:pPr>
        <w:pStyle w:val="a4"/>
        <w:jc w:val="both"/>
      </w:pPr>
    </w:p>
    <w:p w:rsidR="00B97B6D" w:rsidRDefault="00B97B6D" w:rsidP="00B97B6D">
      <w:pPr>
        <w:pStyle w:val="Iauiue"/>
        <w:ind w:left="720"/>
        <w:jc w:val="center"/>
        <w:rPr>
          <w:b/>
          <w:sz w:val="24"/>
          <w:szCs w:val="24"/>
        </w:rPr>
      </w:pPr>
      <w:r>
        <w:rPr>
          <w:b/>
          <w:sz w:val="24"/>
          <w:szCs w:val="24"/>
        </w:rPr>
        <w:t>1.3.2</w:t>
      </w:r>
      <w:r w:rsidRPr="00270ABA">
        <w:rPr>
          <w:b/>
          <w:sz w:val="24"/>
          <w:szCs w:val="24"/>
        </w:rPr>
        <w:t xml:space="preserve">. </w:t>
      </w:r>
      <w:r>
        <w:rPr>
          <w:b/>
          <w:sz w:val="24"/>
          <w:szCs w:val="24"/>
        </w:rPr>
        <w:t>Регламент подготовки к проведению ГИА с применением ЭО и ДОТ</w:t>
      </w:r>
    </w:p>
    <w:p w:rsidR="00B97B6D" w:rsidRDefault="00B97B6D" w:rsidP="00DD44C6">
      <w:pPr>
        <w:pStyle w:val="a4"/>
        <w:spacing w:after="0"/>
        <w:ind w:left="0" w:firstLine="709"/>
        <w:jc w:val="both"/>
      </w:pPr>
      <w:r>
        <w:t xml:space="preserve">Основными задачами при организации и проведении ГИА с применением ЭО и  ДОТ являются: </w:t>
      </w:r>
    </w:p>
    <w:p w:rsidR="00B97B6D" w:rsidRDefault="00B97B6D" w:rsidP="00DD44C6">
      <w:pPr>
        <w:pStyle w:val="a4"/>
        <w:spacing w:after="0"/>
        <w:ind w:left="0" w:firstLine="709"/>
        <w:jc w:val="both"/>
      </w:pPr>
      <w:r>
        <w:t xml:space="preserve">- программно-аппаратное обеспечение технических условий реализации ГИА;   </w:t>
      </w:r>
    </w:p>
    <w:p w:rsidR="00B97B6D" w:rsidRDefault="00B97B6D" w:rsidP="00DD44C6">
      <w:pPr>
        <w:pStyle w:val="a4"/>
        <w:spacing w:after="0"/>
        <w:ind w:left="0" w:firstLine="709"/>
        <w:jc w:val="both"/>
      </w:pPr>
      <w:r>
        <w:t xml:space="preserve">- обеспечение мер контроля и идентификации личности обучающихся, гарантирующих самостоятельное прохождение процедуры государственной итоговой аттестации. </w:t>
      </w:r>
    </w:p>
    <w:p w:rsidR="00B97B6D" w:rsidRDefault="00B97B6D" w:rsidP="00DD44C6">
      <w:pPr>
        <w:pStyle w:val="a4"/>
        <w:spacing w:after="0"/>
        <w:ind w:left="0" w:firstLine="709"/>
        <w:jc w:val="both"/>
      </w:pPr>
      <w:r>
        <w:t xml:space="preserve">Ответственным за организацию государственных аттестационных испытаний с применением ЭО и ДОТ является декан факультета ПиМНО, ответственный за реализацию ОПОП.  </w:t>
      </w:r>
    </w:p>
    <w:p w:rsidR="00DD44C6" w:rsidRPr="00DD44C6" w:rsidRDefault="00DD44C6" w:rsidP="00DD44C6">
      <w:pPr>
        <w:pStyle w:val="15"/>
        <w:shd w:val="clear" w:color="auto" w:fill="auto"/>
        <w:tabs>
          <w:tab w:val="left" w:pos="567"/>
          <w:tab w:val="left" w:pos="709"/>
          <w:tab w:val="left" w:pos="1014"/>
        </w:tabs>
        <w:spacing w:line="240" w:lineRule="auto"/>
        <w:rPr>
          <w:sz w:val="24"/>
          <w:szCs w:val="24"/>
        </w:rPr>
      </w:pPr>
      <w:r>
        <w:tab/>
      </w:r>
      <w:r w:rsidRPr="00DD44C6">
        <w:rPr>
          <w:sz w:val="24"/>
          <w:szCs w:val="24"/>
        </w:rPr>
        <w:tab/>
      </w:r>
      <w:r w:rsidR="00B97B6D" w:rsidRPr="00DD44C6">
        <w:rPr>
          <w:sz w:val="24"/>
          <w:szCs w:val="24"/>
        </w:rPr>
        <w:t xml:space="preserve">Проведение </w:t>
      </w:r>
      <w:r w:rsidR="000D57A2" w:rsidRPr="00DD44C6">
        <w:rPr>
          <w:sz w:val="24"/>
          <w:szCs w:val="24"/>
        </w:rPr>
        <w:t xml:space="preserve">процедуры </w:t>
      </w:r>
      <w:r w:rsidR="00B97B6D" w:rsidRPr="00DD44C6">
        <w:rPr>
          <w:sz w:val="24"/>
          <w:szCs w:val="24"/>
        </w:rPr>
        <w:t>защит</w:t>
      </w:r>
      <w:r w:rsidR="000D57A2" w:rsidRPr="00DD44C6">
        <w:rPr>
          <w:sz w:val="24"/>
          <w:szCs w:val="24"/>
        </w:rPr>
        <w:t>ы</w:t>
      </w:r>
      <w:r w:rsidR="00B97B6D" w:rsidRPr="00DD44C6">
        <w:rPr>
          <w:sz w:val="24"/>
          <w:szCs w:val="24"/>
        </w:rPr>
        <w:t xml:space="preserve"> выпускной квалификационной работы с применением дистанционных образовательных технологий в режиме видеоконференции осуществляются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DD44C6" w:rsidRPr="00DD44C6" w:rsidRDefault="00DD44C6" w:rsidP="00DD44C6">
      <w:pPr>
        <w:pStyle w:val="15"/>
        <w:shd w:val="clear" w:color="auto" w:fill="auto"/>
        <w:tabs>
          <w:tab w:val="left" w:pos="567"/>
          <w:tab w:val="left" w:pos="709"/>
          <w:tab w:val="left" w:pos="1014"/>
        </w:tabs>
        <w:spacing w:line="240" w:lineRule="auto"/>
        <w:rPr>
          <w:color w:val="auto"/>
          <w:sz w:val="24"/>
          <w:szCs w:val="24"/>
        </w:rPr>
      </w:pPr>
      <w:r>
        <w:tab/>
      </w:r>
      <w:r>
        <w:tab/>
        <w:t>Требования к техническим средствам, аудиториям для проведения</w:t>
      </w:r>
      <w:r w:rsidRPr="00DD44C6">
        <w:t xml:space="preserve"> </w:t>
      </w:r>
      <w:r>
        <w:t xml:space="preserve">процедуры государственной итоговой аттестации с применением дистанционных образовательных технологий, помещениям, в которых находятся председатель, члены и секретарь государственной экзаменационной комиссии, наблюдатели (при наличии) определяются </w:t>
      </w:r>
      <w:r w:rsidRPr="0036619F">
        <w:rPr>
          <w:i/>
          <w:color w:val="auto"/>
          <w:sz w:val="24"/>
          <w:szCs w:val="24"/>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DD44C6">
        <w:rPr>
          <w:color w:val="auto"/>
          <w:sz w:val="24"/>
          <w:szCs w:val="24"/>
        </w:rPr>
        <w:t>.</w:t>
      </w:r>
    </w:p>
    <w:p w:rsidR="001417B4" w:rsidRDefault="00B97B6D" w:rsidP="00DD44C6">
      <w:pPr>
        <w:pStyle w:val="a4"/>
        <w:spacing w:after="0"/>
        <w:ind w:left="0" w:firstLine="709"/>
        <w:jc w:val="both"/>
      </w:pPr>
      <w:r>
        <w:lastRenderedPageBreak/>
        <w:t xml:space="preserve">Программное обеспечение и сопровождение проведения государственных аттестационных испытаний в режиме видеоконференции предоставляют управление информатизации и учебно-методическое управление ПГГПУ по заявке декана факультета </w:t>
      </w:r>
      <w:r w:rsidR="001417B4">
        <w:t>ПиМНО</w:t>
      </w:r>
      <w:r>
        <w:t xml:space="preserve">. Заказ (выделение) канала видеоконференции в учебно-методическое управление для проведения заседания ГЭК с применением ДОТ осуществляется не менее чем за 10 рабочих дней до проведения ГИА. </w:t>
      </w:r>
    </w:p>
    <w:p w:rsidR="00B97B6D" w:rsidRDefault="00B97B6D" w:rsidP="00DD44C6">
      <w:pPr>
        <w:pStyle w:val="a4"/>
        <w:spacing w:after="0"/>
        <w:ind w:left="0" w:firstLine="709"/>
        <w:jc w:val="both"/>
      </w:pPr>
      <w:r>
        <w:t>Государственный экзамен</w:t>
      </w:r>
      <w:r w:rsidR="0021239F">
        <w:t xml:space="preserve"> (при наличии)</w:t>
      </w:r>
      <w:r>
        <w:t xml:space="preserve"> и защита выпускной квалификационной работы проводятся в режиме видеоконференции, позволяющей осуществлять опосредованное (на расстоянии) взаимодействие обучающегося и членов государственной экзаменационной комиссии. Видеоконференция проводится в режиме реального времени с использованием информационнотелекоммуникационных сетей при синхронном взаимодействии участников. </w:t>
      </w:r>
    </w:p>
    <w:p w:rsidR="001417B4" w:rsidRDefault="00B97B6D" w:rsidP="003B4139">
      <w:pPr>
        <w:pStyle w:val="a4"/>
        <w:numPr>
          <w:ilvl w:val="1"/>
          <w:numId w:val="4"/>
        </w:numPr>
        <w:tabs>
          <w:tab w:val="clear" w:pos="360"/>
          <w:tab w:val="num" w:pos="0"/>
        </w:tabs>
        <w:spacing w:after="0"/>
        <w:ind w:left="0" w:firstLine="284"/>
        <w:jc w:val="both"/>
      </w:pPr>
      <w:r>
        <w:t xml:space="preserve">В целях обеспечения прозрачности ГИА с применением ЭО и ДОТ во время проведения государственной итоговой аттестации применяется видеозапись деятельности обучающегося, в том числе действий, осуществляемых обучающимся на рабочем экране компьютера, действий председателя и членов ГЭК. Факт видеозаписи доводится до сведения председателя, членов ГЭК и обучающихся, которые будут принимать участие в ГИА с применением ЭО и ДОТ.  За организацию видеозаписи действий председателя и членов ГЭК ответственность несёт декан факультета </w:t>
      </w:r>
      <w:r w:rsidR="001417B4">
        <w:t>ПиМНО</w:t>
      </w:r>
      <w:r>
        <w:t xml:space="preserve">. Осуществление и контроль видеозаписи процедуры ГИА посредством возможностей применяемого для ее проведения программного обеспечения осуществляет секретарь ГЭК. За организацию видеозаписи действий обучающегося, в том числе действий, осуществляемых на экране компьютера ответственность, несёт обучающийся. </w:t>
      </w:r>
    </w:p>
    <w:p w:rsidR="00B97B6D" w:rsidRDefault="00B97B6D" w:rsidP="003B4139">
      <w:pPr>
        <w:pStyle w:val="a4"/>
        <w:numPr>
          <w:ilvl w:val="1"/>
          <w:numId w:val="4"/>
        </w:numPr>
        <w:tabs>
          <w:tab w:val="clear" w:pos="360"/>
          <w:tab w:val="num" w:pos="0"/>
        </w:tabs>
        <w:spacing w:after="0"/>
        <w:ind w:left="0" w:firstLine="284"/>
        <w:jc w:val="both"/>
      </w:pPr>
      <w:r>
        <w:t xml:space="preserve">Перед началом процедуры государственной итоговой аттестации осуществляется проверка оборудования. При необходимости устраняются сбои в его работе. Ответственность за оказание технической поддержки возлагается на управление информатизации ПГГПУ. 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w:t>
      </w:r>
      <w:r w:rsidR="001417B4">
        <w:t>ПиМНО</w:t>
      </w:r>
      <w:r>
        <w:t xml:space="preserve"> о резу</w:t>
      </w:r>
      <w:r w:rsidR="001417B4">
        <w:t>льтатах тестирования.  В случае</w:t>
      </w:r>
      <w:r>
        <w:t xml:space="preserve"> если у председателя ГЭК, ее членов, секретаря, либо обучающихся выявлена техническая неготовность к участию в ГИА с применение</w:t>
      </w:r>
      <w:r w:rsidR="001417B4">
        <w:t>м ЭО и ДОТ, деканом факультета ПиМНО</w:t>
      </w:r>
      <w:r>
        <w:t xml:space="preserve">, совместно с председателем ГЭК принимается решение о переносе государственного аттестационного испытания. Решение о переносе даты проведения государственного аттестационного испытания с применением ЭО и ДОТ согласовывается с проректором по учебной работе.  </w:t>
      </w:r>
    </w:p>
    <w:p w:rsidR="00DD44C6" w:rsidRDefault="00DD44C6" w:rsidP="00DD49B9">
      <w:pPr>
        <w:pStyle w:val="a4"/>
        <w:spacing w:after="0"/>
        <w:jc w:val="both"/>
      </w:pPr>
    </w:p>
    <w:p w:rsidR="00DD49B9" w:rsidRDefault="00DD49B9" w:rsidP="00DD49B9">
      <w:pPr>
        <w:pStyle w:val="a4"/>
        <w:spacing w:after="0"/>
        <w:jc w:val="both"/>
      </w:pPr>
    </w:p>
    <w:p w:rsidR="00681FAA" w:rsidRPr="00681FAA" w:rsidRDefault="00681FAA" w:rsidP="003B4139">
      <w:pPr>
        <w:pStyle w:val="a4"/>
        <w:numPr>
          <w:ilvl w:val="1"/>
          <w:numId w:val="4"/>
        </w:numPr>
        <w:tabs>
          <w:tab w:val="clear" w:pos="360"/>
          <w:tab w:val="num" w:pos="0"/>
        </w:tabs>
        <w:spacing w:after="0"/>
        <w:ind w:left="0" w:firstLine="283"/>
        <w:jc w:val="both"/>
      </w:pPr>
    </w:p>
    <w:p w:rsidR="00327A63" w:rsidRPr="00270ABA" w:rsidRDefault="00327A63" w:rsidP="003B4139">
      <w:pPr>
        <w:pStyle w:val="a4"/>
        <w:numPr>
          <w:ilvl w:val="1"/>
          <w:numId w:val="4"/>
        </w:numPr>
        <w:spacing w:after="0"/>
        <w:jc w:val="center"/>
        <w:rPr>
          <w:b/>
        </w:rPr>
      </w:pPr>
      <w:r w:rsidRPr="00270ABA">
        <w:rPr>
          <w:b/>
        </w:rPr>
        <w:t>1.3.</w:t>
      </w:r>
      <w:r w:rsidR="001417B4">
        <w:rPr>
          <w:b/>
        </w:rPr>
        <w:t>3</w:t>
      </w:r>
      <w:r w:rsidRPr="00270ABA">
        <w:rPr>
          <w:b/>
        </w:rPr>
        <w:t>. Формы ГИА</w:t>
      </w:r>
    </w:p>
    <w:p w:rsidR="00327A63" w:rsidRPr="00270ABA" w:rsidRDefault="00327A63" w:rsidP="00681FAA">
      <w:pPr>
        <w:ind w:firstLine="567"/>
        <w:jc w:val="both"/>
      </w:pPr>
      <w:r w:rsidRPr="00270ABA">
        <w:t>Государственная итоговая аттестация обучающихся проводится в форме государственных аттестационных испытаний:</w:t>
      </w:r>
    </w:p>
    <w:p w:rsidR="00AE3886" w:rsidRPr="00681287" w:rsidRDefault="00AE3886" w:rsidP="00681FAA">
      <w:pPr>
        <w:suppressAutoHyphens/>
        <w:ind w:firstLine="708"/>
        <w:jc w:val="both"/>
      </w:pPr>
      <w:r>
        <w:t xml:space="preserve">- </w:t>
      </w:r>
      <w:r w:rsidRPr="00681287">
        <w:t>защита вы</w:t>
      </w:r>
      <w:r>
        <w:t>пускной квалификационной работы</w:t>
      </w:r>
      <w:r w:rsidRPr="00681287">
        <w:t>, включая подготовку к процедуре защиты и процедуру защиты</w:t>
      </w:r>
      <w:r w:rsidR="00F76335">
        <w:t>.</w:t>
      </w:r>
    </w:p>
    <w:p w:rsidR="00327A63" w:rsidRDefault="00327A63" w:rsidP="00681FAA">
      <w:pPr>
        <w:pStyle w:val="10"/>
        <w:ind w:firstLine="567"/>
        <w:jc w:val="both"/>
        <w:rPr>
          <w:rFonts w:eastAsia="Times New Roman"/>
          <w:szCs w:val="24"/>
        </w:rPr>
      </w:pPr>
      <w:r w:rsidRPr="00270ABA">
        <w:rPr>
          <w:rFonts w:eastAsia="Times New Roman"/>
          <w:szCs w:val="24"/>
        </w:rPr>
        <w:t>Государственные аттестационные испытания не могут быть заменены оценкой качества освоения ОП</w:t>
      </w:r>
      <w:r w:rsidR="00B24E49">
        <w:rPr>
          <w:rFonts w:eastAsia="Times New Roman"/>
          <w:szCs w:val="24"/>
        </w:rPr>
        <w:t>ОП</w:t>
      </w:r>
      <w:r w:rsidRPr="00270ABA">
        <w:rPr>
          <w:rFonts w:eastAsia="Times New Roman"/>
          <w:szCs w:val="24"/>
        </w:rPr>
        <w:t xml:space="preserve"> на основании итогов текущего контроля успеваемости и промежуточной аттестации обучающегося.</w:t>
      </w:r>
    </w:p>
    <w:p w:rsidR="00DD44C6" w:rsidRDefault="00DD44C6" w:rsidP="00681FAA">
      <w:pPr>
        <w:pStyle w:val="10"/>
        <w:ind w:firstLine="567"/>
        <w:jc w:val="both"/>
        <w:rPr>
          <w:rFonts w:eastAsia="Times New Roman"/>
          <w:szCs w:val="24"/>
        </w:rPr>
      </w:pPr>
    </w:p>
    <w:p w:rsidR="00DD49B9" w:rsidRDefault="00DD49B9" w:rsidP="00681FAA">
      <w:pPr>
        <w:pStyle w:val="10"/>
        <w:ind w:firstLine="567"/>
        <w:jc w:val="both"/>
        <w:rPr>
          <w:rFonts w:eastAsia="Times New Roman"/>
          <w:szCs w:val="24"/>
        </w:rPr>
      </w:pPr>
    </w:p>
    <w:p w:rsidR="00DD49B9" w:rsidRPr="00270ABA" w:rsidRDefault="00DD49B9" w:rsidP="00681FAA">
      <w:pPr>
        <w:pStyle w:val="10"/>
        <w:ind w:firstLine="567"/>
        <w:jc w:val="both"/>
        <w:rPr>
          <w:rFonts w:eastAsia="Times New Roman"/>
          <w:szCs w:val="24"/>
        </w:rPr>
      </w:pPr>
    </w:p>
    <w:p w:rsidR="00327A63" w:rsidRDefault="00327A63" w:rsidP="00681FAA">
      <w:pPr>
        <w:pStyle w:val="Iauiue"/>
        <w:tabs>
          <w:tab w:val="left" w:pos="2895"/>
        </w:tabs>
        <w:ind w:firstLine="709"/>
        <w:jc w:val="both"/>
        <w:rPr>
          <w:sz w:val="24"/>
          <w:szCs w:val="24"/>
        </w:rPr>
      </w:pPr>
    </w:p>
    <w:p w:rsidR="00327A63" w:rsidRPr="00270ABA" w:rsidRDefault="00327A63" w:rsidP="001417B4">
      <w:pPr>
        <w:pStyle w:val="a4"/>
        <w:tabs>
          <w:tab w:val="num" w:pos="0"/>
        </w:tabs>
        <w:spacing w:after="0"/>
        <w:jc w:val="center"/>
        <w:rPr>
          <w:b/>
        </w:rPr>
      </w:pPr>
      <w:r w:rsidRPr="00270ABA">
        <w:rPr>
          <w:b/>
        </w:rPr>
        <w:lastRenderedPageBreak/>
        <w:t>1.3.</w:t>
      </w:r>
      <w:r w:rsidR="001417B4">
        <w:rPr>
          <w:b/>
        </w:rPr>
        <w:t>4</w:t>
      </w:r>
      <w:r w:rsidRPr="00270ABA">
        <w:rPr>
          <w:b/>
        </w:rPr>
        <w:t>. Место ГИА в структуре ОП</w:t>
      </w:r>
      <w:r w:rsidR="00B24E49">
        <w:rPr>
          <w:b/>
        </w:rPr>
        <w:t>ОП</w:t>
      </w:r>
      <w:r w:rsidRPr="00270ABA">
        <w:rPr>
          <w:b/>
        </w:rPr>
        <w:t>, общий объем времени,</w:t>
      </w:r>
    </w:p>
    <w:p w:rsidR="00327A63" w:rsidRPr="00270ABA" w:rsidRDefault="00327A63" w:rsidP="001417B4">
      <w:pPr>
        <w:pStyle w:val="a4"/>
        <w:tabs>
          <w:tab w:val="num" w:pos="0"/>
        </w:tabs>
        <w:spacing w:after="0"/>
        <w:jc w:val="center"/>
        <w:rPr>
          <w:b/>
        </w:rPr>
      </w:pPr>
      <w:r w:rsidRPr="00270ABA">
        <w:rPr>
          <w:b/>
        </w:rPr>
        <w:t xml:space="preserve">сроки на подготовку и проведение </w:t>
      </w:r>
      <w:r w:rsidR="00B24E49">
        <w:rPr>
          <w:b/>
        </w:rPr>
        <w:t>ГИА</w:t>
      </w:r>
    </w:p>
    <w:p w:rsidR="00327A63" w:rsidRPr="00270ABA" w:rsidRDefault="00327A63" w:rsidP="00681FAA">
      <w:pPr>
        <w:pStyle w:val="a4"/>
        <w:tabs>
          <w:tab w:val="num" w:pos="0"/>
        </w:tabs>
        <w:spacing w:after="0"/>
        <w:ind w:left="0" w:firstLine="709"/>
        <w:jc w:val="both"/>
      </w:pPr>
      <w:r w:rsidRPr="00270ABA">
        <w:t>Государственная итоговая аттестация в полном объеме относится к базовой части образовательной программы.</w:t>
      </w:r>
    </w:p>
    <w:p w:rsidR="00327A63" w:rsidRDefault="00327A63" w:rsidP="00681FAA">
      <w:pPr>
        <w:pStyle w:val="a4"/>
        <w:tabs>
          <w:tab w:val="num" w:pos="0"/>
        </w:tabs>
        <w:spacing w:after="0"/>
        <w:ind w:left="0" w:firstLine="709"/>
        <w:jc w:val="both"/>
      </w:pPr>
      <w:r w:rsidRPr="00270ABA">
        <w:t xml:space="preserve">Общий объем всех государственных аттестационных испытаний, входящих в состав государственной итоговой аттестации, в соответствии с ФГОС ВО по направлению подготовки </w:t>
      </w:r>
      <w:r w:rsidR="00435081">
        <w:t>44.03.05</w:t>
      </w:r>
      <w:r w:rsidR="000950AB" w:rsidRPr="00BD646C">
        <w:t xml:space="preserve">  </w:t>
      </w:r>
      <w:r w:rsidRPr="00BD646C">
        <w:t>«Педагогическое образование</w:t>
      </w:r>
      <w:r w:rsidR="002B1721">
        <w:t xml:space="preserve"> (с двумя профилями подготовки)</w:t>
      </w:r>
      <w:r w:rsidRPr="00BD646C">
        <w:t xml:space="preserve">» </w:t>
      </w:r>
      <w:r w:rsidR="00B24E49">
        <w:t>направленность (</w:t>
      </w:r>
      <w:r w:rsidRPr="00BD646C">
        <w:t>профил</w:t>
      </w:r>
      <w:r w:rsidR="002B1721">
        <w:t>и</w:t>
      </w:r>
      <w:r w:rsidR="00B24E49">
        <w:t>)</w:t>
      </w:r>
      <w:r w:rsidRPr="00BD646C">
        <w:t xml:space="preserve"> «Начальное образование</w:t>
      </w:r>
      <w:r w:rsidR="00435081">
        <w:t xml:space="preserve"> и Информатика</w:t>
      </w:r>
      <w:r w:rsidRPr="00BD646C">
        <w:t xml:space="preserve">» и утвержденным учебным планом, составляет  </w:t>
      </w:r>
      <w:r w:rsidRPr="00DD44C6">
        <w:t xml:space="preserve">- </w:t>
      </w:r>
      <w:r w:rsidR="002B1721" w:rsidRPr="00DD44C6">
        <w:t>9</w:t>
      </w:r>
      <w:r w:rsidR="00E37A68" w:rsidRPr="00DD44C6">
        <w:t xml:space="preserve"> </w:t>
      </w:r>
      <w:r w:rsidRPr="00DD44C6">
        <w:t>зачетных</w:t>
      </w:r>
      <w:r w:rsidRPr="00BD646C">
        <w:t xml:space="preserve"> единиц, в том числе:</w:t>
      </w:r>
    </w:p>
    <w:p w:rsidR="00681287" w:rsidRPr="00681287" w:rsidRDefault="00681287" w:rsidP="00681FAA">
      <w:pPr>
        <w:suppressAutoHyphens/>
        <w:ind w:firstLine="708"/>
        <w:jc w:val="both"/>
      </w:pPr>
      <w:r>
        <w:t xml:space="preserve">- </w:t>
      </w:r>
      <w:r w:rsidRPr="00681287">
        <w:t>защита вы</w:t>
      </w:r>
      <w:r w:rsidR="009C3126">
        <w:t>пускной квалификационной работы</w:t>
      </w:r>
      <w:r w:rsidRPr="00681287">
        <w:t>, включая подготовку к процедуре защиты и процедуру защиты</w:t>
      </w:r>
      <w:r w:rsidR="009C3126" w:rsidRPr="009C3126">
        <w:t xml:space="preserve"> </w:t>
      </w:r>
      <w:r w:rsidR="009C3126" w:rsidRPr="00BD646C">
        <w:t xml:space="preserve">- </w:t>
      </w:r>
      <w:r w:rsidR="00F76335" w:rsidRPr="00DD44C6">
        <w:t>9</w:t>
      </w:r>
      <w:r w:rsidR="009C3126" w:rsidRPr="00DD44C6">
        <w:t xml:space="preserve"> зачетных</w:t>
      </w:r>
      <w:r w:rsidR="009C3126" w:rsidRPr="00BD646C">
        <w:t xml:space="preserve"> единиц.</w:t>
      </w:r>
    </w:p>
    <w:p w:rsidR="00327A63" w:rsidRPr="00BD646C" w:rsidRDefault="00327A63" w:rsidP="00681FAA">
      <w:pPr>
        <w:suppressAutoHyphens/>
        <w:ind w:firstLine="708"/>
        <w:jc w:val="both"/>
      </w:pPr>
    </w:p>
    <w:p w:rsidR="002B1721" w:rsidRDefault="00327A63" w:rsidP="00681FAA">
      <w:pPr>
        <w:pStyle w:val="Iauiue"/>
        <w:ind w:firstLine="709"/>
        <w:jc w:val="both"/>
        <w:rPr>
          <w:sz w:val="24"/>
          <w:szCs w:val="24"/>
        </w:rPr>
      </w:pPr>
      <w:r w:rsidRPr="00BD646C">
        <w:rPr>
          <w:sz w:val="24"/>
          <w:szCs w:val="24"/>
        </w:rPr>
        <w:t>В соответствии с утвержденным учебным планом</w:t>
      </w:r>
      <w:r w:rsidRPr="00270ABA">
        <w:rPr>
          <w:sz w:val="24"/>
          <w:szCs w:val="24"/>
        </w:rPr>
        <w:t xml:space="preserve"> и календарным учебным графиком</w:t>
      </w:r>
      <w:r w:rsidR="00B24E49">
        <w:rPr>
          <w:sz w:val="24"/>
          <w:szCs w:val="24"/>
        </w:rPr>
        <w:t xml:space="preserve"> ОПОП</w:t>
      </w:r>
      <w:r w:rsidRPr="00270ABA">
        <w:rPr>
          <w:sz w:val="24"/>
          <w:szCs w:val="24"/>
        </w:rPr>
        <w:t xml:space="preserve"> по направлению подготовки  </w:t>
      </w:r>
      <w:r w:rsidR="002B1721">
        <w:rPr>
          <w:sz w:val="24"/>
          <w:szCs w:val="24"/>
        </w:rPr>
        <w:t>44.03.05</w:t>
      </w:r>
      <w:r w:rsidR="000950AB" w:rsidRPr="00270ABA">
        <w:rPr>
          <w:sz w:val="24"/>
          <w:szCs w:val="24"/>
        </w:rPr>
        <w:t xml:space="preserve">  </w:t>
      </w:r>
      <w:r w:rsidR="002B1721" w:rsidRPr="002B1721">
        <w:rPr>
          <w:sz w:val="24"/>
          <w:szCs w:val="24"/>
        </w:rPr>
        <w:t>«Педагогическое образование (с двумя профилями подготовки)»</w:t>
      </w:r>
      <w:r w:rsidR="00B24E49">
        <w:rPr>
          <w:sz w:val="24"/>
          <w:szCs w:val="24"/>
        </w:rPr>
        <w:t>, направленность (</w:t>
      </w:r>
      <w:r w:rsidR="002B1721" w:rsidRPr="002B1721">
        <w:rPr>
          <w:sz w:val="24"/>
          <w:szCs w:val="24"/>
        </w:rPr>
        <w:t>профили</w:t>
      </w:r>
      <w:r w:rsidR="00B24E49">
        <w:rPr>
          <w:sz w:val="24"/>
          <w:szCs w:val="24"/>
        </w:rPr>
        <w:t>)</w:t>
      </w:r>
      <w:r w:rsidR="002B1721" w:rsidRPr="002B1721">
        <w:rPr>
          <w:sz w:val="24"/>
          <w:szCs w:val="24"/>
        </w:rPr>
        <w:t xml:space="preserve"> «Начальное образование и Информатика»</w:t>
      </w:r>
    </w:p>
    <w:p w:rsidR="00327A63" w:rsidRPr="00270ABA" w:rsidRDefault="00327A63" w:rsidP="00681FAA">
      <w:pPr>
        <w:pStyle w:val="a4"/>
        <w:spacing w:after="0"/>
        <w:ind w:firstLine="709"/>
        <w:jc w:val="both"/>
      </w:pPr>
      <w:r w:rsidRPr="00BD646C">
        <w:t xml:space="preserve">- на </w:t>
      </w:r>
      <w:r w:rsidR="00EA0330" w:rsidRPr="00681287">
        <w:t>защит</w:t>
      </w:r>
      <w:r w:rsidR="00EA0330">
        <w:t>у</w:t>
      </w:r>
      <w:r w:rsidR="00EA0330" w:rsidRPr="00681287">
        <w:t xml:space="preserve"> вы</w:t>
      </w:r>
      <w:r w:rsidR="00EA0330">
        <w:t>пускной квалификационной работы</w:t>
      </w:r>
      <w:r w:rsidR="00EA0330" w:rsidRPr="00681287">
        <w:t>, включая подготовку к процедуре защиты и процедуру защиты</w:t>
      </w:r>
      <w:r w:rsidR="00B9693B">
        <w:t>,</w:t>
      </w:r>
      <w:r w:rsidR="00EA0330" w:rsidRPr="009C3126">
        <w:t xml:space="preserve"> </w:t>
      </w:r>
      <w:r w:rsidRPr="00BD646C">
        <w:t xml:space="preserve">отводится  </w:t>
      </w:r>
      <w:r w:rsidR="00630576" w:rsidRPr="00DD44C6">
        <w:t>6</w:t>
      </w:r>
      <w:r w:rsidRPr="00DD44C6">
        <w:t xml:space="preserve"> недел</w:t>
      </w:r>
      <w:r w:rsidR="00630576" w:rsidRPr="00DD44C6">
        <w:t>ь</w:t>
      </w:r>
      <w:r w:rsidRPr="00DD44C6">
        <w:t>.</w:t>
      </w:r>
      <w:r w:rsidRPr="00270ABA">
        <w:t xml:space="preserve"> </w:t>
      </w:r>
    </w:p>
    <w:p w:rsidR="00327A63" w:rsidRPr="00BD646C" w:rsidRDefault="00327A63" w:rsidP="00681FAA">
      <w:pPr>
        <w:pStyle w:val="a4"/>
        <w:tabs>
          <w:tab w:val="num" w:pos="0"/>
        </w:tabs>
        <w:spacing w:after="0"/>
        <w:ind w:left="0" w:firstLine="709"/>
        <w:jc w:val="both"/>
        <w:rPr>
          <w:i/>
        </w:rPr>
      </w:pPr>
      <w:r w:rsidRPr="00270ABA">
        <w:t xml:space="preserve">Государственная итоговая аттестация </w:t>
      </w:r>
      <w:r w:rsidRPr="00BD646C">
        <w:t xml:space="preserve">проводится в сроки </w:t>
      </w:r>
      <w:r w:rsidRPr="00DD44C6">
        <w:t>с «</w:t>
      </w:r>
      <w:r w:rsidR="00DD44C6" w:rsidRPr="00DD44C6">
        <w:t>01</w:t>
      </w:r>
      <w:r w:rsidRPr="00DD44C6">
        <w:t xml:space="preserve">»  </w:t>
      </w:r>
      <w:r w:rsidR="00DD44C6" w:rsidRPr="00DD44C6">
        <w:t>июня</w:t>
      </w:r>
      <w:r w:rsidR="00B24E49" w:rsidRPr="00DD44C6">
        <w:t xml:space="preserve"> </w:t>
      </w:r>
      <w:r w:rsidRPr="00DD44C6">
        <w:t xml:space="preserve"> 20</w:t>
      </w:r>
      <w:r w:rsidR="00630576" w:rsidRPr="00DD44C6">
        <w:t>20</w:t>
      </w:r>
      <w:r w:rsidRPr="00DD44C6">
        <w:t xml:space="preserve"> г. по «</w:t>
      </w:r>
      <w:r w:rsidR="00BD646C" w:rsidRPr="00DD44C6">
        <w:t>11</w:t>
      </w:r>
      <w:r w:rsidRPr="00DD44C6">
        <w:t xml:space="preserve">»  </w:t>
      </w:r>
      <w:r w:rsidR="00B24E49" w:rsidRPr="00DD44C6">
        <w:t>ию</w:t>
      </w:r>
      <w:r w:rsidR="001233C3" w:rsidRPr="00DD44C6">
        <w:t>л</w:t>
      </w:r>
      <w:r w:rsidR="00B24E49" w:rsidRPr="00DD44C6">
        <w:t>я</w:t>
      </w:r>
      <w:r w:rsidRPr="00DD44C6">
        <w:t xml:space="preserve"> 20</w:t>
      </w:r>
      <w:r w:rsidR="00630576" w:rsidRPr="00DD44C6">
        <w:t>20</w:t>
      </w:r>
      <w:r w:rsidRPr="00DD44C6">
        <w:t xml:space="preserve"> г.</w:t>
      </w:r>
      <w:r w:rsidRPr="00BD646C">
        <w:rPr>
          <w:i/>
        </w:rPr>
        <w:t xml:space="preserve"> </w:t>
      </w:r>
    </w:p>
    <w:p w:rsidR="00327A63" w:rsidRPr="00270ABA" w:rsidRDefault="00327A63" w:rsidP="00681FAA">
      <w:pPr>
        <w:ind w:firstLine="709"/>
        <w:jc w:val="both"/>
      </w:pPr>
      <w:r w:rsidRPr="00BD646C">
        <w:t>Фактические даты, время и место проведения</w:t>
      </w:r>
      <w:r w:rsidRPr="00270ABA">
        <w:t xml:space="preserve"> государственных аттестационных испытаний и предэкзаменационных консультаций устанавливаются в расписании ГИА.  </w:t>
      </w:r>
    </w:p>
    <w:p w:rsidR="00327A63" w:rsidRDefault="00327A63" w:rsidP="00935A77">
      <w:pPr>
        <w:ind w:firstLine="709"/>
        <w:jc w:val="both"/>
      </w:pPr>
      <w:r w:rsidRPr="00270ABA">
        <w:t xml:space="preserve">Общие требования, регулирующие порядок проведения государственной итоговой аттестации представлены в </w:t>
      </w:r>
      <w:r w:rsidR="00B24E49">
        <w:t>Положении</w:t>
      </w:r>
      <w:r w:rsidRPr="00270ABA">
        <w:t xml:space="preserve"> о порядке ГИА ПГГПУ.</w:t>
      </w:r>
    </w:p>
    <w:p w:rsidR="00DD49B9" w:rsidRDefault="00DD49B9" w:rsidP="00935A77">
      <w:pPr>
        <w:ind w:firstLine="709"/>
        <w:jc w:val="both"/>
      </w:pPr>
    </w:p>
    <w:p w:rsidR="0051077F" w:rsidRDefault="0051077F" w:rsidP="00327A63">
      <w:pPr>
        <w:ind w:firstLine="567"/>
        <w:jc w:val="both"/>
      </w:pPr>
    </w:p>
    <w:p w:rsidR="00DD44C6" w:rsidRDefault="00DD44C6" w:rsidP="00327A63">
      <w:pPr>
        <w:ind w:firstLine="567"/>
        <w:jc w:val="both"/>
      </w:pPr>
    </w:p>
    <w:p w:rsidR="00A57794" w:rsidRPr="00270ABA" w:rsidRDefault="00A57794" w:rsidP="007005EA">
      <w:pPr>
        <w:pStyle w:val="a4"/>
        <w:spacing w:after="0"/>
        <w:ind w:left="0" w:firstLine="709"/>
        <w:jc w:val="center"/>
        <w:rPr>
          <w:b/>
        </w:rPr>
      </w:pPr>
      <w:r w:rsidRPr="00270ABA">
        <w:rPr>
          <w:b/>
        </w:rPr>
        <w:t>1.</w:t>
      </w:r>
      <w:r w:rsidR="0067431D" w:rsidRPr="00270ABA">
        <w:rPr>
          <w:b/>
        </w:rPr>
        <w:t>4</w:t>
      </w:r>
      <w:r w:rsidRPr="00270ABA">
        <w:rPr>
          <w:b/>
        </w:rPr>
        <w:t xml:space="preserve">. Правила пересмотра и </w:t>
      </w:r>
      <w:r w:rsidR="0067431D" w:rsidRPr="00270ABA">
        <w:rPr>
          <w:b/>
        </w:rPr>
        <w:t>внесения изменений в программу ГИА</w:t>
      </w:r>
    </w:p>
    <w:p w:rsidR="00A57794" w:rsidRDefault="00A57794" w:rsidP="00A57794">
      <w:pPr>
        <w:pStyle w:val="a4"/>
        <w:spacing w:after="0"/>
        <w:ind w:left="0" w:firstLine="709"/>
        <w:jc w:val="both"/>
      </w:pPr>
      <w:r w:rsidRPr="00270ABA">
        <w:t xml:space="preserve">Программа </w:t>
      </w:r>
      <w:r w:rsidR="00F550CB" w:rsidRPr="00270ABA">
        <w:t>ГИА</w:t>
      </w:r>
      <w:r w:rsidRPr="00270ABA">
        <w:t xml:space="preserve"> ежегодно пересматривается с учетом требований работодателей, замечани</w:t>
      </w:r>
      <w:r w:rsidR="00B24E49">
        <w:t>й и предложений председателей ГЭ</w:t>
      </w:r>
      <w:r w:rsidRPr="00270ABA">
        <w:t xml:space="preserve">К, а также изменений нормативно-правовой базы. Изменения, внесенные в Программу </w:t>
      </w:r>
      <w:r w:rsidR="00F550CB" w:rsidRPr="00270ABA">
        <w:t>ГИА</w:t>
      </w:r>
      <w:r w:rsidRPr="00270ABA">
        <w:t>, рассматриваются на заседании</w:t>
      </w:r>
      <w:r w:rsidR="00E21E09">
        <w:t xml:space="preserve"> кафедры теории и технологии обучения и воспитания младших школьников с учетом замеч</w:t>
      </w:r>
      <w:r w:rsidR="00A603CA">
        <w:t>а</w:t>
      </w:r>
      <w:r w:rsidR="00E21E09">
        <w:t>ний и рекомендаций председателей ГЭК и утверждаются Ученым с</w:t>
      </w:r>
      <w:r w:rsidRPr="00270ABA">
        <w:t>овет</w:t>
      </w:r>
      <w:r w:rsidR="00E21E09">
        <w:t>ом</w:t>
      </w:r>
      <w:r w:rsidRPr="00270ABA">
        <w:t xml:space="preserve"> факультета ПиМНО.</w:t>
      </w:r>
    </w:p>
    <w:p w:rsidR="005E387F" w:rsidRPr="00270ABA" w:rsidRDefault="005E387F" w:rsidP="00A57794">
      <w:pPr>
        <w:pStyle w:val="a4"/>
        <w:spacing w:after="0"/>
        <w:ind w:left="0" w:firstLine="709"/>
        <w:jc w:val="both"/>
      </w:pPr>
    </w:p>
    <w:p w:rsidR="00A57794" w:rsidRDefault="00A57794" w:rsidP="00A57794">
      <w:pPr>
        <w:pStyle w:val="a4"/>
        <w:spacing w:after="0"/>
        <w:ind w:left="0" w:firstLine="709"/>
        <w:jc w:val="both"/>
      </w:pPr>
    </w:p>
    <w:p w:rsidR="005E387F" w:rsidRPr="00270ABA" w:rsidRDefault="005E387F" w:rsidP="00A57794">
      <w:pPr>
        <w:pStyle w:val="a4"/>
        <w:spacing w:after="0"/>
        <w:ind w:left="0" w:firstLine="709"/>
        <w:jc w:val="both"/>
      </w:pPr>
    </w:p>
    <w:p w:rsidR="00A57794" w:rsidRPr="00270ABA" w:rsidRDefault="0067431D" w:rsidP="001417B4">
      <w:pPr>
        <w:pStyle w:val="a4"/>
        <w:spacing w:after="0"/>
        <w:ind w:left="0" w:firstLine="709"/>
        <w:jc w:val="center"/>
        <w:rPr>
          <w:b/>
        </w:rPr>
      </w:pPr>
      <w:r w:rsidRPr="00270ABA">
        <w:rPr>
          <w:b/>
        </w:rPr>
        <w:t>1.5</w:t>
      </w:r>
      <w:r w:rsidR="00A57794" w:rsidRPr="00270ABA">
        <w:rPr>
          <w:b/>
        </w:rPr>
        <w:t xml:space="preserve">. Правила размещения, хранения и организации доступа к </w:t>
      </w:r>
      <w:r w:rsidRPr="00270ABA">
        <w:rPr>
          <w:b/>
        </w:rPr>
        <w:t xml:space="preserve">программе </w:t>
      </w:r>
      <w:r w:rsidR="00A57794" w:rsidRPr="00270ABA">
        <w:rPr>
          <w:b/>
        </w:rPr>
        <w:t xml:space="preserve"> </w:t>
      </w:r>
      <w:r w:rsidR="00F550CB" w:rsidRPr="00270ABA">
        <w:rPr>
          <w:b/>
        </w:rPr>
        <w:t>ГИА</w:t>
      </w:r>
    </w:p>
    <w:p w:rsidR="00E21E09" w:rsidRDefault="00A57794" w:rsidP="00A57794">
      <w:pPr>
        <w:pStyle w:val="a4"/>
        <w:spacing w:after="0"/>
        <w:ind w:left="0" w:firstLine="709"/>
        <w:jc w:val="both"/>
      </w:pPr>
      <w:r w:rsidRPr="00270ABA">
        <w:t xml:space="preserve">Программа </w:t>
      </w:r>
      <w:r w:rsidR="00F550CB" w:rsidRPr="00270ABA">
        <w:t>ГИА</w:t>
      </w:r>
      <w:r w:rsidRPr="00270ABA">
        <w:t xml:space="preserve"> входит в состав О</w:t>
      </w:r>
      <w:r w:rsidR="00E21E09">
        <w:t>П</w:t>
      </w:r>
      <w:r w:rsidRPr="00270ABA">
        <w:t xml:space="preserve">ОП </w:t>
      </w:r>
      <w:r w:rsidR="00E21E09">
        <w:t>по</w:t>
      </w:r>
      <w:r w:rsidR="00E21E09" w:rsidRPr="00270ABA">
        <w:t xml:space="preserve">  </w:t>
      </w:r>
      <w:r w:rsidR="00E21E09" w:rsidRPr="00270ABA">
        <w:rPr>
          <w:spacing w:val="-1"/>
        </w:rPr>
        <w:t>направлени</w:t>
      </w:r>
      <w:r w:rsidR="00E21E09">
        <w:rPr>
          <w:spacing w:val="-1"/>
        </w:rPr>
        <w:t>ю</w:t>
      </w:r>
      <w:r w:rsidR="00E21E09" w:rsidRPr="00270ABA">
        <w:rPr>
          <w:spacing w:val="-1"/>
        </w:rPr>
        <w:t xml:space="preserve"> подготовки  44.03.0</w:t>
      </w:r>
      <w:r w:rsidR="00E21E09">
        <w:rPr>
          <w:spacing w:val="-1"/>
        </w:rPr>
        <w:t>5</w:t>
      </w:r>
      <w:r w:rsidR="00E21E09" w:rsidRPr="00270ABA">
        <w:rPr>
          <w:spacing w:val="-1"/>
        </w:rPr>
        <w:t xml:space="preserve"> Педагогическое образование</w:t>
      </w:r>
      <w:r w:rsidR="00E21E09">
        <w:rPr>
          <w:spacing w:val="-1"/>
        </w:rPr>
        <w:t xml:space="preserve"> (с двумя профилями подготовки),</w:t>
      </w:r>
      <w:r w:rsidR="00E21E09" w:rsidRPr="00270ABA">
        <w:rPr>
          <w:spacing w:val="-1"/>
        </w:rPr>
        <w:t xml:space="preserve"> </w:t>
      </w:r>
      <w:r w:rsidR="00E21E09">
        <w:rPr>
          <w:spacing w:val="-1"/>
        </w:rPr>
        <w:t>направленность (</w:t>
      </w:r>
      <w:r w:rsidR="00E21E09">
        <w:rPr>
          <w:iCs/>
          <w:spacing w:val="-1"/>
        </w:rPr>
        <w:t>п</w:t>
      </w:r>
      <w:r w:rsidR="00E21E09" w:rsidRPr="00270ABA">
        <w:rPr>
          <w:iCs/>
          <w:spacing w:val="-1"/>
        </w:rPr>
        <w:t>рофил</w:t>
      </w:r>
      <w:r w:rsidR="00E21E09">
        <w:rPr>
          <w:iCs/>
          <w:spacing w:val="-1"/>
        </w:rPr>
        <w:t>и)</w:t>
      </w:r>
      <w:r w:rsidR="00E21E09" w:rsidRPr="00270ABA">
        <w:rPr>
          <w:spacing w:val="-1"/>
        </w:rPr>
        <w:t xml:space="preserve">:  </w:t>
      </w:r>
      <w:r w:rsidR="00E21E09">
        <w:rPr>
          <w:spacing w:val="-1"/>
        </w:rPr>
        <w:t>«</w:t>
      </w:r>
      <w:r w:rsidR="00E21E09" w:rsidRPr="00270ABA">
        <w:rPr>
          <w:spacing w:val="-1"/>
        </w:rPr>
        <w:t>Начальное образование</w:t>
      </w:r>
      <w:r w:rsidR="00E21E09">
        <w:rPr>
          <w:spacing w:val="-1"/>
        </w:rPr>
        <w:t xml:space="preserve"> и Информатика» </w:t>
      </w:r>
      <w:r w:rsidRPr="00270ABA">
        <w:t>и хранится в составе методических документов на кафедр</w:t>
      </w:r>
      <w:r w:rsidR="0051077F">
        <w:t>е</w:t>
      </w:r>
      <w:r w:rsidR="00E21E09">
        <w:t xml:space="preserve"> теории и технологии обучения и воспитания младших школьников</w:t>
      </w:r>
      <w:r w:rsidRPr="00270ABA">
        <w:t xml:space="preserve"> и учебно-методическом кабинете. </w:t>
      </w:r>
    </w:p>
    <w:p w:rsidR="00E21E09" w:rsidRDefault="00A57794" w:rsidP="00A57794">
      <w:pPr>
        <w:pStyle w:val="a4"/>
        <w:spacing w:after="0"/>
        <w:ind w:left="0" w:firstLine="709"/>
        <w:jc w:val="both"/>
      </w:pPr>
      <w:r w:rsidRPr="00270ABA">
        <w:t xml:space="preserve">Доступ к Программе </w:t>
      </w:r>
      <w:r w:rsidR="00F550CB" w:rsidRPr="00270ABA">
        <w:t>ГИА</w:t>
      </w:r>
      <w:r w:rsidR="00E21E09">
        <w:t xml:space="preserve"> свободный.</w:t>
      </w:r>
      <w:r w:rsidRPr="00270ABA">
        <w:t xml:space="preserve"> </w:t>
      </w:r>
    </w:p>
    <w:p w:rsidR="00E21E09" w:rsidRPr="00E21E09" w:rsidRDefault="00A57794" w:rsidP="00E21E09">
      <w:pPr>
        <w:pStyle w:val="a4"/>
        <w:spacing w:after="0"/>
        <w:ind w:left="0" w:firstLine="624"/>
        <w:jc w:val="both"/>
      </w:pPr>
      <w:r w:rsidRPr="00270ABA">
        <w:t xml:space="preserve">Программа подлежит размещению </w:t>
      </w:r>
      <w:r w:rsidR="00E21E09">
        <w:t>на сайте</w:t>
      </w:r>
      <w:r w:rsidR="00B24E49">
        <w:t xml:space="preserve"> </w:t>
      </w:r>
      <w:r w:rsidRPr="00270ABA">
        <w:t>ПГГПУ</w:t>
      </w:r>
      <w:r w:rsidR="00E21E09">
        <w:t xml:space="preserve"> </w:t>
      </w:r>
      <w:r w:rsidR="00E21E09" w:rsidRPr="00E21E09">
        <w:t xml:space="preserve">в разделе «Образование», «Документы, регламентирующие образовательный процесс». </w:t>
      </w:r>
    </w:p>
    <w:p w:rsidR="00E21E09" w:rsidRPr="00E21E09" w:rsidRDefault="00E21E09" w:rsidP="00E21E09">
      <w:pPr>
        <w:pStyle w:val="15"/>
        <w:shd w:val="clear" w:color="auto" w:fill="auto"/>
        <w:tabs>
          <w:tab w:val="left" w:pos="1162"/>
        </w:tabs>
        <w:spacing w:line="240" w:lineRule="auto"/>
        <w:ind w:firstLine="624"/>
        <w:rPr>
          <w:sz w:val="24"/>
          <w:szCs w:val="24"/>
        </w:rPr>
      </w:pPr>
      <w:r w:rsidRPr="00E21E09">
        <w:rPr>
          <w:sz w:val="24"/>
          <w:szCs w:val="24"/>
        </w:rPr>
        <w:t>Содержание программы доводится до сведения обучающихся не позднее, чем за 6 месяцев до начала ГИА, ответственность за информирование студентов несет декан факультета.</w:t>
      </w:r>
    </w:p>
    <w:p w:rsidR="001233C3" w:rsidRDefault="00E21E09" w:rsidP="001233C3">
      <w:pPr>
        <w:ind w:firstLine="709"/>
        <w:jc w:val="both"/>
      </w:pPr>
      <w:r w:rsidRPr="00E21E09">
        <w:t xml:space="preserve"> </w:t>
      </w:r>
      <w:r>
        <w:t xml:space="preserve">  </w:t>
      </w:r>
    </w:p>
    <w:p w:rsidR="001233C3" w:rsidRDefault="001233C3" w:rsidP="001233C3">
      <w:pPr>
        <w:ind w:firstLine="709"/>
        <w:jc w:val="both"/>
      </w:pPr>
    </w:p>
    <w:p w:rsidR="005E387F" w:rsidRDefault="005E387F" w:rsidP="001233C3">
      <w:pPr>
        <w:ind w:firstLine="709"/>
        <w:jc w:val="both"/>
      </w:pPr>
    </w:p>
    <w:p w:rsidR="001233C3" w:rsidRDefault="001233C3" w:rsidP="001417B4">
      <w:pPr>
        <w:ind w:firstLine="709"/>
        <w:jc w:val="center"/>
        <w:rPr>
          <w:b/>
        </w:rPr>
      </w:pPr>
      <w:r w:rsidRPr="00FF67A6">
        <w:rPr>
          <w:b/>
        </w:rPr>
        <w:lastRenderedPageBreak/>
        <w:t>1.6. Особенности проведения государственной итоговой аттестации в форме защиты ВКР для инвалидов и лиц с ограниченными возможностями здоровья</w:t>
      </w:r>
    </w:p>
    <w:p w:rsidR="00FF67A6" w:rsidRPr="00FF67A6" w:rsidRDefault="00FF67A6" w:rsidP="00FF67A6">
      <w:pPr>
        <w:pStyle w:val="a3"/>
        <w:spacing w:before="0" w:beforeAutospacing="0" w:after="0" w:afterAutospacing="0"/>
        <w:ind w:firstLine="709"/>
        <w:jc w:val="both"/>
        <w:rPr>
          <w:color w:val="auto"/>
        </w:rPr>
      </w:pPr>
      <w:r w:rsidRPr="00FF67A6">
        <w:rPr>
          <w:color w:val="auto"/>
        </w:rPr>
        <w:t>Для обучающихся из числа инвалидов государственная итоговая аттестация проводится с учетом особенностей их психофизического развития, индивидуальных возможностей и состояния здоровья (далее – индивидуальные особенности).</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При проведении государственной итоговой аттестации обеспечивается соблюдение следующих общих требований: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Все локальные нормативные акты ПГГПУ по вопросам проведения государственной итоговой аттестации доводятся до сведения обучающихся инвалидов в доступной для них форме.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продолжительность выступления обучающегося при защите выпускной квалификационной работы – не более чем на 15 минут.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В зависимости от индивидуальных особенностей обучающихся с ограниченными возможностями здоровья обеспечивается выполнение следующих требований при проведении государственного аттестационного испытания: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а) для слепых: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б) для слабовидящих: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задания и иные материалы для сдачи государственного аттестационного испытания оформляются увеличенным шрифтом;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обеспечивается индивидуальное равномерное освещение не менее 300 люкс;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увеличивающее устройство, допускается использование увеличивающих устройств, имеющихся у обучающихся;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в) для глухих и слабослышащих, с тяжелыми нарушениями речи: </w:t>
      </w:r>
    </w:p>
    <w:p w:rsidR="00FF67A6" w:rsidRPr="00FF67A6" w:rsidRDefault="00FF67A6" w:rsidP="00FF67A6">
      <w:pPr>
        <w:pStyle w:val="a3"/>
        <w:spacing w:before="0" w:beforeAutospacing="0" w:after="0" w:afterAutospacing="0"/>
        <w:ind w:firstLine="709"/>
        <w:jc w:val="both"/>
        <w:rPr>
          <w:color w:val="auto"/>
        </w:rPr>
      </w:pPr>
      <w:r w:rsidRPr="00FF67A6">
        <w:rPr>
          <w:color w:val="auto"/>
        </w:rPr>
        <w:lastRenderedPageBreak/>
        <w:t xml:space="preserve">обеспечивается наличие звукоусиливающей аппаратуры коллективного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пользования, при необходимости обучающимся предоставляется звукоусиливающая аппаратура индивидуального пользования;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письменной форме;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компьютере со специализированным программным обеспечением или надиктовываются ассистенту;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устной форме. </w:t>
      </w:r>
    </w:p>
    <w:p w:rsidR="00FF67A6" w:rsidRPr="00FF67A6" w:rsidRDefault="00FF67A6" w:rsidP="00FF67A6">
      <w:pPr>
        <w:pStyle w:val="a3"/>
        <w:spacing w:before="0" w:beforeAutospacing="0" w:after="0" w:afterAutospacing="0"/>
        <w:ind w:firstLine="709"/>
        <w:jc w:val="both"/>
        <w:rPr>
          <w:color w:val="auto"/>
        </w:rPr>
      </w:pPr>
      <w:r w:rsidRPr="00FF67A6">
        <w:rPr>
          <w:color w:val="auto"/>
        </w:rPr>
        <w:t xml:space="preserve">Обучающийся инвалид не позднее, чем за 3 месяца до начала проведения государственной итоговой аттестации, подает письменное заявление </w:t>
      </w:r>
      <w:r w:rsidRPr="00FF67A6">
        <w:rPr>
          <w:i/>
          <w:color w:val="auto"/>
        </w:rPr>
        <w:t>(Приложение 13)</w:t>
      </w:r>
      <w:r w:rsidRPr="00FF67A6">
        <w:rPr>
          <w:color w:val="auto"/>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w:t>
      </w:r>
    </w:p>
    <w:p w:rsidR="00FF67A6" w:rsidRDefault="00FF67A6" w:rsidP="00FF67A6">
      <w:pPr>
        <w:pStyle w:val="a3"/>
        <w:spacing w:before="0" w:beforeAutospacing="0" w:after="0" w:afterAutospacing="0"/>
        <w:ind w:firstLine="709"/>
        <w:jc w:val="both"/>
        <w:rPr>
          <w:color w:val="auto"/>
        </w:rPr>
      </w:pPr>
      <w:r w:rsidRPr="00FF67A6">
        <w:rPr>
          <w:color w:val="auto"/>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DD44C6" w:rsidRDefault="00DD44C6" w:rsidP="00FF67A6">
      <w:pPr>
        <w:pStyle w:val="a3"/>
        <w:spacing w:before="0" w:beforeAutospacing="0" w:after="0" w:afterAutospacing="0"/>
        <w:ind w:firstLine="709"/>
        <w:jc w:val="both"/>
        <w:rPr>
          <w:color w:val="auto"/>
        </w:rPr>
      </w:pPr>
    </w:p>
    <w:p w:rsidR="00DD44C6" w:rsidRDefault="00DD44C6" w:rsidP="00FF67A6">
      <w:pPr>
        <w:pStyle w:val="a3"/>
        <w:spacing w:before="0" w:beforeAutospacing="0" w:after="0" w:afterAutospacing="0"/>
        <w:ind w:firstLine="709"/>
        <w:jc w:val="both"/>
        <w:rPr>
          <w:color w:val="auto"/>
        </w:rPr>
      </w:pPr>
    </w:p>
    <w:p w:rsidR="00DD44C6" w:rsidRDefault="00DD44C6" w:rsidP="00FF67A6">
      <w:pPr>
        <w:pStyle w:val="a3"/>
        <w:spacing w:before="0" w:beforeAutospacing="0" w:after="0" w:afterAutospacing="0"/>
        <w:ind w:firstLine="709"/>
        <w:jc w:val="both"/>
        <w:rPr>
          <w:color w:val="auto"/>
        </w:rPr>
      </w:pPr>
    </w:p>
    <w:p w:rsidR="00A159C1" w:rsidRPr="00630576" w:rsidRDefault="00630576" w:rsidP="00B95E76">
      <w:pPr>
        <w:pStyle w:val="a4"/>
        <w:spacing w:after="0"/>
        <w:ind w:left="0"/>
        <w:jc w:val="center"/>
        <w:rPr>
          <w:b/>
          <w:caps/>
        </w:rPr>
      </w:pPr>
      <w:r>
        <w:rPr>
          <w:b/>
        </w:rPr>
        <w:t>2</w:t>
      </w:r>
      <w:r w:rsidR="00A159C1" w:rsidRPr="00270ABA">
        <w:rPr>
          <w:b/>
        </w:rPr>
        <w:t xml:space="preserve">. </w:t>
      </w:r>
      <w:r w:rsidR="00A159C1" w:rsidRPr="00630576">
        <w:rPr>
          <w:b/>
          <w:caps/>
        </w:rPr>
        <w:t>Программа подготовки к процедуре защиты</w:t>
      </w:r>
    </w:p>
    <w:p w:rsidR="00A159C1" w:rsidRPr="00270ABA" w:rsidRDefault="00A159C1" w:rsidP="00B95E76">
      <w:pPr>
        <w:pStyle w:val="a4"/>
        <w:spacing w:after="0"/>
        <w:ind w:left="0"/>
        <w:jc w:val="center"/>
        <w:rPr>
          <w:b/>
        </w:rPr>
      </w:pPr>
      <w:r w:rsidRPr="00630576">
        <w:rPr>
          <w:b/>
          <w:caps/>
        </w:rPr>
        <w:t>и проведения защиты выпускной квалификационной работы</w:t>
      </w:r>
      <w:r w:rsidRPr="00270ABA">
        <w:rPr>
          <w:b/>
        </w:rPr>
        <w:t xml:space="preserve"> (ВКР)</w:t>
      </w:r>
    </w:p>
    <w:p w:rsidR="00A159C1" w:rsidRPr="00270ABA" w:rsidRDefault="00A159C1" w:rsidP="00B95E76">
      <w:pPr>
        <w:jc w:val="center"/>
        <w:rPr>
          <w:b/>
        </w:rPr>
      </w:pPr>
    </w:p>
    <w:p w:rsidR="00A159C1" w:rsidRPr="00270ABA" w:rsidRDefault="00630576" w:rsidP="00B95E76">
      <w:pPr>
        <w:pStyle w:val="a4"/>
        <w:spacing w:after="0"/>
        <w:ind w:left="0"/>
        <w:jc w:val="center"/>
        <w:rPr>
          <w:b/>
        </w:rPr>
      </w:pPr>
      <w:r>
        <w:rPr>
          <w:b/>
        </w:rPr>
        <w:t>2</w:t>
      </w:r>
      <w:r w:rsidR="00A159C1" w:rsidRPr="00270ABA">
        <w:rPr>
          <w:b/>
        </w:rPr>
        <w:t>.1. Общие требования к ВКР</w:t>
      </w:r>
    </w:p>
    <w:p w:rsidR="00270ABA" w:rsidRPr="00270ABA" w:rsidRDefault="00270ABA" w:rsidP="00396890">
      <w:pPr>
        <w:tabs>
          <w:tab w:val="left" w:pos="2268"/>
          <w:tab w:val="left" w:pos="2320"/>
          <w:tab w:val="left" w:pos="2660"/>
          <w:tab w:val="left" w:pos="3620"/>
          <w:tab w:val="left" w:pos="3960"/>
          <w:tab w:val="left" w:pos="4920"/>
          <w:tab w:val="left" w:pos="5600"/>
          <w:tab w:val="left" w:pos="6520"/>
          <w:tab w:val="left" w:pos="6860"/>
        </w:tabs>
        <w:ind w:firstLine="720"/>
        <w:jc w:val="both"/>
      </w:pPr>
      <w:r w:rsidRPr="00270ABA">
        <w:t>Подготовка</w:t>
      </w:r>
      <w:r w:rsidRPr="00270ABA">
        <w:tab/>
        <w:t>к</w:t>
      </w:r>
      <w:r w:rsidRPr="00270ABA">
        <w:tab/>
        <w:t>защите</w:t>
      </w:r>
      <w:r w:rsidRPr="00270ABA">
        <w:tab/>
        <w:t>и</w:t>
      </w:r>
      <w:r w:rsidRPr="00270ABA">
        <w:tab/>
        <w:t>защита</w:t>
      </w:r>
      <w:r w:rsidRPr="00270ABA">
        <w:tab/>
        <w:t>ВКР</w:t>
      </w:r>
      <w:r w:rsidRPr="00270ABA">
        <w:tab/>
        <w:t>входит</w:t>
      </w:r>
      <w:r w:rsidRPr="00270ABA">
        <w:tab/>
        <w:t>в</w:t>
      </w:r>
      <w:r w:rsidRPr="00270ABA">
        <w:tab/>
        <w:t>состав</w:t>
      </w:r>
      <w:r w:rsidR="00630576">
        <w:t xml:space="preserve"> </w:t>
      </w:r>
      <w:r w:rsidR="00396890">
        <w:t>г</w:t>
      </w:r>
      <w:r w:rsidRPr="00270ABA">
        <w:t>осударственных</w:t>
      </w:r>
      <w:r w:rsidR="00396890">
        <w:t xml:space="preserve"> </w:t>
      </w:r>
      <w:r w:rsidRPr="00270ABA">
        <w:t xml:space="preserve">аттестационных испытаний и является завершающим этапом вузовской подготовки. </w:t>
      </w:r>
    </w:p>
    <w:p w:rsidR="00AA3D62" w:rsidRDefault="00270ABA" w:rsidP="00270ABA">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270ABA">
        <w:rPr>
          <w:szCs w:val="24"/>
        </w:rPr>
        <w:tab/>
      </w:r>
      <w:r w:rsidR="003F0698" w:rsidRPr="00270ABA">
        <w:rPr>
          <w:color w:val="auto"/>
          <w:szCs w:val="24"/>
        </w:rPr>
        <w:t xml:space="preserve">Выпускная квалификационная работа (ВКР) – это самостоятельное научное исследование студента, в котором содержатся результаты его научно-исследовательской работы. </w:t>
      </w:r>
    </w:p>
    <w:p w:rsidR="003F0698" w:rsidRDefault="00AA3D62" w:rsidP="00270ABA">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szCs w:val="24"/>
        </w:rPr>
      </w:pPr>
      <w:r>
        <w:rPr>
          <w:color w:val="auto"/>
          <w:szCs w:val="24"/>
        </w:rPr>
        <w:tab/>
      </w:r>
      <w:r w:rsidRPr="00AA3D62">
        <w:rPr>
          <w:szCs w:val="24"/>
        </w:rPr>
        <w:t>ВКР демонстрирует уровень профессиональной 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а также готовность выпускника к решению следующих задач в соответствии с видами профессиональной деятельности:</w:t>
      </w:r>
    </w:p>
    <w:p w:rsidR="00AA3D62" w:rsidRPr="00270ABA" w:rsidRDefault="00AA3D62" w:rsidP="00AA3D62">
      <w:pPr>
        <w:tabs>
          <w:tab w:val="left" w:pos="5670"/>
          <w:tab w:val="left" w:pos="6379"/>
        </w:tabs>
        <w:ind w:firstLine="709"/>
        <w:jc w:val="both"/>
        <w:rPr>
          <w:i/>
        </w:rPr>
      </w:pPr>
      <w:r>
        <w:rPr>
          <w:i/>
        </w:rPr>
        <w:t>Вид</w:t>
      </w:r>
      <w:r w:rsidRPr="00270ABA">
        <w:rPr>
          <w:i/>
        </w:rPr>
        <w:t xml:space="preserve"> профессиональной деятельности:</w:t>
      </w:r>
      <w:r w:rsidRPr="00A603CA">
        <w:rPr>
          <w:i/>
        </w:rPr>
        <w:t xml:space="preserve"> </w:t>
      </w:r>
      <w:r w:rsidRPr="00270ABA">
        <w:rPr>
          <w:i/>
        </w:rPr>
        <w:t>педагогическая</w:t>
      </w:r>
    </w:p>
    <w:p w:rsidR="00AA3D62" w:rsidRDefault="00AA3D62" w:rsidP="00AA3D62">
      <w:pPr>
        <w:pStyle w:val="21"/>
        <w:spacing w:after="0" w:line="240" w:lineRule="auto"/>
        <w:ind w:left="0" w:firstLine="709"/>
        <w:jc w:val="both"/>
        <w:rPr>
          <w:i/>
          <w:sz w:val="24"/>
          <w:szCs w:val="24"/>
        </w:rPr>
      </w:pPr>
      <w:r>
        <w:rPr>
          <w:i/>
          <w:sz w:val="24"/>
          <w:szCs w:val="24"/>
        </w:rPr>
        <w:t>Профессиональные задачи:</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 xml:space="preserve">изучение возможностей, потребностей, достижений обучающихся в области образования; </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обучение и воспитание в сфере образования в соответствии с требованиями образовательных стандартов;</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использование технологий, соответствующих возрастным особенностям обучающихся и отражающих специфику предметных связей;</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 xml:space="preserve">организация взаимодействия с общественными и образовательными организациями, детскими коллективами и родителями (законными </w:t>
      </w:r>
      <w:r w:rsidRPr="003E402A">
        <w:rPr>
          <w:rFonts w:ascii="Times New Roman" w:hAnsi="Times New Roman"/>
          <w:sz w:val="24"/>
          <w:szCs w:val="24"/>
        </w:rPr>
        <w:lastRenderedPageBreak/>
        <w:t>представителями), участие в самоуправлении и управлении школьным коллективом для решения задач профессиональной деятельности;</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формирование образовательной среды для обеспечения качества образования, в том числе с применением информационных технологий;</w:t>
      </w:r>
    </w:p>
    <w:p w:rsidR="00DD44C6" w:rsidRPr="003E402A" w:rsidRDefault="00DD44C6" w:rsidP="00DD44C6">
      <w:pPr>
        <w:pStyle w:val="a8"/>
        <w:numPr>
          <w:ilvl w:val="0"/>
          <w:numId w:val="22"/>
        </w:numPr>
        <w:spacing w:after="0" w:line="240" w:lineRule="auto"/>
        <w:jc w:val="both"/>
        <w:rPr>
          <w:rFonts w:ascii="Times New Roman" w:hAnsi="Times New Roman"/>
          <w:sz w:val="24"/>
          <w:szCs w:val="24"/>
        </w:rPr>
      </w:pPr>
      <w:r w:rsidRPr="003E402A">
        <w:rPr>
          <w:rFonts w:ascii="Times New Roman" w:hAnsi="Times New Roman"/>
          <w:sz w:val="24"/>
          <w:szCs w:val="24"/>
        </w:rPr>
        <w:t>обеспечение охраны жизни и здоровья обучающихся во время образовательного процесса;</w:t>
      </w:r>
    </w:p>
    <w:p w:rsidR="00AA3D62" w:rsidRPr="00270ABA" w:rsidRDefault="00AA3D62" w:rsidP="00AA3D62">
      <w:pPr>
        <w:pStyle w:val="21"/>
        <w:spacing w:after="0" w:line="240" w:lineRule="auto"/>
        <w:ind w:left="0" w:firstLine="709"/>
        <w:jc w:val="both"/>
        <w:rPr>
          <w:i/>
          <w:sz w:val="24"/>
          <w:szCs w:val="24"/>
        </w:rPr>
      </w:pPr>
      <w:r>
        <w:rPr>
          <w:i/>
          <w:sz w:val="24"/>
          <w:szCs w:val="24"/>
        </w:rPr>
        <w:t>Вид</w:t>
      </w:r>
      <w:r w:rsidRPr="00A603CA">
        <w:rPr>
          <w:i/>
          <w:sz w:val="24"/>
          <w:szCs w:val="24"/>
        </w:rPr>
        <w:t xml:space="preserve"> профессиональной деятельности: </w:t>
      </w:r>
      <w:r>
        <w:rPr>
          <w:i/>
          <w:sz w:val="24"/>
          <w:szCs w:val="24"/>
        </w:rPr>
        <w:t>научно-исследовательская</w:t>
      </w:r>
    </w:p>
    <w:p w:rsidR="00AA3D62" w:rsidRDefault="00AA3D62" w:rsidP="00AA3D62">
      <w:pPr>
        <w:pStyle w:val="21"/>
        <w:spacing w:after="0" w:line="240" w:lineRule="auto"/>
        <w:ind w:left="0" w:firstLine="709"/>
        <w:jc w:val="both"/>
        <w:rPr>
          <w:i/>
          <w:sz w:val="24"/>
          <w:szCs w:val="24"/>
        </w:rPr>
      </w:pPr>
      <w:r>
        <w:rPr>
          <w:i/>
          <w:sz w:val="24"/>
          <w:szCs w:val="24"/>
        </w:rPr>
        <w:t>Профессиональные задачи:</w:t>
      </w:r>
    </w:p>
    <w:p w:rsidR="00AA3D62" w:rsidRPr="00270ABA" w:rsidRDefault="00AA3D62" w:rsidP="003B4139">
      <w:pPr>
        <w:widowControl w:val="0"/>
        <w:numPr>
          <w:ilvl w:val="0"/>
          <w:numId w:val="9"/>
        </w:numPr>
        <w:autoSpaceDE w:val="0"/>
        <w:autoSpaceDN w:val="0"/>
        <w:adjustRightInd w:val="0"/>
        <w:ind w:left="709" w:hanging="283"/>
        <w:jc w:val="both"/>
      </w:pPr>
      <w:r w:rsidRPr="00270ABA">
        <w:t>постановка и решение исследовательских задач в области науки и образования;</w:t>
      </w:r>
    </w:p>
    <w:p w:rsidR="00AA3D62" w:rsidRDefault="00AA3D62" w:rsidP="003B4139">
      <w:pPr>
        <w:widowControl w:val="0"/>
        <w:numPr>
          <w:ilvl w:val="0"/>
          <w:numId w:val="9"/>
        </w:numPr>
        <w:autoSpaceDE w:val="0"/>
        <w:autoSpaceDN w:val="0"/>
        <w:adjustRightInd w:val="0"/>
        <w:ind w:left="709" w:hanging="283"/>
        <w:jc w:val="both"/>
      </w:pPr>
      <w:r w:rsidRPr="00270ABA">
        <w:t>использование в профессиональной деятельности методов научного исследования.</w:t>
      </w:r>
    </w:p>
    <w:p w:rsidR="00135F87" w:rsidRPr="00270ABA" w:rsidRDefault="00135F87" w:rsidP="00135F87">
      <w:pPr>
        <w:tabs>
          <w:tab w:val="left" w:pos="5670"/>
          <w:tab w:val="left" w:pos="6379"/>
        </w:tabs>
        <w:ind w:firstLine="709"/>
        <w:jc w:val="both"/>
      </w:pPr>
      <w:r>
        <w:t>Выпускная квалификационная работа</w:t>
      </w:r>
      <w:r w:rsidRPr="00270ABA">
        <w:t xml:space="preserve"> носит комплексный характер и охватывает широкий спектр фундаментальных вопросов </w:t>
      </w:r>
      <w:r>
        <w:t>по</w:t>
      </w:r>
      <w:r w:rsidRPr="00270ABA">
        <w:t xml:space="preserve">  </w:t>
      </w:r>
      <w:r w:rsidRPr="00270ABA">
        <w:rPr>
          <w:spacing w:val="-1"/>
        </w:rPr>
        <w:t>направлени</w:t>
      </w:r>
      <w:r>
        <w:rPr>
          <w:spacing w:val="-1"/>
        </w:rPr>
        <w:t>ю</w:t>
      </w:r>
      <w:r w:rsidRPr="00270ABA">
        <w:rPr>
          <w:spacing w:val="-1"/>
        </w:rPr>
        <w:t xml:space="preserve"> подготовки  44.03.0</w:t>
      </w:r>
      <w:r>
        <w:rPr>
          <w:spacing w:val="-1"/>
        </w:rPr>
        <w:t>5</w:t>
      </w:r>
      <w:r w:rsidRPr="00270ABA">
        <w:rPr>
          <w:spacing w:val="-1"/>
        </w:rPr>
        <w:t xml:space="preserve"> Педагогическое образование</w:t>
      </w:r>
      <w:r>
        <w:rPr>
          <w:spacing w:val="-1"/>
        </w:rPr>
        <w:t xml:space="preserve"> (с двумя профилями подготовки),</w:t>
      </w:r>
      <w:r w:rsidRPr="00270ABA">
        <w:rPr>
          <w:spacing w:val="-1"/>
        </w:rPr>
        <w:t xml:space="preserve"> </w:t>
      </w:r>
      <w:r>
        <w:rPr>
          <w:spacing w:val="-1"/>
        </w:rPr>
        <w:t>направленность (</w:t>
      </w:r>
      <w:r>
        <w:rPr>
          <w:iCs/>
          <w:spacing w:val="-1"/>
        </w:rPr>
        <w:t>п</w:t>
      </w:r>
      <w:r w:rsidRPr="00270ABA">
        <w:rPr>
          <w:iCs/>
          <w:spacing w:val="-1"/>
        </w:rPr>
        <w:t>рофил</w:t>
      </w:r>
      <w:r>
        <w:rPr>
          <w:iCs/>
          <w:spacing w:val="-1"/>
        </w:rPr>
        <w:t>и)</w:t>
      </w:r>
      <w:r w:rsidRPr="00270ABA">
        <w:rPr>
          <w:spacing w:val="-1"/>
        </w:rPr>
        <w:t xml:space="preserve">:  </w:t>
      </w:r>
      <w:r>
        <w:rPr>
          <w:spacing w:val="-1"/>
        </w:rPr>
        <w:t>«</w:t>
      </w:r>
      <w:r w:rsidRPr="00270ABA">
        <w:rPr>
          <w:spacing w:val="-1"/>
        </w:rPr>
        <w:t>Начальное образование</w:t>
      </w:r>
      <w:r>
        <w:rPr>
          <w:spacing w:val="-1"/>
        </w:rPr>
        <w:t xml:space="preserve"> и Информатика»</w:t>
      </w:r>
      <w:r w:rsidRPr="00270ABA">
        <w:t xml:space="preserve">. </w:t>
      </w:r>
    </w:p>
    <w:p w:rsidR="00AA3D62" w:rsidRDefault="00AA3D62" w:rsidP="00AA3D62">
      <w:pPr>
        <w:pStyle w:val="a4"/>
        <w:spacing w:after="0"/>
        <w:ind w:left="0" w:firstLine="709"/>
        <w:jc w:val="both"/>
      </w:pPr>
      <w:r w:rsidRPr="00AA3D62">
        <w:t>В ходе подготовки к защите и защиты ВКР выпускник должен продемонстрировать сформированность следующий компетенций:</w:t>
      </w:r>
    </w:p>
    <w:p w:rsidR="00630576" w:rsidRPr="00E7602D" w:rsidRDefault="00630576" w:rsidP="00630576">
      <w:pPr>
        <w:widowControl w:val="0"/>
        <w:autoSpaceDE w:val="0"/>
        <w:autoSpaceDN w:val="0"/>
        <w:adjustRightInd w:val="0"/>
        <w:ind w:firstLine="709"/>
        <w:jc w:val="both"/>
        <w:rPr>
          <w:b/>
        </w:rPr>
      </w:pPr>
      <w:r w:rsidRPr="00E7602D">
        <w:rPr>
          <w:b/>
        </w:rPr>
        <w:t>Общекультурные</w:t>
      </w:r>
      <w:r>
        <w:rPr>
          <w:b/>
        </w:rPr>
        <w:t xml:space="preserve"> (универсальные)</w:t>
      </w:r>
      <w:r w:rsidRPr="00E7602D">
        <w:rPr>
          <w:b/>
        </w:rPr>
        <w:t xml:space="preserve"> компетенции:</w:t>
      </w:r>
    </w:p>
    <w:p w:rsidR="00630576" w:rsidRPr="00E7602D" w:rsidRDefault="00630576" w:rsidP="00630576">
      <w:pPr>
        <w:widowControl w:val="0"/>
        <w:autoSpaceDE w:val="0"/>
        <w:autoSpaceDN w:val="0"/>
        <w:adjustRightInd w:val="0"/>
        <w:ind w:firstLine="709"/>
        <w:jc w:val="both"/>
      </w:pPr>
      <w:r w:rsidRPr="00E7602D">
        <w:t>ОК-1 способность использовать основы философских и социогуманитарных знаний для формирования научного мировоззрения;</w:t>
      </w:r>
    </w:p>
    <w:p w:rsidR="00630576" w:rsidRPr="00E7602D" w:rsidRDefault="00630576" w:rsidP="00630576">
      <w:pPr>
        <w:widowControl w:val="0"/>
        <w:autoSpaceDE w:val="0"/>
        <w:autoSpaceDN w:val="0"/>
        <w:adjustRightInd w:val="0"/>
        <w:ind w:firstLine="709"/>
        <w:jc w:val="both"/>
      </w:pPr>
      <w:r w:rsidRPr="00E7602D">
        <w:t>ОК-2 способность анализировать основные этапы и закономерности исторического развития для формирования патриотизма и гражданской позиции;</w:t>
      </w:r>
    </w:p>
    <w:p w:rsidR="00630576" w:rsidRPr="00E7602D" w:rsidRDefault="00630576" w:rsidP="00630576">
      <w:pPr>
        <w:widowControl w:val="0"/>
        <w:autoSpaceDE w:val="0"/>
        <w:autoSpaceDN w:val="0"/>
        <w:adjustRightInd w:val="0"/>
        <w:ind w:firstLine="709"/>
        <w:jc w:val="both"/>
      </w:pPr>
      <w:r w:rsidRPr="00E7602D">
        <w:t>ОК-3 способность использовать естественнонаучные и математические знания для ориентирования в современном информационном пространстве;</w:t>
      </w:r>
    </w:p>
    <w:p w:rsidR="00630576" w:rsidRPr="00E7602D" w:rsidRDefault="00630576" w:rsidP="00630576">
      <w:pPr>
        <w:widowControl w:val="0"/>
        <w:autoSpaceDE w:val="0"/>
        <w:autoSpaceDN w:val="0"/>
        <w:adjustRightInd w:val="0"/>
        <w:ind w:firstLine="709"/>
        <w:jc w:val="both"/>
      </w:pPr>
      <w:r w:rsidRPr="00E7602D">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630576" w:rsidRPr="00E7602D" w:rsidRDefault="00630576" w:rsidP="00630576">
      <w:pPr>
        <w:widowControl w:val="0"/>
        <w:autoSpaceDE w:val="0"/>
        <w:autoSpaceDN w:val="0"/>
        <w:adjustRightInd w:val="0"/>
        <w:ind w:firstLine="709"/>
        <w:jc w:val="both"/>
      </w:pPr>
      <w:r w:rsidRPr="00E7602D">
        <w:t>ОК-5 способность работать в команде, толерантно воспринимать социальные, культурные и личностные различия;</w:t>
      </w:r>
    </w:p>
    <w:p w:rsidR="00630576" w:rsidRPr="00E7602D" w:rsidRDefault="00630576" w:rsidP="00630576">
      <w:pPr>
        <w:widowControl w:val="0"/>
        <w:autoSpaceDE w:val="0"/>
        <w:autoSpaceDN w:val="0"/>
        <w:adjustRightInd w:val="0"/>
        <w:ind w:firstLine="709"/>
        <w:jc w:val="both"/>
      </w:pPr>
      <w:r>
        <w:t>ОК-6 способность</w:t>
      </w:r>
      <w:r w:rsidRPr="00E7602D">
        <w:t xml:space="preserve"> к самоорганизации и самообразованию;</w:t>
      </w:r>
    </w:p>
    <w:p w:rsidR="00630576" w:rsidRPr="00A603CA" w:rsidRDefault="00630576" w:rsidP="00630576">
      <w:pPr>
        <w:widowControl w:val="0"/>
        <w:autoSpaceDE w:val="0"/>
        <w:autoSpaceDN w:val="0"/>
        <w:adjustRightInd w:val="0"/>
        <w:ind w:firstLine="709"/>
        <w:jc w:val="both"/>
      </w:pPr>
      <w:r>
        <w:t>ОК-7 способность</w:t>
      </w:r>
      <w:r w:rsidRPr="00E7602D">
        <w:t xml:space="preserve"> использовать базовые правовые знания в различных сферах деятельности;</w:t>
      </w:r>
    </w:p>
    <w:p w:rsidR="00630576" w:rsidRPr="00A603CA" w:rsidRDefault="00630576" w:rsidP="00630576">
      <w:pPr>
        <w:widowControl w:val="0"/>
        <w:autoSpaceDE w:val="0"/>
        <w:autoSpaceDN w:val="0"/>
        <w:adjustRightInd w:val="0"/>
        <w:ind w:firstLine="709"/>
        <w:jc w:val="both"/>
      </w:pPr>
      <w:r w:rsidRPr="00A603CA">
        <w:t>ОК-8 гот</w:t>
      </w:r>
      <w:r>
        <w:t>овность</w:t>
      </w:r>
      <w:r w:rsidRPr="00A603CA">
        <w:t xml:space="preserve"> поддерживать уровень физической подготовки, обеспечивающий полноценную деятельность;</w:t>
      </w:r>
    </w:p>
    <w:p w:rsidR="00630576" w:rsidRPr="00A603CA" w:rsidRDefault="00630576" w:rsidP="00630576">
      <w:pPr>
        <w:widowControl w:val="0"/>
        <w:autoSpaceDE w:val="0"/>
        <w:autoSpaceDN w:val="0"/>
        <w:adjustRightInd w:val="0"/>
        <w:ind w:firstLine="709"/>
        <w:jc w:val="both"/>
      </w:pPr>
      <w:r>
        <w:t>ОК-9 способность</w:t>
      </w:r>
      <w:r w:rsidRPr="00A603CA">
        <w:t xml:space="preserve"> использовать приемы оказания первой помощи, методы защиты в условиях чрезвычайных ситуаций.</w:t>
      </w:r>
    </w:p>
    <w:p w:rsidR="00630576" w:rsidRDefault="00630576" w:rsidP="00630576">
      <w:pPr>
        <w:widowControl w:val="0"/>
        <w:autoSpaceDE w:val="0"/>
        <w:autoSpaceDN w:val="0"/>
        <w:adjustRightInd w:val="0"/>
        <w:ind w:firstLine="709"/>
        <w:jc w:val="both"/>
        <w:rPr>
          <w:b/>
        </w:rPr>
      </w:pPr>
    </w:p>
    <w:p w:rsidR="00630576" w:rsidRPr="00A603CA" w:rsidRDefault="00630576" w:rsidP="00630576">
      <w:pPr>
        <w:widowControl w:val="0"/>
        <w:autoSpaceDE w:val="0"/>
        <w:autoSpaceDN w:val="0"/>
        <w:adjustRightInd w:val="0"/>
        <w:ind w:firstLine="709"/>
        <w:jc w:val="both"/>
        <w:rPr>
          <w:b/>
        </w:rPr>
      </w:pPr>
      <w:r w:rsidRPr="00A603CA">
        <w:rPr>
          <w:b/>
        </w:rPr>
        <w:t>Общепрофессиональные компетенции:</w:t>
      </w:r>
    </w:p>
    <w:p w:rsidR="00630576" w:rsidRPr="00A603CA" w:rsidRDefault="00630576" w:rsidP="00630576">
      <w:pPr>
        <w:widowControl w:val="0"/>
        <w:autoSpaceDE w:val="0"/>
        <w:autoSpaceDN w:val="0"/>
        <w:adjustRightInd w:val="0"/>
        <w:ind w:firstLine="709"/>
        <w:jc w:val="both"/>
      </w:pPr>
      <w:r w:rsidRPr="00A603CA">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630576" w:rsidRPr="00A603CA" w:rsidRDefault="00630576" w:rsidP="00630576">
      <w:pPr>
        <w:widowControl w:val="0"/>
        <w:autoSpaceDE w:val="0"/>
        <w:autoSpaceDN w:val="0"/>
        <w:adjustRightInd w:val="0"/>
        <w:ind w:firstLine="709"/>
        <w:jc w:val="both"/>
      </w:pPr>
      <w:r w:rsidRPr="00A603CA">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630576" w:rsidRPr="00A603CA" w:rsidRDefault="00630576" w:rsidP="00630576">
      <w:pPr>
        <w:widowControl w:val="0"/>
        <w:autoSpaceDE w:val="0"/>
        <w:autoSpaceDN w:val="0"/>
        <w:adjustRightInd w:val="0"/>
        <w:ind w:firstLine="709"/>
        <w:jc w:val="both"/>
      </w:pPr>
      <w:r w:rsidRPr="00A603CA">
        <w:t>ОПК-3 готовность к психолого-педагогическому сопровождению учебно-воспитательного процесса;</w:t>
      </w:r>
    </w:p>
    <w:p w:rsidR="00630576" w:rsidRPr="00A603CA" w:rsidRDefault="00630576" w:rsidP="00630576">
      <w:pPr>
        <w:widowControl w:val="0"/>
        <w:autoSpaceDE w:val="0"/>
        <w:autoSpaceDN w:val="0"/>
        <w:adjustRightInd w:val="0"/>
        <w:ind w:firstLine="709"/>
        <w:jc w:val="both"/>
      </w:pPr>
      <w:r w:rsidRPr="00A603CA">
        <w:t>ОПК-4 готовность к профессиональной деятельности в соответствии с нормативно-правовыми актами сферы образования;</w:t>
      </w:r>
    </w:p>
    <w:p w:rsidR="00630576" w:rsidRPr="00A603CA" w:rsidRDefault="00630576" w:rsidP="00630576">
      <w:pPr>
        <w:widowControl w:val="0"/>
        <w:autoSpaceDE w:val="0"/>
        <w:autoSpaceDN w:val="0"/>
        <w:adjustRightInd w:val="0"/>
        <w:ind w:firstLine="709"/>
        <w:jc w:val="both"/>
      </w:pPr>
      <w:r w:rsidRPr="00A603CA">
        <w:t>ОПК-5 владение основами профессиональной этики и речевой культуры;</w:t>
      </w:r>
    </w:p>
    <w:p w:rsidR="00630576" w:rsidRPr="00A603CA" w:rsidRDefault="00630576" w:rsidP="00630576">
      <w:pPr>
        <w:widowControl w:val="0"/>
        <w:autoSpaceDE w:val="0"/>
        <w:autoSpaceDN w:val="0"/>
        <w:adjustRightInd w:val="0"/>
        <w:ind w:firstLine="709"/>
        <w:jc w:val="both"/>
      </w:pPr>
      <w:r w:rsidRPr="00A603CA">
        <w:t>ОПК-6 готовность к обеспечению охраны жизни и здоровья обучающихся.</w:t>
      </w:r>
    </w:p>
    <w:p w:rsidR="00630576" w:rsidRDefault="00630576" w:rsidP="00630576">
      <w:pPr>
        <w:widowControl w:val="0"/>
        <w:autoSpaceDE w:val="0"/>
        <w:autoSpaceDN w:val="0"/>
        <w:adjustRightInd w:val="0"/>
        <w:ind w:firstLine="709"/>
        <w:jc w:val="both"/>
        <w:rPr>
          <w:b/>
        </w:rPr>
      </w:pPr>
    </w:p>
    <w:p w:rsidR="00630576" w:rsidRPr="00A603CA" w:rsidRDefault="00630576" w:rsidP="00630576">
      <w:pPr>
        <w:widowControl w:val="0"/>
        <w:autoSpaceDE w:val="0"/>
        <w:autoSpaceDN w:val="0"/>
        <w:adjustRightInd w:val="0"/>
        <w:ind w:firstLine="709"/>
        <w:jc w:val="both"/>
        <w:rPr>
          <w:b/>
        </w:rPr>
      </w:pPr>
      <w:r w:rsidRPr="00A603CA">
        <w:rPr>
          <w:b/>
        </w:rPr>
        <w:t>Профессиональные  компетенции (ПК):</w:t>
      </w:r>
    </w:p>
    <w:p w:rsidR="00630576" w:rsidRPr="00A603CA" w:rsidRDefault="00630576" w:rsidP="00630576">
      <w:pPr>
        <w:ind w:firstLine="709"/>
        <w:jc w:val="both"/>
      </w:pPr>
      <w:r w:rsidRPr="00A603CA">
        <w:t xml:space="preserve">ПК-1 готовность реализовывать образовательные программы по </w:t>
      </w:r>
      <w:r w:rsidR="00DD44C6">
        <w:t xml:space="preserve">учебным </w:t>
      </w:r>
      <w:r w:rsidRPr="00A603CA">
        <w:t>предмет</w:t>
      </w:r>
      <w:r w:rsidR="00DD44C6">
        <w:t>ам</w:t>
      </w:r>
      <w:r w:rsidRPr="00A603CA">
        <w:t xml:space="preserve"> в соответствии с требованиями образовательных стандартов;</w:t>
      </w:r>
    </w:p>
    <w:p w:rsidR="00630576" w:rsidRPr="00A603CA" w:rsidRDefault="00630576" w:rsidP="00630576">
      <w:pPr>
        <w:pStyle w:val="a3"/>
        <w:spacing w:before="0" w:beforeAutospacing="0" w:after="0" w:afterAutospacing="0"/>
        <w:ind w:firstLine="709"/>
        <w:jc w:val="both"/>
        <w:rPr>
          <w:color w:val="auto"/>
        </w:rPr>
      </w:pPr>
      <w:r w:rsidRPr="00A603CA">
        <w:rPr>
          <w:color w:val="auto"/>
        </w:rPr>
        <w:lastRenderedPageBreak/>
        <w:t>ПК-2 способность использовать современные методы и технологии обучения и диагностики;</w:t>
      </w:r>
    </w:p>
    <w:p w:rsidR="00630576" w:rsidRPr="00A603CA" w:rsidRDefault="00630576" w:rsidP="00630576">
      <w:pPr>
        <w:ind w:firstLine="709"/>
        <w:jc w:val="both"/>
        <w:rPr>
          <w:iCs/>
        </w:rPr>
      </w:pPr>
      <w:r w:rsidRPr="00A603CA">
        <w:rPr>
          <w:iCs/>
        </w:rPr>
        <w:t xml:space="preserve">ПК-3 </w:t>
      </w:r>
      <w:r w:rsidRPr="00A603CA">
        <w:t>способность решать задачи воспитания и духовно-нравственного развития обучающихся в учебной и внеучебной деятельности;</w:t>
      </w:r>
    </w:p>
    <w:p w:rsidR="00630576" w:rsidRPr="00A603CA" w:rsidRDefault="00630576" w:rsidP="00630576">
      <w:pPr>
        <w:ind w:firstLine="709"/>
        <w:jc w:val="both"/>
        <w:rPr>
          <w:iCs/>
        </w:rPr>
      </w:pPr>
      <w:r w:rsidRPr="00A603CA">
        <w:rPr>
          <w:iCs/>
        </w:rPr>
        <w:t xml:space="preserve">ПК-4 </w:t>
      </w:r>
      <w:r w:rsidRPr="00A603CA">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630576" w:rsidRPr="00A603CA" w:rsidRDefault="00630576" w:rsidP="00630576">
      <w:pPr>
        <w:ind w:firstLine="709"/>
        <w:jc w:val="both"/>
        <w:rPr>
          <w:iCs/>
        </w:rPr>
      </w:pPr>
      <w:r w:rsidRPr="00A603CA">
        <w:rPr>
          <w:iCs/>
        </w:rPr>
        <w:t xml:space="preserve">ПК-5 </w:t>
      </w:r>
      <w:r w:rsidRPr="00A603CA">
        <w:t>способность осуществлять педагогическое сопровождение социализации и профессионального самоопределения обучающихся;</w:t>
      </w:r>
    </w:p>
    <w:p w:rsidR="00630576" w:rsidRPr="00A603CA" w:rsidRDefault="00630576" w:rsidP="00630576">
      <w:pPr>
        <w:ind w:firstLine="709"/>
        <w:jc w:val="both"/>
        <w:rPr>
          <w:iCs/>
        </w:rPr>
      </w:pPr>
      <w:r w:rsidRPr="00A603CA">
        <w:rPr>
          <w:iCs/>
        </w:rPr>
        <w:t>ПК-6</w:t>
      </w:r>
      <w:r w:rsidRPr="00A603CA">
        <w:t xml:space="preserve"> готовность к взаимодействию с участниками образовательного процесса;</w:t>
      </w:r>
    </w:p>
    <w:p w:rsidR="00630576" w:rsidRPr="00A603CA" w:rsidRDefault="00630576" w:rsidP="00630576">
      <w:pPr>
        <w:ind w:firstLine="709"/>
        <w:jc w:val="both"/>
        <w:rPr>
          <w:iCs/>
        </w:rPr>
      </w:pPr>
      <w:r w:rsidRPr="00A603CA">
        <w:rPr>
          <w:iCs/>
        </w:rPr>
        <w:t xml:space="preserve">ПК-7 </w:t>
      </w:r>
      <w:r w:rsidRPr="00A603CA">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630576" w:rsidRPr="00A603CA" w:rsidRDefault="00630576" w:rsidP="00630576">
      <w:pPr>
        <w:widowControl w:val="0"/>
        <w:autoSpaceDE w:val="0"/>
        <w:autoSpaceDN w:val="0"/>
        <w:adjustRightInd w:val="0"/>
        <w:ind w:firstLine="709"/>
        <w:jc w:val="both"/>
      </w:pPr>
      <w:r w:rsidRPr="00A603CA">
        <w:t>ПК-11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630576" w:rsidRDefault="00630576" w:rsidP="00630576">
      <w:pPr>
        <w:ind w:firstLine="709"/>
        <w:jc w:val="both"/>
      </w:pPr>
      <w:r w:rsidRPr="00A603CA">
        <w:rPr>
          <w:iCs/>
        </w:rPr>
        <w:t xml:space="preserve">ПК-12 </w:t>
      </w:r>
      <w:r w:rsidRPr="00A603CA">
        <w:t>способность руководить учебно-исследовательской деятельностью обучающихс</w:t>
      </w:r>
      <w:r w:rsidR="00DD44C6">
        <w:t>я.</w:t>
      </w:r>
    </w:p>
    <w:p w:rsidR="00630576" w:rsidRDefault="00630576" w:rsidP="00630576">
      <w:pPr>
        <w:ind w:firstLine="709"/>
        <w:jc w:val="both"/>
      </w:pPr>
    </w:p>
    <w:p w:rsidR="00630576" w:rsidRPr="00C54C90" w:rsidRDefault="00630576" w:rsidP="00630576">
      <w:pPr>
        <w:ind w:firstLine="709"/>
        <w:jc w:val="both"/>
        <w:rPr>
          <w:b/>
        </w:rPr>
      </w:pPr>
      <w:r w:rsidRPr="00C54C90">
        <w:rPr>
          <w:b/>
        </w:rPr>
        <w:t>Специальные компетенции (СК)</w:t>
      </w:r>
    </w:p>
    <w:p w:rsidR="00630576" w:rsidRPr="00A603CA" w:rsidRDefault="00630576" w:rsidP="00630576">
      <w:pPr>
        <w:ind w:firstLine="709"/>
        <w:jc w:val="both"/>
      </w:pPr>
      <w:r w:rsidRPr="00A603CA">
        <w:t>СК-1 готовность  применять знания теоретической информатики, фундаментальной и прикладной математики для анализа и синтеза информационных систем и процессов</w:t>
      </w:r>
    </w:p>
    <w:p w:rsidR="00630576" w:rsidRPr="00A603CA" w:rsidRDefault="00630576" w:rsidP="00630576">
      <w:pPr>
        <w:ind w:firstLine="709"/>
        <w:jc w:val="both"/>
      </w:pPr>
      <w:r w:rsidRPr="00A603CA">
        <w:t>СК-2 способность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p>
    <w:p w:rsidR="00630576" w:rsidRPr="00A603CA" w:rsidRDefault="00630576" w:rsidP="00630576">
      <w:pPr>
        <w:ind w:firstLine="709"/>
        <w:jc w:val="both"/>
      </w:pPr>
      <w:r w:rsidRPr="00A603CA">
        <w:t>СК-3 владение современными формализованными математическими, информационно-логическими и логико-семантическими моделями и методами представления, сбора и обработки информации</w:t>
      </w:r>
    </w:p>
    <w:p w:rsidR="00630576" w:rsidRPr="00A603CA" w:rsidRDefault="00630576" w:rsidP="00630576">
      <w:pPr>
        <w:ind w:firstLine="283"/>
        <w:jc w:val="both"/>
      </w:pPr>
      <w:r w:rsidRPr="00A603CA">
        <w:tab/>
        <w:t>СК-4 способность реализовывать аналити</w:t>
      </w:r>
      <w:r>
        <w:t>ческие и технологические решения</w:t>
      </w:r>
      <w:r w:rsidRPr="00A603CA">
        <w:t xml:space="preserve"> в области программного обеспечения и компьютерной обработки информации</w:t>
      </w:r>
    </w:p>
    <w:p w:rsidR="00630576" w:rsidRPr="00A603CA" w:rsidRDefault="00630576" w:rsidP="00630576">
      <w:pPr>
        <w:ind w:firstLine="283"/>
        <w:jc w:val="both"/>
      </w:pPr>
      <w:r w:rsidRPr="00A603CA">
        <w:tab/>
        <w:t>СК-5 готовность к обеспечению компьютерной и технологической поддержки деятельности обучающихся в учебно-воспитательном процессе и внеурочной работе</w:t>
      </w:r>
    </w:p>
    <w:p w:rsidR="00630576" w:rsidRPr="00A603CA" w:rsidRDefault="00630576" w:rsidP="00630576">
      <w:pPr>
        <w:ind w:firstLine="283"/>
        <w:jc w:val="both"/>
      </w:pPr>
      <w:r w:rsidRPr="00A603CA">
        <w:tab/>
        <w:t>СК-6 способность использовать современные информационные и коммуникационные технологии для создания, формирования и администрирования электронных образовательных ресурсов</w:t>
      </w:r>
    </w:p>
    <w:p w:rsidR="00630576" w:rsidRPr="00656207" w:rsidRDefault="00630576" w:rsidP="00630576">
      <w:pPr>
        <w:ind w:firstLine="709"/>
        <w:jc w:val="both"/>
      </w:pPr>
      <w:r w:rsidRPr="00A603CA">
        <w:t>СК-7 умение анализировать и проводить квалифицированную экспертную оценку качества электронных образовательных ресурсов и программно-технологического обеспечения для их внедрения в учебно-образовательный процесс</w:t>
      </w:r>
    </w:p>
    <w:p w:rsidR="00630576" w:rsidRDefault="00630576" w:rsidP="00630576">
      <w:pPr>
        <w:tabs>
          <w:tab w:val="left" w:pos="5670"/>
          <w:tab w:val="left" w:pos="6379"/>
        </w:tabs>
        <w:ind w:firstLine="624"/>
        <w:jc w:val="both"/>
        <w:rPr>
          <w:rFonts w:cs="Calibri"/>
        </w:rPr>
      </w:pPr>
    </w:p>
    <w:p w:rsidR="001B196F" w:rsidRPr="005C1D5E" w:rsidRDefault="001B196F" w:rsidP="001B196F">
      <w:pPr>
        <w:ind w:firstLine="709"/>
        <w:jc w:val="both"/>
        <w:rPr>
          <w:rStyle w:val="s16"/>
        </w:rPr>
      </w:pPr>
      <w:r>
        <w:rPr>
          <w:rStyle w:val="s16"/>
        </w:rPr>
        <w:t>ВКР</w:t>
      </w:r>
      <w:r w:rsidRPr="005C1D5E">
        <w:rPr>
          <w:rStyle w:val="s16"/>
        </w:rPr>
        <w:t xml:space="preserve">, в обязательном порядке должны иметь </w:t>
      </w:r>
      <w:r w:rsidRPr="00F153AA">
        <w:rPr>
          <w:rStyle w:val="s16"/>
          <w:b/>
        </w:rPr>
        <w:t xml:space="preserve">прикладную </w:t>
      </w:r>
      <w:r w:rsidRPr="005C1D5E">
        <w:rPr>
          <w:rStyle w:val="s16"/>
          <w:b/>
          <w:bCs/>
        </w:rPr>
        <w:t>педагогическую составляющую</w:t>
      </w:r>
      <w:r>
        <w:rPr>
          <w:rStyle w:val="s16"/>
          <w:b/>
          <w:bCs/>
        </w:rPr>
        <w:t xml:space="preserve"> (разработку)</w:t>
      </w:r>
      <w:r w:rsidRPr="005C1D5E">
        <w:rPr>
          <w:rStyle w:val="s16"/>
        </w:rPr>
        <w:t>, раскрывающую возможности использования материалов / результатов исследования в педагогической деятельности.</w:t>
      </w:r>
    </w:p>
    <w:p w:rsidR="001B196F" w:rsidRPr="00857B56" w:rsidRDefault="001B196F" w:rsidP="001B196F">
      <w:pPr>
        <w:pStyle w:val="15"/>
        <w:shd w:val="clear" w:color="auto" w:fill="auto"/>
        <w:tabs>
          <w:tab w:val="left" w:pos="1162"/>
        </w:tabs>
        <w:spacing w:line="240" w:lineRule="auto"/>
        <w:ind w:firstLine="709"/>
        <w:rPr>
          <w:rStyle w:val="s16"/>
          <w:sz w:val="24"/>
          <w:szCs w:val="24"/>
        </w:rPr>
      </w:pPr>
      <w:r w:rsidRPr="005C1D5E">
        <w:rPr>
          <w:rStyle w:val="s16"/>
          <w:sz w:val="24"/>
          <w:szCs w:val="24"/>
        </w:rPr>
        <w:t>П</w:t>
      </w:r>
      <w:r w:rsidR="00F2234E">
        <w:rPr>
          <w:rStyle w:val="s16"/>
          <w:sz w:val="24"/>
          <w:szCs w:val="24"/>
        </w:rPr>
        <w:t>рикладная</w:t>
      </w:r>
      <w:r w:rsidRPr="005C1D5E">
        <w:rPr>
          <w:rStyle w:val="s16"/>
          <w:sz w:val="24"/>
          <w:szCs w:val="24"/>
        </w:rPr>
        <w:t xml:space="preserve"> составляющая ВКР должна позволять оценить</w:t>
      </w:r>
      <w:r w:rsidRPr="00857B56">
        <w:rPr>
          <w:rStyle w:val="s16"/>
          <w:sz w:val="24"/>
          <w:szCs w:val="24"/>
        </w:rPr>
        <w:t xml:space="preserve"> уровень сформированности у обучающихся следующих общепрофессиональных и профессиональных компетенций:</w:t>
      </w:r>
    </w:p>
    <w:p w:rsidR="001B196F" w:rsidRDefault="001B196F" w:rsidP="001B196F">
      <w:pPr>
        <w:pStyle w:val="15"/>
        <w:tabs>
          <w:tab w:val="left" w:pos="1162"/>
        </w:tabs>
        <w:spacing w:line="240" w:lineRule="auto"/>
        <w:ind w:firstLine="709"/>
        <w:rPr>
          <w:rStyle w:val="s16"/>
          <w:sz w:val="24"/>
          <w:szCs w:val="24"/>
        </w:rPr>
      </w:pPr>
      <w:bookmarkStart w:id="4" w:name="_Hlk38480585"/>
      <w:r w:rsidRPr="00857B56">
        <w:rPr>
          <w:rStyle w:val="s16"/>
          <w:sz w:val="24"/>
          <w:szCs w:val="24"/>
        </w:rPr>
        <w:t>-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1B196F" w:rsidRPr="005C1D5E" w:rsidRDefault="001B196F" w:rsidP="001B196F">
      <w:pPr>
        <w:widowControl w:val="0"/>
        <w:autoSpaceDE w:val="0"/>
        <w:autoSpaceDN w:val="0"/>
        <w:adjustRightInd w:val="0"/>
        <w:ind w:firstLine="709"/>
        <w:jc w:val="both"/>
      </w:pPr>
      <w:r>
        <w:t xml:space="preserve">- </w:t>
      </w:r>
      <w:r w:rsidRPr="005C1D5E">
        <w:t xml:space="preserve">готовность к психолого-педагогическому сопровождению учебно-воспитательного процесса </w:t>
      </w:r>
      <w:r>
        <w:t>(</w:t>
      </w:r>
      <w:r w:rsidRPr="005C1D5E">
        <w:t>ОПК-3</w:t>
      </w:r>
      <w:r>
        <w:t>)</w:t>
      </w:r>
      <w:r w:rsidRPr="005C1D5E">
        <w:t>;</w:t>
      </w:r>
    </w:p>
    <w:p w:rsidR="001B196F" w:rsidRPr="005C1D5E" w:rsidRDefault="001B196F" w:rsidP="001B196F">
      <w:pPr>
        <w:pStyle w:val="15"/>
        <w:tabs>
          <w:tab w:val="left" w:pos="1162"/>
        </w:tabs>
        <w:spacing w:line="240" w:lineRule="auto"/>
        <w:ind w:firstLine="709"/>
        <w:rPr>
          <w:rStyle w:val="s16"/>
          <w:sz w:val="24"/>
          <w:szCs w:val="24"/>
        </w:rPr>
      </w:pPr>
      <w:r w:rsidRPr="005C1D5E">
        <w:rPr>
          <w:rStyle w:val="s16"/>
          <w:sz w:val="24"/>
          <w:szCs w:val="24"/>
        </w:rPr>
        <w:t>- готовностью к профессиональной деятельности в соответствии с нормативно-</w:t>
      </w:r>
      <w:r w:rsidRPr="005C1D5E">
        <w:rPr>
          <w:rStyle w:val="s16"/>
          <w:sz w:val="24"/>
          <w:szCs w:val="24"/>
        </w:rPr>
        <w:lastRenderedPageBreak/>
        <w:t>правовыми актами в сфере образования (ОПК-4);</w:t>
      </w:r>
    </w:p>
    <w:p w:rsidR="001B196F" w:rsidRPr="00857B56" w:rsidRDefault="001B196F" w:rsidP="001B196F">
      <w:pPr>
        <w:pStyle w:val="15"/>
        <w:tabs>
          <w:tab w:val="left" w:pos="1162"/>
        </w:tabs>
        <w:spacing w:line="240" w:lineRule="auto"/>
        <w:ind w:firstLine="709"/>
        <w:rPr>
          <w:rStyle w:val="s16"/>
          <w:sz w:val="24"/>
          <w:szCs w:val="24"/>
        </w:rPr>
      </w:pPr>
      <w:r w:rsidRPr="005C1D5E">
        <w:rPr>
          <w:rStyle w:val="s16"/>
          <w:sz w:val="24"/>
          <w:szCs w:val="24"/>
        </w:rPr>
        <w:t>- готовностью реализовывать образовательные программы по учебным</w:t>
      </w:r>
      <w:r w:rsidRPr="00857B56">
        <w:rPr>
          <w:rStyle w:val="s16"/>
          <w:sz w:val="24"/>
          <w:szCs w:val="24"/>
        </w:rPr>
        <w:t xml:space="preserve"> предметам в соответствии с требованиями образовательных стандартов (ПК-1);</w:t>
      </w:r>
    </w:p>
    <w:p w:rsidR="001B196F" w:rsidRPr="00857B56" w:rsidRDefault="001B196F" w:rsidP="001B196F">
      <w:pPr>
        <w:pStyle w:val="15"/>
        <w:tabs>
          <w:tab w:val="left" w:pos="1162"/>
        </w:tabs>
        <w:spacing w:line="240" w:lineRule="auto"/>
        <w:ind w:firstLine="709"/>
        <w:rPr>
          <w:rStyle w:val="s16"/>
          <w:sz w:val="24"/>
          <w:szCs w:val="24"/>
        </w:rPr>
      </w:pPr>
      <w:r w:rsidRPr="00857B56">
        <w:rPr>
          <w:rStyle w:val="s16"/>
          <w:sz w:val="24"/>
          <w:szCs w:val="24"/>
        </w:rPr>
        <w:t>- способностью использовать современные методы и технологии обучения и диагностики (ПК-2);</w:t>
      </w:r>
    </w:p>
    <w:p w:rsidR="001B196F" w:rsidRPr="00857B56" w:rsidRDefault="001B196F" w:rsidP="001B196F">
      <w:pPr>
        <w:pStyle w:val="15"/>
        <w:tabs>
          <w:tab w:val="left" w:pos="1162"/>
        </w:tabs>
        <w:spacing w:line="240" w:lineRule="auto"/>
        <w:ind w:firstLine="709"/>
        <w:rPr>
          <w:rStyle w:val="s16"/>
          <w:sz w:val="24"/>
          <w:szCs w:val="24"/>
        </w:rPr>
      </w:pPr>
      <w:r w:rsidRPr="00857B56">
        <w:rPr>
          <w:rStyle w:val="s16"/>
          <w:sz w:val="24"/>
          <w:szCs w:val="24"/>
        </w:rPr>
        <w:t>- способностью решать задачи воспитания и духовно-нравственного развития обучающихся в учебной и внеучебной деятельности (ПК-3);</w:t>
      </w:r>
    </w:p>
    <w:p w:rsidR="001B196F" w:rsidRPr="00857B56" w:rsidRDefault="001B196F" w:rsidP="001B196F">
      <w:pPr>
        <w:pStyle w:val="15"/>
        <w:tabs>
          <w:tab w:val="left" w:pos="1162"/>
        </w:tabs>
        <w:spacing w:line="240" w:lineRule="auto"/>
        <w:ind w:firstLine="709"/>
        <w:rPr>
          <w:rStyle w:val="s16"/>
          <w:sz w:val="24"/>
          <w:szCs w:val="24"/>
        </w:rPr>
      </w:pPr>
      <w:r w:rsidRPr="00857B56">
        <w:rPr>
          <w:rStyle w:val="s16"/>
          <w:sz w:val="24"/>
          <w:szCs w:val="24"/>
        </w:rPr>
        <w:t>-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1B196F" w:rsidRPr="00857B56" w:rsidRDefault="001B196F" w:rsidP="001B196F">
      <w:pPr>
        <w:pStyle w:val="15"/>
        <w:tabs>
          <w:tab w:val="left" w:pos="1162"/>
        </w:tabs>
        <w:spacing w:line="240" w:lineRule="auto"/>
        <w:ind w:firstLine="709"/>
        <w:rPr>
          <w:rStyle w:val="s16"/>
          <w:sz w:val="24"/>
          <w:szCs w:val="24"/>
        </w:rPr>
      </w:pPr>
      <w:r w:rsidRPr="00857B56">
        <w:rPr>
          <w:rStyle w:val="s16"/>
          <w:sz w:val="24"/>
          <w:szCs w:val="24"/>
        </w:rPr>
        <w:t>- готовностью к взаимодействию с участниками образовательного процесса (ПК-6);</w:t>
      </w:r>
    </w:p>
    <w:p w:rsidR="001B196F" w:rsidRDefault="001B196F" w:rsidP="001B196F">
      <w:pPr>
        <w:pStyle w:val="15"/>
        <w:shd w:val="clear" w:color="auto" w:fill="auto"/>
        <w:tabs>
          <w:tab w:val="left" w:pos="1162"/>
        </w:tabs>
        <w:spacing w:line="240" w:lineRule="auto"/>
        <w:ind w:firstLine="709"/>
        <w:rPr>
          <w:rStyle w:val="s16"/>
          <w:sz w:val="24"/>
          <w:szCs w:val="24"/>
        </w:rPr>
      </w:pPr>
      <w:r w:rsidRPr="00857B56">
        <w:rPr>
          <w:rStyle w:val="s16"/>
          <w:sz w:val="24"/>
          <w:szCs w:val="24"/>
        </w:rPr>
        <w:t>- способностью организовывать сотрудничество обучающихся, поддерживать активность и инициативность, самостоятельность обучающихся, развивать творческие способности (ПК-7)</w:t>
      </w:r>
      <w:r>
        <w:rPr>
          <w:rStyle w:val="s16"/>
          <w:sz w:val="24"/>
          <w:szCs w:val="24"/>
        </w:rPr>
        <w:t>;</w:t>
      </w:r>
    </w:p>
    <w:p w:rsidR="001B196F" w:rsidRPr="005C1D5E" w:rsidRDefault="001B196F" w:rsidP="001B196F">
      <w:pPr>
        <w:pStyle w:val="15"/>
        <w:shd w:val="clear" w:color="auto" w:fill="auto"/>
        <w:tabs>
          <w:tab w:val="left" w:pos="1162"/>
        </w:tabs>
        <w:spacing w:line="240" w:lineRule="auto"/>
        <w:ind w:firstLine="709"/>
        <w:rPr>
          <w:rStyle w:val="s16"/>
          <w:sz w:val="24"/>
          <w:szCs w:val="24"/>
        </w:rPr>
      </w:pPr>
      <w:r>
        <w:rPr>
          <w:rStyle w:val="s16"/>
          <w:sz w:val="24"/>
          <w:szCs w:val="24"/>
        </w:rPr>
        <w:t xml:space="preserve">- </w:t>
      </w:r>
      <w:r w:rsidRPr="005C1D5E">
        <w:rPr>
          <w:sz w:val="24"/>
          <w:szCs w:val="24"/>
        </w:rPr>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r>
        <w:rPr>
          <w:sz w:val="24"/>
          <w:szCs w:val="24"/>
        </w:rPr>
        <w:t xml:space="preserve"> (ПК-11).</w:t>
      </w:r>
    </w:p>
    <w:bookmarkEnd w:id="4"/>
    <w:p w:rsidR="001B196F" w:rsidRPr="00857B56" w:rsidRDefault="001B196F" w:rsidP="001B196F">
      <w:pPr>
        <w:pStyle w:val="15"/>
        <w:shd w:val="clear" w:color="auto" w:fill="auto"/>
        <w:tabs>
          <w:tab w:val="left" w:pos="1162"/>
        </w:tabs>
        <w:spacing w:line="240" w:lineRule="auto"/>
        <w:ind w:firstLine="709"/>
        <w:rPr>
          <w:rStyle w:val="s16"/>
          <w:sz w:val="24"/>
          <w:szCs w:val="24"/>
        </w:rPr>
      </w:pPr>
      <w:r w:rsidRPr="005C1D5E">
        <w:rPr>
          <w:rStyle w:val="s16"/>
          <w:bCs/>
          <w:sz w:val="24"/>
          <w:szCs w:val="24"/>
        </w:rPr>
        <w:t>П</w:t>
      </w:r>
      <w:r w:rsidR="00F2234E">
        <w:rPr>
          <w:rStyle w:val="s16"/>
          <w:bCs/>
          <w:sz w:val="24"/>
          <w:szCs w:val="24"/>
        </w:rPr>
        <w:t>рикладная</w:t>
      </w:r>
      <w:r w:rsidRPr="005C1D5E">
        <w:rPr>
          <w:rStyle w:val="s16"/>
          <w:bCs/>
          <w:sz w:val="24"/>
          <w:szCs w:val="24"/>
        </w:rPr>
        <w:t xml:space="preserve"> составляющая</w:t>
      </w:r>
      <w:r w:rsidRPr="00857B56">
        <w:rPr>
          <w:rStyle w:val="s16"/>
          <w:sz w:val="24"/>
          <w:szCs w:val="24"/>
        </w:rPr>
        <w:t xml:space="preserve"> ВКР должна быть представлена в содержании ВКР отдельным параграфом или главой. </w:t>
      </w:r>
    </w:p>
    <w:p w:rsidR="001B196F" w:rsidRPr="00857B56" w:rsidRDefault="001B196F" w:rsidP="001B19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eastAsia="ヒラギノ角ゴ Pro W3"/>
        </w:rPr>
      </w:pPr>
      <w:r w:rsidRPr="00857B56">
        <w:rPr>
          <w:rFonts w:eastAsia="ヒラギノ角ゴ Pro W3"/>
        </w:rPr>
        <w:t>Прикладная педагогическая разработка должная соответствовать требованиям ФГОС для уровня</w:t>
      </w:r>
      <w:r>
        <w:rPr>
          <w:rFonts w:eastAsia="ヒラギノ角ゴ Pro W3"/>
        </w:rPr>
        <w:t xml:space="preserve"> начального общего образования</w:t>
      </w:r>
      <w:r w:rsidRPr="00857B56">
        <w:rPr>
          <w:rFonts w:eastAsia="ヒラギノ角ゴ Pro W3"/>
        </w:rPr>
        <w:t xml:space="preserve"> и нормативно-правовыми актами в сфере образования.</w:t>
      </w:r>
    </w:p>
    <w:p w:rsidR="001B196F" w:rsidRDefault="001B196F" w:rsidP="001B196F">
      <w:pPr>
        <w:tabs>
          <w:tab w:val="left" w:pos="708"/>
          <w:tab w:val="left" w:pos="1416"/>
          <w:tab w:val="left" w:pos="2124"/>
          <w:tab w:val="left" w:pos="2832"/>
          <w:tab w:val="left" w:pos="3540"/>
          <w:tab w:val="left" w:pos="4248"/>
          <w:tab w:val="left" w:pos="4956"/>
          <w:tab w:val="left" w:pos="5670"/>
          <w:tab w:val="left" w:pos="6379"/>
          <w:tab w:val="left" w:pos="7080"/>
          <w:tab w:val="left" w:pos="7788"/>
          <w:tab w:val="left" w:pos="8496"/>
          <w:tab w:val="left" w:pos="9132"/>
        </w:tabs>
        <w:ind w:firstLine="709"/>
        <w:jc w:val="both"/>
      </w:pPr>
      <w:r w:rsidRPr="00857B56">
        <w:rPr>
          <w:rFonts w:eastAsia="ヒラギノ角ゴ Pro W3"/>
        </w:rPr>
        <w:t xml:space="preserve">Прикладная педагогическая разработка может быть представлена: </w:t>
      </w:r>
      <w:r>
        <w:rPr>
          <w:rFonts w:eastAsia="ヒラギノ角ゴ Pro W3"/>
        </w:rPr>
        <w:t>программой кружка или  краткосрочного курса</w:t>
      </w:r>
      <w:r w:rsidRPr="00857B56">
        <w:rPr>
          <w:rFonts w:eastAsia="ヒラギノ角ゴ Pro W3"/>
        </w:rPr>
        <w:t>; внеучебным мероприятием; технологическ</w:t>
      </w:r>
      <w:r w:rsidR="00F2234E">
        <w:rPr>
          <w:rFonts w:eastAsia="ヒラギノ角ゴ Pro W3"/>
        </w:rPr>
        <w:t xml:space="preserve">ими </w:t>
      </w:r>
      <w:r w:rsidRPr="00857B56">
        <w:rPr>
          <w:rFonts w:eastAsia="ヒラギノ角ゴ Pro W3"/>
        </w:rPr>
        <w:t>карт</w:t>
      </w:r>
      <w:r w:rsidR="00F2234E">
        <w:rPr>
          <w:rFonts w:eastAsia="ヒラギノ角ゴ Pro W3"/>
        </w:rPr>
        <w:t xml:space="preserve">ами </w:t>
      </w:r>
      <w:r w:rsidRPr="00857B56">
        <w:rPr>
          <w:rFonts w:eastAsia="ヒラギノ角ゴ Pro W3"/>
        </w:rPr>
        <w:t>серии уроков; методическими и дидактическими материалами к занятиям; учебно-методическим комплексом</w:t>
      </w:r>
      <w:r>
        <w:rPr>
          <w:rFonts w:eastAsia="ヒラギノ角ゴ Pro W3"/>
        </w:rPr>
        <w:t>, диагностическими материалами</w:t>
      </w:r>
      <w:r w:rsidRPr="00857B56">
        <w:rPr>
          <w:rFonts w:eastAsia="ヒラギノ角ゴ Pro W3"/>
        </w:rPr>
        <w:t xml:space="preserve"> и т.п.</w:t>
      </w:r>
      <w:r w:rsidR="00F2234E">
        <w:rPr>
          <w:rFonts w:eastAsia="ヒラギノ角ゴ Pro W3"/>
        </w:rPr>
        <w:t xml:space="preserve">; </w:t>
      </w:r>
      <w:r>
        <w:rPr>
          <w:rFonts w:eastAsia="ヒラギノ角ゴ Pro W3"/>
        </w:rPr>
        <w:t xml:space="preserve"> и оформлена в виде </w:t>
      </w:r>
      <w:r w:rsidRPr="00C665C8">
        <w:rPr>
          <w:rStyle w:val="FontStyle12"/>
          <w:b/>
          <w:i/>
        </w:rPr>
        <w:t>электронного образовательного ресурса (ЭОР)</w:t>
      </w:r>
      <w:r>
        <w:rPr>
          <w:rStyle w:val="FontStyle12"/>
          <w:b/>
          <w:i/>
        </w:rPr>
        <w:t>.</w:t>
      </w:r>
      <w:r w:rsidRPr="00ED68D4">
        <w:t xml:space="preserve"> </w:t>
      </w:r>
    </w:p>
    <w:p w:rsidR="001B196F" w:rsidRPr="001B196F" w:rsidRDefault="001B196F" w:rsidP="001B196F">
      <w:pPr>
        <w:tabs>
          <w:tab w:val="left" w:pos="708"/>
          <w:tab w:val="left" w:pos="1416"/>
          <w:tab w:val="left" w:pos="2124"/>
          <w:tab w:val="left" w:pos="2832"/>
          <w:tab w:val="left" w:pos="3540"/>
          <w:tab w:val="left" w:pos="4248"/>
          <w:tab w:val="left" w:pos="4956"/>
          <w:tab w:val="left" w:pos="5670"/>
          <w:tab w:val="left" w:pos="6379"/>
          <w:tab w:val="left" w:pos="7080"/>
          <w:tab w:val="left" w:pos="7788"/>
          <w:tab w:val="left" w:pos="8496"/>
          <w:tab w:val="left" w:pos="9132"/>
        </w:tabs>
        <w:ind w:firstLine="709"/>
        <w:jc w:val="both"/>
        <w:rPr>
          <w:rStyle w:val="FontStyle12"/>
          <w:rFonts w:eastAsia="ヒラギノ角ゴ Pro W3"/>
        </w:rPr>
      </w:pPr>
      <w:r w:rsidRPr="00C665C8">
        <w:t>Разработка и публичное представление ЭОР</w:t>
      </w:r>
      <w:r>
        <w:t xml:space="preserve"> в ходе защиты ВКР</w:t>
      </w:r>
      <w:r w:rsidRPr="00C665C8">
        <w:t xml:space="preserve"> позволит выпускникам продемонстрировать уровень сформированности </w:t>
      </w:r>
      <w:r>
        <w:t>специальных</w:t>
      </w:r>
      <w:r w:rsidRPr="00C665C8">
        <w:t xml:space="preserve"> компетенций</w:t>
      </w:r>
      <w:r>
        <w:t xml:space="preserve"> СК-1, СК-2, СК-3, СК-4, СК-5, СК-6, СК-7</w:t>
      </w:r>
      <w:r w:rsidRPr="00C665C8">
        <w:t xml:space="preserve"> (профили «Начальное образование и  Информатика»).</w:t>
      </w:r>
    </w:p>
    <w:p w:rsidR="001B196F" w:rsidRDefault="001B196F" w:rsidP="001B196F">
      <w:pPr>
        <w:tabs>
          <w:tab w:val="left" w:pos="709"/>
        </w:tabs>
        <w:jc w:val="both"/>
        <w:rPr>
          <w:i/>
        </w:rPr>
      </w:pPr>
      <w:r>
        <w:tab/>
      </w:r>
      <w:r w:rsidRPr="00C665C8">
        <w:t xml:space="preserve">Темы для ЭОР </w:t>
      </w:r>
      <w:r>
        <w:t xml:space="preserve">определяются студентами самостоятельно и соответствуют темам ВКР. </w:t>
      </w:r>
      <w:r w:rsidR="004F258A">
        <w:t>Методические рекомендации по разработке</w:t>
      </w:r>
      <w:r>
        <w:t xml:space="preserve"> к ЭОР представлены в </w:t>
      </w:r>
      <w:r w:rsidR="004F258A">
        <w:t xml:space="preserve"> </w:t>
      </w:r>
      <w:r w:rsidR="004F258A" w:rsidRPr="004F258A">
        <w:rPr>
          <w:i/>
        </w:rPr>
        <w:t>П</w:t>
      </w:r>
      <w:r w:rsidRPr="006E6D8A">
        <w:rPr>
          <w:i/>
        </w:rPr>
        <w:t>риложении 1</w:t>
      </w:r>
      <w:r w:rsidR="004F258A">
        <w:rPr>
          <w:i/>
        </w:rPr>
        <w:t>2</w:t>
      </w:r>
      <w:r w:rsidRPr="006E6D8A">
        <w:rPr>
          <w:i/>
        </w:rPr>
        <w:t>.</w:t>
      </w:r>
    </w:p>
    <w:p w:rsidR="00792706" w:rsidRPr="004F258A" w:rsidRDefault="00792706" w:rsidP="001B196F">
      <w:pPr>
        <w:tabs>
          <w:tab w:val="left" w:pos="709"/>
        </w:tabs>
        <w:jc w:val="both"/>
        <w:rPr>
          <w:i/>
        </w:rPr>
      </w:pPr>
      <w:r>
        <w:rPr>
          <w:i/>
        </w:rPr>
        <w:tab/>
      </w:r>
      <w:r>
        <w:t xml:space="preserve">Матрица соотнесения процедурных элементов защиты ВКР с оцениваемыми компетенциями </w:t>
      </w:r>
      <w:r w:rsidRPr="004F258A">
        <w:t xml:space="preserve">представлена </w:t>
      </w:r>
      <w:r w:rsidR="004F258A">
        <w:rPr>
          <w:i/>
        </w:rPr>
        <w:t>в П</w:t>
      </w:r>
      <w:r w:rsidRPr="004F258A">
        <w:rPr>
          <w:i/>
        </w:rPr>
        <w:t>риложении 1.</w:t>
      </w:r>
    </w:p>
    <w:p w:rsidR="00355FBC" w:rsidRPr="00BC7816" w:rsidRDefault="00355FBC" w:rsidP="00355FBC">
      <w:pPr>
        <w:ind w:firstLine="709"/>
        <w:jc w:val="both"/>
        <w:rPr>
          <w:rFonts w:cs="Calibri"/>
        </w:rPr>
      </w:pPr>
      <w:r w:rsidRPr="00BC7816">
        <w:rPr>
          <w:rFonts w:cs="Calibri"/>
        </w:rPr>
        <w:t xml:space="preserve">Для выявления того, как выпускник, освоивший образовательную программу </w:t>
      </w:r>
      <w:r w:rsidRPr="00BC7816">
        <w:t xml:space="preserve">по  </w:t>
      </w:r>
      <w:r w:rsidRPr="00BC7816">
        <w:rPr>
          <w:spacing w:val="-1"/>
        </w:rPr>
        <w:t>направлению подготовки  44.03.05 Педагогическое образование (с двумя профилями подготовки), направленность (</w:t>
      </w:r>
      <w:r w:rsidRPr="00BC7816">
        <w:rPr>
          <w:iCs/>
          <w:spacing w:val="-1"/>
        </w:rPr>
        <w:t>профили)</w:t>
      </w:r>
      <w:r w:rsidRPr="00BC7816">
        <w:rPr>
          <w:spacing w:val="-1"/>
        </w:rPr>
        <w:t>:  «Начальное образование и Информатика»</w:t>
      </w:r>
      <w:r w:rsidRPr="00BC7816">
        <w:rPr>
          <w:rFonts w:cs="Calibri"/>
        </w:rPr>
        <w:t>, освоил комплекс компетенций</w:t>
      </w:r>
      <w:r>
        <w:rPr>
          <w:rFonts w:cs="Calibri"/>
        </w:rPr>
        <w:t>,</w:t>
      </w:r>
      <w:r w:rsidRPr="00BC7816">
        <w:rPr>
          <w:rFonts w:cs="Calibri"/>
        </w:rPr>
        <w:t xml:space="preserve"> комиссия может задать ему ряд вопросов</w:t>
      </w:r>
      <w:r w:rsidR="00F2234E">
        <w:rPr>
          <w:rFonts w:cs="Calibri"/>
        </w:rPr>
        <w:t>, в том числе и на иностранном языке</w:t>
      </w:r>
      <w:r>
        <w:rPr>
          <w:rFonts w:cs="Calibri"/>
        </w:rPr>
        <w:t xml:space="preserve"> (</w:t>
      </w:r>
      <w:r w:rsidR="004F258A" w:rsidRPr="004F258A">
        <w:rPr>
          <w:rFonts w:cs="Calibri"/>
          <w:i/>
        </w:rPr>
        <w:t xml:space="preserve">Приложение </w:t>
      </w:r>
      <w:r w:rsidRPr="004F258A">
        <w:rPr>
          <w:rFonts w:cs="Calibri"/>
          <w:i/>
        </w:rPr>
        <w:t>2</w:t>
      </w:r>
      <w:r w:rsidRPr="004F258A">
        <w:rPr>
          <w:rFonts w:cs="Calibri"/>
        </w:rPr>
        <w:t>).</w:t>
      </w:r>
      <w:r w:rsidRPr="00BC7816">
        <w:rPr>
          <w:rFonts w:cs="Calibri"/>
        </w:rPr>
        <w:t xml:space="preserve"> Примеры возможных вопросов приведены. </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ОК-2</w:t>
      </w:r>
      <w:r>
        <w:rPr>
          <w:rFonts w:cs="Calibri"/>
        </w:rPr>
        <w:t xml:space="preserve"> – </w:t>
      </w:r>
      <w:r w:rsidRPr="00BC7816">
        <w:rPr>
          <w:rFonts w:cs="Calibri"/>
        </w:rPr>
        <w:t>Каким образом анализ основных этапов и закономерностей исторического развития может влиять на  формирование патриотизма и гражданской позиции? В чем суть понятия «патриотизм»?</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ОК-3 – Как  естественнонаучные и математические знания могут быть использованы для ориентирования в современном информационном пространстве?</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ОК-4 – Какие коммуникативные качества речи влияют на успешность  коммуникации на русском и иностранном языках для решения задач межличностного и межкультурного взаимодействия? В чем специфика устной и письменной коммуникации?</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ОК-8 – Какие упражнения позволяют поддерживать уровень физической подготовки, обеспечивающий полноценную деятельность?</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ОК-9 – Какие приемы оказания первой помощи, методы защиты необходимо использовать  в условиях чрезвычайных ситуаций?</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lastRenderedPageBreak/>
        <w:t>ОПК-2  – Какие особенности обучающихся необходимо учитывать для организации обучения, воспитания и развития школьников?</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 xml:space="preserve">ОПК-3 – В чем суть психолого-педагогического сопровождения учебно-воспитательного процесса? С помощью каких средств можно организовать психолого-педагогическое сопровождение учебно-воспитательного процесса? </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ОПК-5 – Как владение основами профессиональной этики и речевой культуры проявляется в деятельности  учителя начальной школы? В чем суть понятия «профессиональная этика»?</w:t>
      </w:r>
    </w:p>
    <w:p w:rsidR="00355FBC" w:rsidRPr="00BC7816" w:rsidRDefault="00355FBC" w:rsidP="00355FBC">
      <w:pPr>
        <w:widowControl w:val="0"/>
        <w:autoSpaceDE w:val="0"/>
        <w:autoSpaceDN w:val="0"/>
        <w:adjustRightInd w:val="0"/>
        <w:ind w:firstLine="709"/>
        <w:jc w:val="both"/>
        <w:rPr>
          <w:rFonts w:cs="Calibri"/>
        </w:rPr>
      </w:pPr>
      <w:r w:rsidRPr="00BC7816">
        <w:rPr>
          <w:rFonts w:cs="Calibri"/>
        </w:rPr>
        <w:t>ОПК-6 – Какие  требования необходимо выполнять для обеспечения охраны жизни и здоровья обучающихся?</w:t>
      </w:r>
    </w:p>
    <w:p w:rsidR="00355FBC" w:rsidRPr="00BC7816" w:rsidRDefault="00355FBC" w:rsidP="00355FBC">
      <w:pPr>
        <w:pStyle w:val="a4"/>
        <w:suppressAutoHyphens/>
        <w:spacing w:after="0"/>
        <w:ind w:left="0" w:firstLine="709"/>
        <w:jc w:val="both"/>
      </w:pPr>
      <w:r w:rsidRPr="00BC7816">
        <w:t>ПК-1 – Каковы подходы к  реализации образовательных программ по предмету в соответствии с требованиями образовательных стандартов? Какие рекомендации Вы можете предложить для реализации образовательных программ по программам начальной школы?</w:t>
      </w:r>
    </w:p>
    <w:p w:rsidR="00355FBC" w:rsidRPr="00BC7816" w:rsidRDefault="00355FBC" w:rsidP="00355FBC">
      <w:pPr>
        <w:pStyle w:val="a4"/>
        <w:spacing w:after="0"/>
        <w:ind w:left="0" w:firstLine="709"/>
        <w:jc w:val="both"/>
      </w:pPr>
      <w:r w:rsidRPr="00BC7816">
        <w:t>ПК-2 – Какие современные методы и технологии обучения/диагностики будут эффективны в образовательном процессе с младшими школьниками? При реализации каких методов и технологии обучения/диагностики Вы испытывали затруднения?</w:t>
      </w:r>
    </w:p>
    <w:p w:rsidR="00355FBC" w:rsidRPr="00BC7816" w:rsidRDefault="00355FBC" w:rsidP="00355FBC">
      <w:pPr>
        <w:pStyle w:val="a4"/>
        <w:suppressAutoHyphens/>
        <w:spacing w:after="0"/>
        <w:ind w:left="0" w:firstLine="709"/>
        <w:jc w:val="both"/>
      </w:pPr>
      <w:r w:rsidRPr="00BC7816">
        <w:t>ПК-3 – В чем суть понятия «духовно нравственное развитие»? Каковы задачи воспитания и духовно-нравственного развития обучающихся в учебной и внеучебной деятельности? Какими средствами можно решать задачи воспитания и духовно-нравственного развития обучающихся в учебной и внеучебной деятельности?</w:t>
      </w:r>
    </w:p>
    <w:p w:rsidR="00355FBC" w:rsidRPr="00BC7816" w:rsidRDefault="00355FBC" w:rsidP="00355FBC">
      <w:pPr>
        <w:pStyle w:val="a4"/>
        <w:suppressAutoHyphens/>
        <w:spacing w:after="0"/>
        <w:ind w:left="0" w:firstLine="709"/>
        <w:jc w:val="both"/>
      </w:pPr>
      <w:r w:rsidRPr="00BC7816">
        <w:t>ПК-4 – Чем обусловлена специфика личностных и метапредметных результатов обучения в программах разных предметов? Как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Какие средства преподаваемого предмета можно использовать для достижения личностных, метапредметных и предметных результатов обучения?  В чем суть понятия «образовательная среда»?</w:t>
      </w:r>
    </w:p>
    <w:p w:rsidR="00355FBC" w:rsidRPr="00BC7816" w:rsidRDefault="00355FBC" w:rsidP="00355FBC">
      <w:pPr>
        <w:pStyle w:val="a4"/>
        <w:suppressAutoHyphens/>
        <w:spacing w:after="0"/>
        <w:ind w:left="0" w:firstLine="709"/>
        <w:jc w:val="both"/>
      </w:pPr>
      <w:r w:rsidRPr="00BC7816">
        <w:t>ПК-5 – Какие средства может использовать учитель начальных классов, чтобы  осуществлять педагогическое сопровождение социализации и профессионального самоопределения обучающихся?</w:t>
      </w:r>
    </w:p>
    <w:p w:rsidR="00355FBC" w:rsidRPr="00BC7816" w:rsidRDefault="00355FBC" w:rsidP="00355FBC">
      <w:pPr>
        <w:pStyle w:val="a4"/>
        <w:suppressAutoHyphens/>
        <w:spacing w:after="0"/>
        <w:ind w:left="0" w:firstLine="709"/>
        <w:jc w:val="both"/>
      </w:pPr>
      <w:r w:rsidRPr="00BC7816">
        <w:t>ПК-6 – Каковы особенности выстраивания взаимодействия участников образовательного процесса в начальной школе? Как психолого-педагогические знания влияют на организацию взаимодействия участников образовательного процесса в начальной школе?</w:t>
      </w:r>
    </w:p>
    <w:p w:rsidR="00355FBC" w:rsidRPr="00BC7816" w:rsidRDefault="00355FBC" w:rsidP="00355FBC">
      <w:pPr>
        <w:pStyle w:val="a4"/>
        <w:suppressAutoHyphens/>
        <w:spacing w:after="0"/>
        <w:ind w:left="0" w:firstLine="709"/>
        <w:jc w:val="both"/>
      </w:pPr>
      <w:r w:rsidRPr="00BC7816">
        <w:t>ПК-7 – Какие методы и технологии позволяют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355FBC" w:rsidRPr="00BC7816" w:rsidRDefault="00355FBC" w:rsidP="00355FBC">
      <w:pPr>
        <w:pStyle w:val="a4"/>
        <w:suppressAutoHyphens/>
        <w:spacing w:after="0"/>
        <w:ind w:left="0" w:firstLine="709"/>
        <w:jc w:val="both"/>
      </w:pPr>
      <w:r w:rsidRPr="00BC7816">
        <w:t>ПК-12</w:t>
      </w:r>
      <w:r>
        <w:t xml:space="preserve"> – </w:t>
      </w:r>
      <w:r w:rsidRPr="00BC7816">
        <w:t>Какие приемы организации и руководства  учебно-исследовательской деятельностью обучающихся наиболее эффективны в начальной школе? На что направлена учебно-исследовательская деятельность обучающихся в начальной школе?</w:t>
      </w:r>
    </w:p>
    <w:p w:rsidR="00355FBC" w:rsidRPr="00A603CA" w:rsidRDefault="00355FBC" w:rsidP="00355FBC">
      <w:pPr>
        <w:ind w:firstLine="709"/>
        <w:jc w:val="both"/>
      </w:pPr>
      <w:r w:rsidRPr="00A603CA">
        <w:t>СК-2</w:t>
      </w:r>
      <w:r>
        <w:t xml:space="preserve"> – Какие </w:t>
      </w:r>
      <w:r w:rsidRPr="00A603CA">
        <w:t xml:space="preserve"> современные компьютерные технологии </w:t>
      </w:r>
      <w:r>
        <w:t xml:space="preserve"> вы использовали </w:t>
      </w:r>
      <w:r w:rsidRPr="00A603CA">
        <w:t xml:space="preserve">для </w:t>
      </w:r>
      <w:r>
        <w:t>разработки ЭОР в рамках выпускного исследования?</w:t>
      </w:r>
    </w:p>
    <w:p w:rsidR="00355FBC" w:rsidRPr="00A603CA" w:rsidRDefault="00355FBC" w:rsidP="00355FBC">
      <w:pPr>
        <w:ind w:firstLine="283"/>
        <w:jc w:val="both"/>
      </w:pPr>
      <w:r w:rsidRPr="00A603CA">
        <w:tab/>
        <w:t>СК-6</w:t>
      </w:r>
      <w:r>
        <w:t xml:space="preserve"> – Какие </w:t>
      </w:r>
      <w:r w:rsidRPr="00A603CA">
        <w:t xml:space="preserve">современные информационные и коммуникационные технологии </w:t>
      </w:r>
      <w:r>
        <w:t xml:space="preserve">были использованы </w:t>
      </w:r>
      <w:r w:rsidRPr="00A603CA">
        <w:t>для создания</w:t>
      </w:r>
      <w:r>
        <w:t xml:space="preserve"> </w:t>
      </w:r>
      <w:r w:rsidRPr="00A603CA">
        <w:t>электронн</w:t>
      </w:r>
      <w:r>
        <w:t>ого</w:t>
      </w:r>
      <w:r w:rsidRPr="00A603CA">
        <w:t xml:space="preserve"> образовательн</w:t>
      </w:r>
      <w:r>
        <w:t>ого</w:t>
      </w:r>
      <w:r w:rsidRPr="00A603CA">
        <w:t xml:space="preserve"> ресурс</w:t>
      </w:r>
      <w:r>
        <w:t>а?</w:t>
      </w:r>
    </w:p>
    <w:p w:rsidR="00355FBC" w:rsidRPr="00656207" w:rsidRDefault="00355FBC" w:rsidP="00355FBC">
      <w:pPr>
        <w:ind w:firstLine="709"/>
        <w:jc w:val="both"/>
      </w:pPr>
      <w:r w:rsidRPr="00A603CA">
        <w:t>СК-7</w:t>
      </w:r>
      <w:r>
        <w:t xml:space="preserve"> – Какие профессиональные умения из области информатики необходимы для </w:t>
      </w:r>
      <w:r w:rsidRPr="00A603CA">
        <w:t xml:space="preserve"> </w:t>
      </w:r>
      <w:r>
        <w:t>осуществления квалифицированной</w:t>
      </w:r>
      <w:r w:rsidRPr="00A603CA">
        <w:t xml:space="preserve"> экспертн</w:t>
      </w:r>
      <w:r>
        <w:t>ой</w:t>
      </w:r>
      <w:r w:rsidRPr="00A603CA">
        <w:t xml:space="preserve"> оценк</w:t>
      </w:r>
      <w:r>
        <w:t>и</w:t>
      </w:r>
      <w:r w:rsidRPr="00A603CA">
        <w:t xml:space="preserve"> качества электронных образовательных ресурсов и программно-технологического обеспечения для их внедрения в учебно-образовательный процесс</w:t>
      </w:r>
      <w:r>
        <w:t xml:space="preserve"> начальной школы?</w:t>
      </w:r>
    </w:p>
    <w:p w:rsidR="00355FBC" w:rsidRPr="006206AF" w:rsidRDefault="00355FBC" w:rsidP="00355FBC">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p>
    <w:p w:rsidR="009857D3" w:rsidRDefault="009857D3" w:rsidP="009857D3">
      <w:pPr>
        <w:spacing w:after="160" w:line="259" w:lineRule="auto"/>
        <w:jc w:val="center"/>
        <w:rPr>
          <w:b/>
        </w:rPr>
      </w:pPr>
    </w:p>
    <w:p w:rsidR="00F2234E" w:rsidRDefault="00F2234E" w:rsidP="009857D3">
      <w:pPr>
        <w:spacing w:after="160" w:line="259" w:lineRule="auto"/>
        <w:jc w:val="center"/>
        <w:rPr>
          <w:b/>
        </w:rPr>
      </w:pPr>
    </w:p>
    <w:p w:rsidR="00AA3D62" w:rsidRPr="00AA3D62" w:rsidRDefault="00135F87" w:rsidP="009857D3">
      <w:pPr>
        <w:spacing w:after="160" w:line="259" w:lineRule="auto"/>
        <w:jc w:val="center"/>
        <w:rPr>
          <w:b/>
        </w:rPr>
      </w:pPr>
      <w:r>
        <w:rPr>
          <w:b/>
        </w:rPr>
        <w:lastRenderedPageBreak/>
        <w:t>2</w:t>
      </w:r>
      <w:r w:rsidR="00AA3D62" w:rsidRPr="00AA3D62">
        <w:rPr>
          <w:b/>
        </w:rPr>
        <w:t>.2. Порядок подготовки к процедуре защиты и проведения защиты ВКР</w:t>
      </w:r>
    </w:p>
    <w:p w:rsidR="00AA3D62" w:rsidRPr="00AA3D62" w:rsidRDefault="00AA3D62" w:rsidP="00AA3D62">
      <w:pPr>
        <w:pStyle w:val="a4"/>
        <w:spacing w:after="0"/>
        <w:ind w:left="0" w:firstLine="567"/>
        <w:jc w:val="both"/>
      </w:pPr>
      <w:r w:rsidRPr="00AA3D62">
        <w:t>Общие требования, регулирующие порядок подготовки к процедуре защиты и проведения защиты ВКР представлены в Положении о порядке ГИА ПГГПУ.</w:t>
      </w:r>
    </w:p>
    <w:p w:rsidR="00DD49B9" w:rsidRDefault="00AA3D62" w:rsidP="00AA3D62">
      <w:pPr>
        <w:pStyle w:val="15"/>
        <w:shd w:val="clear" w:color="auto" w:fill="auto"/>
        <w:tabs>
          <w:tab w:val="left" w:pos="1162"/>
        </w:tabs>
        <w:spacing w:line="240" w:lineRule="auto"/>
        <w:ind w:firstLine="680"/>
        <w:rPr>
          <w:sz w:val="24"/>
          <w:szCs w:val="24"/>
        </w:rPr>
      </w:pPr>
      <w:r w:rsidRPr="00AA3D62">
        <w:rPr>
          <w:sz w:val="24"/>
          <w:szCs w:val="24"/>
        </w:rPr>
        <w:t>Выпускная квалификационная работа может выполняться как отдельным обучающимся, так и группой обучающихся, в том числе осваивающих различные ОПОП.</w:t>
      </w:r>
    </w:p>
    <w:p w:rsidR="00AA3D62" w:rsidRPr="00DD49B9" w:rsidRDefault="00DD49B9" w:rsidP="00AA3D62">
      <w:pPr>
        <w:pStyle w:val="15"/>
        <w:shd w:val="clear" w:color="auto" w:fill="auto"/>
        <w:tabs>
          <w:tab w:val="left" w:pos="1162"/>
        </w:tabs>
        <w:spacing w:line="240" w:lineRule="auto"/>
        <w:ind w:firstLine="680"/>
        <w:rPr>
          <w:color w:val="auto"/>
          <w:sz w:val="24"/>
          <w:szCs w:val="24"/>
        </w:rPr>
      </w:pPr>
      <w:r w:rsidRPr="00DD49B9">
        <w:rPr>
          <w:rFonts w:eastAsia="Calibri" w:cs="Calibri"/>
          <w:color w:val="auto"/>
          <w:sz w:val="24"/>
          <w:szCs w:val="24"/>
        </w:rPr>
        <w:t>Подготовка к защите и защита выпускной квалификационной работы могут осуществляться с применением электронного обучения (ЭО) и дистанционных образовательных технологий (далее - ДОТ).</w:t>
      </w:r>
      <w:r w:rsidR="00AA3D62" w:rsidRPr="00DD49B9">
        <w:rPr>
          <w:color w:val="auto"/>
          <w:sz w:val="24"/>
          <w:szCs w:val="24"/>
        </w:rPr>
        <w:t xml:space="preserve"> </w:t>
      </w:r>
    </w:p>
    <w:p w:rsidR="00AA3D62" w:rsidRPr="00AA3D62" w:rsidRDefault="00AA3D62" w:rsidP="00AA3D62">
      <w:pPr>
        <w:pStyle w:val="a4"/>
        <w:spacing w:after="0"/>
        <w:ind w:left="0" w:firstLine="567"/>
        <w:jc w:val="both"/>
      </w:pPr>
      <w:r w:rsidRPr="00AA3D62">
        <w:t>Обучающийся обязан выбрать тему ВКР до срока, устанавливаемого деканатом, но не позднее, чем за 6 месяцев до даты начала государственной итоговой аттестации (в соответствии с календарным учебным графиком).  Выбранная тема ВКР указывается в письменном заявлении обучающегося (нескольких обучающихся, выполняющих выпускную квалификационную работу совместно), которое заверяется руководителем ВКР</w:t>
      </w:r>
    </w:p>
    <w:p w:rsidR="00AA3D62" w:rsidRPr="00AA3D62" w:rsidRDefault="00AA3D62" w:rsidP="00AA3D62">
      <w:pPr>
        <w:pStyle w:val="a4"/>
        <w:spacing w:after="0"/>
        <w:ind w:left="0" w:firstLine="567"/>
        <w:jc w:val="both"/>
      </w:pPr>
      <w:r w:rsidRPr="00AA3D62">
        <w:t>Тема ВКР для обучающегося, самостоятельно не выбравшего тему до установленного срока, определяется на заседании выпускающей кафедры и доводится до сведения обучающегося. Факт ознакомления обучающегося с темой ВКР фиксируется в заявлении о выборе темы ВКР</w:t>
      </w:r>
    </w:p>
    <w:p w:rsidR="00AA3D62" w:rsidRDefault="00AA3D62" w:rsidP="00AA3D62">
      <w:pPr>
        <w:ind w:firstLine="567"/>
        <w:jc w:val="both"/>
      </w:pPr>
      <w:r w:rsidRPr="00AA3D62">
        <w:t>По письменному заявлению обучающегося (нескольких обучающихся, выполняющих выпускную квалификационную работу совместно) ему (им)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D49B9" w:rsidRPr="00DD49B9" w:rsidRDefault="00DD49B9" w:rsidP="00DD49B9">
      <w:pPr>
        <w:ind w:firstLine="567"/>
        <w:jc w:val="both"/>
        <w:rPr>
          <w:rFonts w:eastAsia="Calibri"/>
          <w:iCs/>
        </w:rPr>
      </w:pPr>
      <w:r w:rsidRPr="00DD49B9">
        <w:rPr>
          <w:rFonts w:eastAsia="Calibri" w:cs="Calibri"/>
        </w:rPr>
        <w:t>Обучающиеся, претендующие на проведение ГИА с применением ЭО и ДОТ,</w:t>
      </w:r>
      <w:r w:rsidRPr="00D0580E">
        <w:rPr>
          <w:rFonts w:eastAsia="Calibri" w:cs="Calibri"/>
          <w:color w:val="7030A0"/>
        </w:rPr>
        <w:t xml:space="preserve"> </w:t>
      </w:r>
      <w:r w:rsidRPr="00DD49B9">
        <w:rPr>
          <w:rFonts w:eastAsia="Calibri"/>
        </w:rPr>
        <w:t xml:space="preserve">подают письменное заявление, в том числе в электронном виде (скан-копию, фото подписанного заявления) </w:t>
      </w:r>
      <w:r w:rsidRPr="00DD49B9">
        <w:t>в деканат факультета ПиМНО не позднее, чем за месяц до предполагаемой даты проведения государственных аттестационных испытаний ГИА</w:t>
      </w:r>
      <w:r w:rsidRPr="00DD49B9">
        <w:rPr>
          <w:rFonts w:eastAsia="Calibri"/>
        </w:rPr>
        <w:t xml:space="preserve"> (</w:t>
      </w:r>
      <w:r w:rsidRPr="00DD49B9">
        <w:rPr>
          <w:rFonts w:eastAsia="Calibri"/>
          <w:i/>
          <w:iCs/>
        </w:rPr>
        <w:t xml:space="preserve">Приложение </w:t>
      </w:r>
      <w:r w:rsidR="004F258A">
        <w:rPr>
          <w:rFonts w:eastAsia="Calibri"/>
          <w:i/>
          <w:iCs/>
        </w:rPr>
        <w:t>6</w:t>
      </w:r>
      <w:r w:rsidRPr="00DD49B9">
        <w:rPr>
          <w:rFonts w:eastAsia="Calibri"/>
          <w:i/>
          <w:iCs/>
        </w:rPr>
        <w:t>).</w:t>
      </w:r>
    </w:p>
    <w:p w:rsidR="00DD49B9" w:rsidRPr="00DD49B9" w:rsidRDefault="00DD49B9" w:rsidP="00DD49B9">
      <w:pPr>
        <w:pStyle w:val="a4"/>
        <w:spacing w:after="0"/>
        <w:ind w:left="0" w:firstLine="709"/>
        <w:jc w:val="both"/>
      </w:pPr>
      <w:r w:rsidRPr="00DD49B9">
        <w:t xml:space="preserve">График проведения видеоконференций для проведения ГИА устанавливается деканатом факультета ПиМНО, ответственного за реализацию ОПОП, и доводится до сведения обучающихся и членов ГЭК не позднее, чем за месяц до начала процедуры государственного экзамена и (или) защиты выпускной квалификационной работы. Также до сведения обучающегося доводятся требования к оборудованию помещения, используемого им для выполнения заданий государственного экзамена или защиты выпускной квалификационной работы. </w:t>
      </w:r>
    </w:p>
    <w:p w:rsidR="00DD49B9" w:rsidRDefault="00DD49B9" w:rsidP="00AA3D62">
      <w:pPr>
        <w:pStyle w:val="a4"/>
        <w:numPr>
          <w:ilvl w:val="1"/>
          <w:numId w:val="4"/>
        </w:numPr>
        <w:tabs>
          <w:tab w:val="clear" w:pos="360"/>
          <w:tab w:val="num" w:pos="0"/>
        </w:tabs>
        <w:spacing w:after="0"/>
        <w:ind w:left="0" w:firstLine="567"/>
        <w:jc w:val="both"/>
      </w:pPr>
      <w:r w:rsidRPr="00DD49B9">
        <w:t xml:space="preserve"> </w:t>
      </w:r>
    </w:p>
    <w:p w:rsidR="00AA3D62" w:rsidRPr="00AA3D62" w:rsidRDefault="00AA3D62" w:rsidP="00AA3D62">
      <w:pPr>
        <w:ind w:firstLine="567"/>
        <w:jc w:val="both"/>
      </w:pPr>
      <w:r w:rsidRPr="00AA3D62">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не позднее, чем за 6 месяцев до даты начала государственной итоговой аттестации, приказом ректора закрепляется тема ВКР и руководитель выпускной квалификационной работы из числа работников ПГГПУ и при необходимости консультант (консультанты).</w:t>
      </w:r>
    </w:p>
    <w:p w:rsidR="00AA3D62" w:rsidRPr="00AA3D62" w:rsidRDefault="00AA3D62" w:rsidP="00AA3D62">
      <w:pPr>
        <w:ind w:firstLine="567"/>
        <w:jc w:val="both"/>
      </w:pPr>
      <w:r w:rsidRPr="00AA3D62">
        <w:t>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 их содержания, сроков выполнения и предоставляет его на утверждение заведующему выпускающей кафедрой.</w:t>
      </w:r>
    </w:p>
    <w:p w:rsidR="00DD49B9" w:rsidRPr="00DD49B9" w:rsidRDefault="00AA3D62" w:rsidP="00DD49B9">
      <w:pPr>
        <w:ind w:right="33" w:firstLine="567"/>
        <w:jc w:val="both"/>
        <w:rPr>
          <w:rFonts w:cs="Calibri"/>
        </w:rPr>
      </w:pPr>
      <w:r w:rsidRPr="00AA3D62">
        <w:t>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w:t>
      </w:r>
      <w:r w:rsidR="00DD49B9">
        <w:t xml:space="preserve"> </w:t>
      </w:r>
      <w:r w:rsidR="00DD49B9" w:rsidRPr="00DD49B9">
        <w:rPr>
          <w:rFonts w:eastAsia="Calibri" w:cs="Calibri"/>
        </w:rPr>
        <w:t>Взаимодействие обучающегося и руководителя ВКР может осуществляться с применением ЭО и ДОТ.</w:t>
      </w:r>
    </w:p>
    <w:p w:rsidR="00AA3D62" w:rsidRPr="00AA3D62" w:rsidRDefault="00AA3D62" w:rsidP="00AA3D62">
      <w:pPr>
        <w:ind w:firstLine="567"/>
        <w:jc w:val="both"/>
      </w:pPr>
      <w:r w:rsidRPr="00AA3D62">
        <w:lastRenderedPageBreak/>
        <w:t>В ходе подготовки ВКР обучающийся совместно с руководителем ВКР формулируют проблему исследования, на решение которой направлена ВКР, цели и задачи исследования, определяют структуру ВКР, содержание этапов подготовки ВКР.</w:t>
      </w:r>
    </w:p>
    <w:p w:rsidR="00AA3D62" w:rsidRP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Обучающийся реализует учебно-исследовательскую работу по теме ВКР</w:t>
      </w:r>
      <w:r w:rsidR="00461D40">
        <w:rPr>
          <w:szCs w:val="24"/>
        </w:rPr>
        <w:t>, разрабатывает ЭОР</w:t>
      </w:r>
      <w:r w:rsidRPr="00AA3D62">
        <w:rPr>
          <w:szCs w:val="24"/>
        </w:rPr>
        <w:t xml:space="preserve"> в соответствии с рекомендациями руководителя ВКР согласно утвержденного в установленном порядке индивидуального плана выполнения ВКР.</w:t>
      </w:r>
    </w:p>
    <w:p w:rsidR="00AA3D62" w:rsidRPr="00AA3D62" w:rsidRDefault="00AA3D62" w:rsidP="00AA3D62">
      <w:pPr>
        <w:ind w:firstLine="567"/>
        <w:jc w:val="both"/>
        <w:rPr>
          <w:i/>
        </w:rPr>
      </w:pPr>
      <w:r w:rsidRPr="00AA3D62">
        <w:t xml:space="preserve">После завершения работы над ВКР и самостоятельного оформления текста ВКР, но не позднее, чем за четыре недели до начала установленного в календарном учебном графике периода ГИА, отведенного для защиты ВКР, обучающийся (группа обучающихся) обязан (ы) самостоятельно провести проверку ВКР на объем заимствований. Порядок проведения проверки выпускных квалификационных работ на объем заимствований, а также их размещения в ЭБС ПГГПУ определяется </w:t>
      </w:r>
      <w:r w:rsidR="004F258A">
        <w:t>Положением</w:t>
      </w:r>
      <w:r w:rsidRPr="00AA3D62">
        <w:t xml:space="preserve"> </w:t>
      </w:r>
      <w:r w:rsidRPr="00AA3D62">
        <w:rPr>
          <w:i/>
        </w:rPr>
        <w:t xml:space="preserve">"О </w:t>
      </w:r>
      <w:r w:rsidRPr="00AA3D62">
        <w:t xml:space="preserve"> </w:t>
      </w:r>
      <w:r w:rsidRPr="00AA3D62">
        <w:rPr>
          <w:rStyle w:val="blk"/>
          <w:i/>
        </w:rPr>
        <w:t>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 программа бакалавриата и магистратуры в ФГБОУ ВО ПГГПУ"</w:t>
      </w:r>
      <w:r w:rsidRPr="00AA3D62">
        <w:rPr>
          <w:i/>
        </w:rPr>
        <w:t>.</w:t>
      </w:r>
    </w:p>
    <w:p w:rsidR="00AA3D62" w:rsidRP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w:t>
      </w:r>
    </w:p>
    <w:p w:rsidR="00AA3D62" w:rsidRP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Не позднее, чем за три недели до начала установленного в календарном учебном графике периода ГИА, отведенного для защиты ВКР, завершенная ВКР, подписанная обучающимся,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w:t>
      </w:r>
    </w:p>
    <w:p w:rsidR="00AA3D62" w:rsidRP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i/>
          <w:szCs w:val="24"/>
        </w:rPr>
      </w:pPr>
      <w:r w:rsidRPr="00AA3D62">
        <w:rPr>
          <w:szCs w:val="24"/>
        </w:rPr>
        <w:t>Решение о допуске (не допуске) ВКР к защите и направлении (не направлении) ВКР на рецензирование (по работам, подлежащим рецензированию) принимается не позднее, чем за 14 календарных дней до дня защиты ВКР в ГЭК,</w:t>
      </w:r>
      <w:r w:rsidRPr="00AA3D62">
        <w:rPr>
          <w:i/>
          <w:szCs w:val="24"/>
        </w:rPr>
        <w:t xml:space="preserve"> </w:t>
      </w:r>
      <w:r w:rsidRPr="00AA3D62">
        <w:rPr>
          <w:szCs w:val="24"/>
        </w:rPr>
        <w:t>рассматривается на заседании кафедры и оформляется соответствующим протоколом заседания выпускающей кафедры.</w:t>
      </w:r>
      <w:r w:rsidRPr="00AA3D62">
        <w:rPr>
          <w:i/>
          <w:szCs w:val="24"/>
        </w:rPr>
        <w:t xml:space="preserve">  </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A3D62">
        <w:rPr>
          <w:color w:val="auto"/>
          <w:szCs w:val="24"/>
        </w:rPr>
        <w:t>Основанием для отказа к допуску защиты ВКР в ГЭК может быть:</w:t>
      </w:r>
    </w:p>
    <w:p w:rsidR="00AA3D62" w:rsidRPr="00AA3D62" w:rsidRDefault="00AA3D62" w:rsidP="003B4139">
      <w:pPr>
        <w:pStyle w:val="10"/>
        <w:numPr>
          <w:ilvl w:val="0"/>
          <w:numId w:val="6"/>
        </w:numPr>
        <w:tabs>
          <w:tab w:val="clear" w:pos="1440"/>
        </w:tabs>
        <w:ind w:left="720"/>
        <w:jc w:val="both"/>
        <w:rPr>
          <w:color w:val="auto"/>
          <w:position w:val="-2"/>
          <w:szCs w:val="24"/>
        </w:rPr>
      </w:pPr>
      <w:r w:rsidRPr="00AA3D62">
        <w:rPr>
          <w:color w:val="auto"/>
          <w:szCs w:val="24"/>
        </w:rPr>
        <w:t>отсутствие элементов научного или научно-методического исследования по теме;</w:t>
      </w:r>
    </w:p>
    <w:p w:rsidR="00AA3D62" w:rsidRPr="00AA3D62" w:rsidRDefault="00AA3D62" w:rsidP="003B4139">
      <w:pPr>
        <w:pStyle w:val="10"/>
        <w:numPr>
          <w:ilvl w:val="0"/>
          <w:numId w:val="6"/>
        </w:numPr>
        <w:tabs>
          <w:tab w:val="clear" w:pos="1440"/>
        </w:tabs>
        <w:ind w:left="720"/>
        <w:jc w:val="both"/>
        <w:rPr>
          <w:color w:val="auto"/>
          <w:position w:val="-2"/>
          <w:szCs w:val="24"/>
        </w:rPr>
      </w:pPr>
      <w:r w:rsidRPr="00AA3D62">
        <w:rPr>
          <w:color w:val="auto"/>
          <w:szCs w:val="24"/>
        </w:rPr>
        <w:t>несвоевременность предоставления материалов ВКР для отзыва научному руководителю или рецензенту;</w:t>
      </w:r>
    </w:p>
    <w:p w:rsidR="00AA3D62" w:rsidRPr="00135F87" w:rsidRDefault="00AA3D62" w:rsidP="003B4139">
      <w:pPr>
        <w:pStyle w:val="10"/>
        <w:numPr>
          <w:ilvl w:val="0"/>
          <w:numId w:val="6"/>
        </w:numPr>
        <w:tabs>
          <w:tab w:val="clear" w:pos="1440"/>
        </w:tabs>
        <w:ind w:left="720"/>
        <w:jc w:val="both"/>
        <w:rPr>
          <w:color w:val="auto"/>
          <w:position w:val="-2"/>
          <w:szCs w:val="24"/>
        </w:rPr>
      </w:pPr>
      <w:r w:rsidRPr="00AA3D62">
        <w:rPr>
          <w:color w:val="auto"/>
          <w:szCs w:val="24"/>
        </w:rPr>
        <w:t xml:space="preserve">установление факта плагиата значительной части или всей работы на основании проверки ВКР на предмет заимствования. Объем оригинального текста должен быть </w:t>
      </w:r>
      <w:r w:rsidRPr="00AA3D62">
        <w:rPr>
          <w:b/>
          <w:i/>
          <w:color w:val="auto"/>
          <w:szCs w:val="24"/>
        </w:rPr>
        <w:t>не менее 60%</w:t>
      </w:r>
      <w:r w:rsidRPr="00135F87">
        <w:rPr>
          <w:color w:val="auto"/>
          <w:szCs w:val="24"/>
        </w:rPr>
        <w:t>.</w:t>
      </w:r>
    </w:p>
    <w:p w:rsidR="00AA3D62" w:rsidRPr="00AA3D62" w:rsidRDefault="00AA3D62" w:rsidP="00AA3D62">
      <w:pPr>
        <w:ind w:firstLine="709"/>
        <w:jc w:val="both"/>
      </w:pPr>
      <w:r w:rsidRPr="00AA3D62">
        <w:t xml:space="preserve">Выписка из протокола заседания выпускающей кафедры с решением о допуске (не допуске) к защите ВКР передается в деканат структурного подразделения, ответственного за реализацию ОПОП. Деканат на основании выписки из протокола заседания выпускающей кафедры и результатов государственного экзамена (при наличии государственного экзамена в составе ГИА) готовит представление в приказ о допуске (не допуске) обучающихся к защите ВКР. </w:t>
      </w:r>
    </w:p>
    <w:p w:rsidR="00AA3D62" w:rsidRP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Допуск обучающихся к защите ВКР осуществляется приказом ректора ПГГПУ. Обучающиеся информируются о допуске (не допуске) к защите ВКР путем размещения информации на информационном стенде факультета.</w:t>
      </w:r>
    </w:p>
    <w:p w:rsid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Заведующий кафедрой не позднее, чем за 5 календарных дней до дня защиты ВКР</w:t>
      </w:r>
      <w:r w:rsidRPr="00AA3D62">
        <w:rPr>
          <w:i/>
          <w:szCs w:val="24"/>
        </w:rPr>
        <w:t>,</w:t>
      </w:r>
      <w:r w:rsidRPr="00AA3D62">
        <w:rPr>
          <w:szCs w:val="24"/>
        </w:rPr>
        <w:t xml:space="preserve"> обеспечивает ознакомление обучающегося с отзывом.</w:t>
      </w:r>
    </w:p>
    <w:p w:rsidR="00DD49B9" w:rsidRPr="00DD49B9" w:rsidRDefault="00DD49B9" w:rsidP="00DD49B9">
      <w:pPr>
        <w:ind w:firstLine="567"/>
        <w:jc w:val="both"/>
        <w:rPr>
          <w:rFonts w:cs="Calibri"/>
        </w:rPr>
      </w:pPr>
      <w:r w:rsidRPr="00DD49B9">
        <w:rPr>
          <w:rFonts w:eastAsia="Calibri" w:cs="Calibri"/>
        </w:rPr>
        <w:t>Не позднее, чем за 2 календарных дня до дня защиты ВКР, заведующий выпускающей кафедрой передает секретарю ГЭК следующий комплект документов:</w:t>
      </w:r>
    </w:p>
    <w:p w:rsidR="00DD49B9" w:rsidRPr="00DD49B9" w:rsidRDefault="00DD49B9" w:rsidP="00DD49B9">
      <w:pPr>
        <w:ind w:firstLine="709"/>
        <w:jc w:val="both"/>
        <w:rPr>
          <w:rFonts w:cs="Calibri"/>
        </w:rPr>
      </w:pPr>
      <w:r w:rsidRPr="00DD49B9">
        <w:rPr>
          <w:rFonts w:eastAsia="Arial Unicode MS" w:cs="Calibri"/>
        </w:rPr>
        <w:t>−</w:t>
      </w:r>
      <w:r w:rsidRPr="00DD49B9">
        <w:rPr>
          <w:rFonts w:eastAsia="Calibri" w:cs="Calibri"/>
        </w:rPr>
        <w:t xml:space="preserve"> текст ВКР;</w:t>
      </w:r>
    </w:p>
    <w:p w:rsidR="00DD49B9" w:rsidRPr="00DD49B9" w:rsidRDefault="00DD49B9" w:rsidP="00DD49B9">
      <w:pPr>
        <w:ind w:firstLine="709"/>
        <w:jc w:val="both"/>
        <w:rPr>
          <w:rFonts w:cs="Calibri"/>
        </w:rPr>
      </w:pPr>
      <w:r w:rsidRPr="00DD49B9">
        <w:rPr>
          <w:rFonts w:eastAsia="Arial Unicode MS" w:cs="Calibri"/>
        </w:rPr>
        <w:t>−</w:t>
      </w:r>
      <w:r w:rsidRPr="00DD49B9">
        <w:rPr>
          <w:rFonts w:eastAsia="Calibri" w:cs="Calibri"/>
        </w:rPr>
        <w:t xml:space="preserve"> отчет с результатами проверки ВКР на определение объема заимствованного текста;</w:t>
      </w:r>
    </w:p>
    <w:p w:rsidR="00DD49B9" w:rsidRPr="00DD49B9" w:rsidRDefault="00DD49B9" w:rsidP="00DD49B9">
      <w:pPr>
        <w:ind w:firstLine="709"/>
        <w:jc w:val="both"/>
        <w:rPr>
          <w:rFonts w:cs="Calibri"/>
        </w:rPr>
      </w:pPr>
      <w:r w:rsidRPr="00DD49B9">
        <w:rPr>
          <w:rFonts w:eastAsia="Arial Unicode MS" w:cs="Calibri"/>
        </w:rPr>
        <w:lastRenderedPageBreak/>
        <w:t>−</w:t>
      </w:r>
      <w:r w:rsidRPr="00DD49B9">
        <w:rPr>
          <w:rFonts w:eastAsia="Calibri" w:cs="Calibri"/>
        </w:rPr>
        <w:t xml:space="preserve"> персональное согласие обучающегося на размещение текста ВКР в ЭБС Университета;</w:t>
      </w:r>
    </w:p>
    <w:p w:rsidR="00DD49B9" w:rsidRPr="00DD49B9" w:rsidRDefault="00DD49B9" w:rsidP="00DD49B9">
      <w:pPr>
        <w:ind w:firstLine="709"/>
        <w:jc w:val="both"/>
        <w:rPr>
          <w:rFonts w:cs="Calibri"/>
        </w:rPr>
      </w:pPr>
      <w:r w:rsidRPr="00DD49B9">
        <w:rPr>
          <w:rFonts w:eastAsia="Arial Unicode MS" w:cs="Calibri"/>
        </w:rPr>
        <w:t>−</w:t>
      </w:r>
      <w:r w:rsidRPr="00DD49B9">
        <w:rPr>
          <w:rFonts w:eastAsia="Calibri" w:cs="Calibri"/>
        </w:rPr>
        <w:t xml:space="preserve"> отзыв руководителя;</w:t>
      </w:r>
    </w:p>
    <w:p w:rsidR="00DD49B9" w:rsidRPr="00DD49B9" w:rsidRDefault="00DD49B9" w:rsidP="00DD49B9">
      <w:pPr>
        <w:ind w:firstLine="709"/>
        <w:jc w:val="both"/>
        <w:rPr>
          <w:rFonts w:cs="Calibri"/>
        </w:rPr>
      </w:pPr>
      <w:r w:rsidRPr="00DD49B9">
        <w:rPr>
          <w:rFonts w:eastAsia="Arial Unicode MS" w:cs="Calibri"/>
        </w:rPr>
        <w:t>−</w:t>
      </w:r>
      <w:r w:rsidRPr="00DD49B9">
        <w:rPr>
          <w:rFonts w:eastAsia="Calibri" w:cs="Calibri"/>
        </w:rPr>
        <w:t xml:space="preserve"> задание на выполнение ВКР.</w:t>
      </w:r>
    </w:p>
    <w:p w:rsidR="00DD49B9" w:rsidRDefault="00DD49B9" w:rsidP="00D362E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szCs w:val="24"/>
        </w:rPr>
      </w:pPr>
    </w:p>
    <w:p w:rsidR="00DD49B9" w:rsidRDefault="00DD49B9" w:rsidP="00D362E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szCs w:val="24"/>
        </w:rPr>
      </w:pPr>
    </w:p>
    <w:p w:rsidR="00D362EF" w:rsidRPr="00D362EF" w:rsidRDefault="00D362EF" w:rsidP="00D362E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b/>
          <w:szCs w:val="24"/>
        </w:rPr>
      </w:pPr>
      <w:r w:rsidRPr="00D362EF">
        <w:rPr>
          <w:b/>
          <w:szCs w:val="24"/>
        </w:rPr>
        <w:t>2.2.1.</w:t>
      </w:r>
      <w:r>
        <w:rPr>
          <w:b/>
          <w:szCs w:val="24"/>
        </w:rPr>
        <w:t xml:space="preserve"> Регламент проведения очной процедуры защиты ВКР</w:t>
      </w:r>
    </w:p>
    <w:p w:rsidR="00AA3D62" w:rsidRDefault="00AA3D62" w:rsidP="00AA3D62">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Защита ВКР организуется в соответствии с утвержденным в установленном порядке</w:t>
      </w:r>
      <w:r w:rsidR="00DD49B9">
        <w:rPr>
          <w:szCs w:val="24"/>
        </w:rPr>
        <w:t xml:space="preserve"> </w:t>
      </w:r>
      <w:r w:rsidRPr="00AA3D62">
        <w:rPr>
          <w:szCs w:val="24"/>
        </w:rPr>
        <w:t>календарным учебным графиком и расписанием ГИА.</w:t>
      </w:r>
    </w:p>
    <w:p w:rsidR="00306C08" w:rsidRPr="00AA3D62" w:rsidRDefault="00306C08" w:rsidP="00306C08">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D362EF">
        <w:rPr>
          <w:rFonts w:eastAsia="Times New Roman"/>
          <w:szCs w:val="24"/>
        </w:rPr>
        <w:t>При очной защите ВКР</w:t>
      </w:r>
      <w:r w:rsidRPr="00306C08">
        <w:rPr>
          <w:szCs w:val="24"/>
        </w:rPr>
        <w:t xml:space="preserve"> </w:t>
      </w:r>
      <w:r w:rsidRPr="00AA3D62">
        <w:rPr>
          <w:szCs w:val="24"/>
        </w:rPr>
        <w:t>деканатом структурного подразделения, ответственного за реализацию ОПОП, не позднее</w:t>
      </w:r>
      <w:r w:rsidR="00DD49B9">
        <w:rPr>
          <w:szCs w:val="24"/>
        </w:rPr>
        <w:t>,</w:t>
      </w:r>
      <w:r w:rsidRPr="00AA3D62">
        <w:rPr>
          <w:szCs w:val="24"/>
        </w:rPr>
        <w:t xml:space="preserve"> чем за 7 календарных дней до дня защиты ВКР, формируются группы обучающихся с численным составом не более 12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путем размещения информации на информационном стенде факультета.</w:t>
      </w:r>
    </w:p>
    <w:p w:rsidR="00306C08" w:rsidRPr="00AA3D62" w:rsidRDefault="00306C08" w:rsidP="00306C08">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r w:rsidRPr="00AA3D62">
        <w:rPr>
          <w:szCs w:val="24"/>
        </w:rPr>
        <w:t xml:space="preserve">Защита ВКР проводится на открытых заседаниях ГЭК с участием не менее двух третей ее состава. </w:t>
      </w:r>
    </w:p>
    <w:p w:rsidR="00306C08" w:rsidRPr="00AA3D62" w:rsidRDefault="00306C08" w:rsidP="00306C08">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szCs w:val="24"/>
        </w:rPr>
      </w:pPr>
      <w:r w:rsidRPr="00AA3D62">
        <w:rPr>
          <w:szCs w:val="24"/>
        </w:rPr>
        <w:t>Защита ВКР проводится публично. На ней могут присутствовать и принимать участие в обсуждении все желающие.</w:t>
      </w:r>
    </w:p>
    <w:p w:rsidR="00306C08" w:rsidRPr="00AA3D62" w:rsidRDefault="00306C08" w:rsidP="00306C08">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r w:rsidRPr="00AA3D62">
        <w:rPr>
          <w:szCs w:val="24"/>
        </w:rPr>
        <w:t>Процедура защиты ВКР включает в себя следующие компоненты:</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объявление председателем ГЭК темы ВКР и предоставление слова обучающемуся для доклада об основных результатах ВКР;</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выступление обучающегося с докладом об основных результатах ВКР; в ходе доклада обучающийся кратко и последовательно излагает полученные в ходе подготовки ВКР основные результаты</w:t>
      </w:r>
      <w:r w:rsidR="00963083">
        <w:rPr>
          <w:szCs w:val="24"/>
        </w:rPr>
        <w:t>,</w:t>
      </w:r>
      <w:r w:rsidR="00461D40">
        <w:rPr>
          <w:szCs w:val="24"/>
        </w:rPr>
        <w:t xml:space="preserve"> включая </w:t>
      </w:r>
      <w:r w:rsidR="00963083">
        <w:rPr>
          <w:szCs w:val="24"/>
        </w:rPr>
        <w:t>разработанный ЭОР</w:t>
      </w:r>
      <w:r w:rsidRPr="00AA3D62">
        <w:rPr>
          <w:szCs w:val="24"/>
        </w:rPr>
        <w:t>; структура доклада, необходимость использования иллюстративного материала, требования к нему, ориентировочное время выступления утверждаются Ученым Советом факультета/института и закрепляются в Программе ГИА;</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обсуждение выпускной квали</w:t>
      </w:r>
      <w:r w:rsidR="00355FBC">
        <w:rPr>
          <w:szCs w:val="24"/>
        </w:rPr>
        <w:t>фикационной работы осуществляется</w:t>
      </w:r>
      <w:r w:rsidRPr="00AA3D62">
        <w:rPr>
          <w:szCs w:val="24"/>
        </w:rPr>
        <w:t xml:space="preserve"> после доклада обучающегося с разрешения председателя ГЭК</w:t>
      </w:r>
      <w:r w:rsidR="00355FBC">
        <w:rPr>
          <w:szCs w:val="24"/>
        </w:rPr>
        <w:t>;</w:t>
      </w:r>
      <w:r w:rsidRPr="00AA3D62">
        <w:rPr>
          <w:szCs w:val="24"/>
        </w:rPr>
        <w:t xml:space="preserve"> члены ГЭК и присутствующие лица могут задавать обучающемуся вопросы по содержанию представленной ВКР; обучающийся отвечает на вопросы членов ГЭК и присутствующих лиц; объем вопросов, времени для ответа на них и обсуждения результатов ВКР регулируется председателем ГЭК;</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представление отзыва руководителя ВКР о проделанной обучающимся работе, ее положительных сторонах и возможных недостатках, качествах выпускника, выявленных в ходе его работы над ВКР; при отсутствии на заседании ГЭК руководителя ВКР отзыв представляет председатель ГЭК;</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представление рецензии на ВКР (по работам, подлежащим рецензированию); рецензент представляет основные результаты анализа тематики и содержания ВКР, выявленные недостатки и замечания, рекомендованную оценку; при отсутствии на заседании ГЭК рецензента рецензию представляет председатель ГЭК; при наличии выявленных в ходе рецензирования недостатков ВКР и замечаний рецензента обучающийся отвечает на них;</w:t>
      </w:r>
    </w:p>
    <w:p w:rsidR="00306C08" w:rsidRPr="00AA3D62" w:rsidRDefault="00306C08" w:rsidP="003B4139">
      <w:pPr>
        <w:pStyle w:val="10"/>
        <w:numPr>
          <w:ilvl w:val="0"/>
          <w:numId w:val="10"/>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szCs w:val="24"/>
        </w:rPr>
      </w:pPr>
      <w:r w:rsidRPr="00AA3D62">
        <w:rPr>
          <w:szCs w:val="24"/>
        </w:rPr>
        <w:t>дискуссия по основным результатам ВКР; члены ГЭК могут выразить свое мнение о соответствии ВКР установленным критериям оценивания, д</w:t>
      </w:r>
      <w:r w:rsidRPr="00AA3D62">
        <w:rPr>
          <w:color w:val="auto"/>
          <w:szCs w:val="24"/>
        </w:rPr>
        <w:t xml:space="preserve">ополнительно рекомендовать материалы ВКР к опубликованию в печати, к внедрению в практику, а выпускника к продолжению обучения на следующем уровне образования (поступлению в магистратуру, аспирантуру по соответствующему направлению подготовки); </w:t>
      </w:r>
      <w:r w:rsidRPr="00AA3D62">
        <w:rPr>
          <w:szCs w:val="24"/>
        </w:rPr>
        <w:t>обучающийся отвечает на возникшие в ходе дискуссии замечания членов ГЭК; объем времени на дискуссию по основным результатам ВКР регулируется председателем ГЭК.</w:t>
      </w:r>
    </w:p>
    <w:p w:rsidR="00D362EF" w:rsidRDefault="00D362EF" w:rsidP="00D362E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b/>
          <w:szCs w:val="24"/>
        </w:rPr>
      </w:pPr>
      <w:r>
        <w:rPr>
          <w:b/>
          <w:szCs w:val="24"/>
        </w:rPr>
        <w:lastRenderedPageBreak/>
        <w:t>2.2.2</w:t>
      </w:r>
      <w:r w:rsidRPr="00D362EF">
        <w:rPr>
          <w:b/>
          <w:szCs w:val="24"/>
        </w:rPr>
        <w:t>.</w:t>
      </w:r>
      <w:r>
        <w:rPr>
          <w:b/>
          <w:szCs w:val="24"/>
        </w:rPr>
        <w:t xml:space="preserve"> Регламент проведения процедуры защиты ВКР </w:t>
      </w:r>
    </w:p>
    <w:p w:rsidR="00D362EF" w:rsidRPr="00D362EF" w:rsidRDefault="00D362EF" w:rsidP="00D362E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b/>
          <w:szCs w:val="24"/>
        </w:rPr>
      </w:pPr>
      <w:r>
        <w:rPr>
          <w:b/>
          <w:szCs w:val="24"/>
        </w:rPr>
        <w:t xml:space="preserve">с применением </w:t>
      </w:r>
      <w:r w:rsidRPr="00D362EF">
        <w:rPr>
          <w:b/>
          <w:szCs w:val="24"/>
        </w:rPr>
        <w:t>ЭО и ДОТ</w:t>
      </w:r>
    </w:p>
    <w:p w:rsidR="00D362EF" w:rsidRDefault="00D362EF" w:rsidP="00306C08">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rFonts w:eastAsia="Times New Roman"/>
          <w:szCs w:val="24"/>
        </w:rPr>
      </w:pPr>
      <w:r>
        <w:rPr>
          <w:rFonts w:eastAsia="Times New Roman"/>
          <w:szCs w:val="24"/>
        </w:rPr>
        <w:t>З</w:t>
      </w:r>
      <w:r w:rsidRPr="00D362EF">
        <w:rPr>
          <w:rFonts w:eastAsia="Times New Roman"/>
          <w:szCs w:val="24"/>
        </w:rPr>
        <w:t>ащита выпускной квалификационной работы (далее</w:t>
      </w:r>
      <w:r w:rsidR="00F2234E">
        <w:rPr>
          <w:rFonts w:eastAsia="Times New Roman"/>
          <w:szCs w:val="24"/>
        </w:rPr>
        <w:t xml:space="preserve"> –</w:t>
      </w:r>
      <w:r w:rsidRPr="00D362EF">
        <w:rPr>
          <w:rFonts w:eastAsia="Times New Roman"/>
          <w:szCs w:val="24"/>
        </w:rPr>
        <w:t xml:space="preserve"> ВКР) мо</w:t>
      </w:r>
      <w:r>
        <w:rPr>
          <w:rFonts w:eastAsia="Times New Roman"/>
          <w:szCs w:val="24"/>
        </w:rPr>
        <w:t>жет</w:t>
      </w:r>
      <w:r w:rsidRPr="00D362EF">
        <w:rPr>
          <w:rFonts w:eastAsia="Times New Roman"/>
          <w:szCs w:val="24"/>
        </w:rPr>
        <w:t xml:space="preserve"> осуществляться с применением электронного обучения и дистанционных образовательных технологий</w:t>
      </w:r>
      <w:r>
        <w:rPr>
          <w:rFonts w:eastAsia="Times New Roman"/>
          <w:szCs w:val="24"/>
        </w:rPr>
        <w:t>.</w:t>
      </w:r>
    </w:p>
    <w:p w:rsidR="00306C08" w:rsidRDefault="00306C08" w:rsidP="00306C08">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rFonts w:eastAsia="Times New Roman"/>
          <w:i/>
          <w:szCs w:val="24"/>
        </w:rPr>
      </w:pPr>
      <w:r w:rsidRPr="00461D40">
        <w:rPr>
          <w:rFonts w:eastAsia="Times New Roman"/>
          <w:szCs w:val="24"/>
        </w:rPr>
        <w:t xml:space="preserve">При защите ВКР дистанционно на платформе </w:t>
      </w:r>
      <w:r w:rsidRPr="00461D40">
        <w:rPr>
          <w:rFonts w:eastAsia="Times New Roman"/>
          <w:szCs w:val="24"/>
          <w:lang w:val="en-US"/>
        </w:rPr>
        <w:t>Microsoft</w:t>
      </w:r>
      <w:r w:rsidRPr="00461D40">
        <w:rPr>
          <w:rFonts w:eastAsia="Times New Roman"/>
          <w:szCs w:val="24"/>
        </w:rPr>
        <w:t xml:space="preserve"> </w:t>
      </w:r>
      <w:r w:rsidRPr="00461D40">
        <w:rPr>
          <w:rFonts w:eastAsia="Times New Roman"/>
          <w:szCs w:val="24"/>
          <w:lang w:val="en-US"/>
        </w:rPr>
        <w:t>Teams</w:t>
      </w:r>
      <w:r>
        <w:rPr>
          <w:rFonts w:eastAsia="Times New Roman"/>
          <w:i/>
          <w:szCs w:val="24"/>
        </w:rPr>
        <w:t xml:space="preserve"> </w:t>
      </w:r>
      <w:r w:rsidRPr="00AA3D62">
        <w:rPr>
          <w:szCs w:val="24"/>
        </w:rPr>
        <w:t>деканатом структурного подразделения, ответственного за реализацию ОПОП, не позднее</w:t>
      </w:r>
      <w:r w:rsidR="009B550B">
        <w:rPr>
          <w:szCs w:val="24"/>
        </w:rPr>
        <w:t>,</w:t>
      </w:r>
      <w:r w:rsidRPr="00AA3D62">
        <w:rPr>
          <w:szCs w:val="24"/>
        </w:rPr>
        <w:t xml:space="preserve"> чем за 7 календарных дней до дня защиты ВКР, формируются группы обучающихся с численным составом </w:t>
      </w:r>
      <w:r w:rsidR="009B550B">
        <w:rPr>
          <w:szCs w:val="24"/>
        </w:rPr>
        <w:t>до 8</w:t>
      </w:r>
      <w:r w:rsidRPr="00AA3D62">
        <w:rPr>
          <w:szCs w:val="24"/>
        </w:rPr>
        <w:t xml:space="preserve">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w:t>
      </w:r>
      <w:r w:rsidR="007359EC">
        <w:rPr>
          <w:szCs w:val="24"/>
        </w:rPr>
        <w:t>, времени входа каждого студента в систему</w:t>
      </w:r>
      <w:r w:rsidRPr="00AA3D62">
        <w:rPr>
          <w:szCs w:val="24"/>
        </w:rPr>
        <w:t xml:space="preserve"> путем размещения информации </w:t>
      </w:r>
      <w:r w:rsidR="003D3C86">
        <w:rPr>
          <w:szCs w:val="24"/>
        </w:rPr>
        <w:t xml:space="preserve"> в разделе «Календарь» </w:t>
      </w:r>
      <w:r w:rsidR="003D3C86" w:rsidRPr="007359EC">
        <w:rPr>
          <w:rFonts w:eastAsia="Times New Roman"/>
          <w:szCs w:val="24"/>
        </w:rPr>
        <w:t xml:space="preserve">на платформе </w:t>
      </w:r>
      <w:r w:rsidR="003D3C86" w:rsidRPr="007359EC">
        <w:rPr>
          <w:rFonts w:eastAsia="Times New Roman"/>
          <w:szCs w:val="24"/>
          <w:lang w:val="en-US"/>
        </w:rPr>
        <w:t>Microsoft</w:t>
      </w:r>
      <w:r w:rsidR="003D3C86" w:rsidRPr="007359EC">
        <w:rPr>
          <w:rFonts w:eastAsia="Times New Roman"/>
          <w:szCs w:val="24"/>
        </w:rPr>
        <w:t xml:space="preserve"> </w:t>
      </w:r>
      <w:r w:rsidR="003D3C86" w:rsidRPr="007359EC">
        <w:rPr>
          <w:rFonts w:eastAsia="Times New Roman"/>
          <w:szCs w:val="24"/>
          <w:lang w:val="en-US"/>
        </w:rPr>
        <w:t>Teams</w:t>
      </w:r>
      <w:r w:rsidR="003D3C86" w:rsidRPr="007359EC">
        <w:rPr>
          <w:rFonts w:eastAsia="Times New Roman"/>
          <w:szCs w:val="24"/>
        </w:rPr>
        <w:t xml:space="preserve">  и путем рассылки на личные эл</w:t>
      </w:r>
      <w:r w:rsidR="007359EC">
        <w:rPr>
          <w:rFonts w:eastAsia="Times New Roman"/>
          <w:szCs w:val="24"/>
        </w:rPr>
        <w:t>ектронные</w:t>
      </w:r>
      <w:r w:rsidR="003D3C86" w:rsidRPr="007359EC">
        <w:rPr>
          <w:rFonts w:eastAsia="Times New Roman"/>
          <w:szCs w:val="24"/>
        </w:rPr>
        <w:t xml:space="preserve"> почты студентов.</w:t>
      </w:r>
      <w:r w:rsidR="003D3C86">
        <w:rPr>
          <w:rFonts w:eastAsia="Times New Roman"/>
          <w:i/>
          <w:szCs w:val="24"/>
        </w:rPr>
        <w:t xml:space="preserve"> </w:t>
      </w:r>
    </w:p>
    <w:p w:rsidR="009B550B" w:rsidRPr="009B550B" w:rsidRDefault="009B550B" w:rsidP="009B550B">
      <w:pPr>
        <w:pStyle w:val="a4"/>
        <w:numPr>
          <w:ilvl w:val="1"/>
          <w:numId w:val="4"/>
        </w:numPr>
        <w:tabs>
          <w:tab w:val="clear" w:pos="360"/>
          <w:tab w:val="num" w:pos="0"/>
        </w:tabs>
        <w:spacing w:after="0"/>
        <w:ind w:left="0" w:firstLine="284"/>
        <w:jc w:val="both"/>
        <w:rPr>
          <w:rFonts w:ascii="Calibri" w:hAnsi="Calibri" w:cs="Calibri"/>
          <w:color w:val="4F81BD"/>
        </w:rPr>
      </w:pPr>
      <w:r w:rsidRPr="00DD49B9">
        <w:t xml:space="preserve">Деканатом факультета ПиМНО, совместно с выпускающей кафедрой теории и технологии обучения и воспитания младших школьников формируется для обучающихся расписание консультаций, проводимых с применением видеоконференцсвязи, в том числе консультаций по организации защиты ВКР. Консультации ориентированы на ознакомление обучающихся с регламентом проведения ГИА с применением ЭО и ДОТ. </w:t>
      </w:r>
    </w:p>
    <w:p w:rsidR="009B550B" w:rsidRPr="00777017" w:rsidRDefault="009B550B" w:rsidP="009B550B">
      <w:pPr>
        <w:pStyle w:val="a4"/>
        <w:numPr>
          <w:ilvl w:val="1"/>
          <w:numId w:val="4"/>
        </w:numPr>
        <w:tabs>
          <w:tab w:val="clear" w:pos="360"/>
          <w:tab w:val="num" w:pos="0"/>
        </w:tabs>
        <w:spacing w:after="0"/>
        <w:ind w:left="0" w:firstLine="284"/>
        <w:jc w:val="both"/>
        <w:rPr>
          <w:rFonts w:ascii="Calibri" w:hAnsi="Calibri" w:cs="Calibri"/>
          <w:color w:val="4F81BD"/>
        </w:rPr>
      </w:pPr>
      <w:r w:rsidRPr="00DD49B9">
        <w:t>В расписании ГИА, реализуемой с применением ЭО и ДОТ в обязательном порядке устанавливается время подключения обучающихся к каналу видеоконференцсвязи для ознакомления с результатами государственных аттестационных испытаний</w:t>
      </w:r>
      <w:r w:rsidRPr="00777017">
        <w:rPr>
          <w:rFonts w:ascii="Calibri" w:hAnsi="Calibri" w:cs="Calibri"/>
          <w:color w:val="4F81BD"/>
        </w:rPr>
        <w:t xml:space="preserve">. </w:t>
      </w:r>
    </w:p>
    <w:p w:rsidR="0036619F" w:rsidRPr="0036619F" w:rsidRDefault="0036619F" w:rsidP="0036619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36619F">
        <w:rPr>
          <w:color w:val="auto"/>
          <w:szCs w:val="24"/>
        </w:rPr>
        <w:t xml:space="preserve">При подготовке к </w:t>
      </w:r>
      <w:r w:rsidRPr="0036619F">
        <w:rPr>
          <w:i/>
          <w:color w:val="auto"/>
          <w:szCs w:val="24"/>
        </w:rPr>
        <w:t>дистанционной форме защиты ВКР</w:t>
      </w:r>
      <w:r w:rsidRPr="0036619F">
        <w:rPr>
          <w:color w:val="auto"/>
          <w:szCs w:val="24"/>
        </w:rPr>
        <w:t xml:space="preserve">  работа должна быть выслана за две недели до  даты начала всех защит на электронную почту заведующего кафедрой с адреса научного руководителя, текст работы должен сопровождаться  отзывом руководителя и информацией о допуске к защите. За 5 дней до даты защиты студент должен выслать тезисы доклада  (объемом до 5 страниц)  и презентацию к выступлению по электронному адресу  факультета для того, чтобы все члены комиссии могли ознакомиться с ними. Для защиты ВКР обязательно готовится презентация и доклад.</w:t>
      </w:r>
    </w:p>
    <w:p w:rsidR="0036619F" w:rsidRPr="0036619F" w:rsidRDefault="0036619F" w:rsidP="0036619F">
      <w:pPr>
        <w:ind w:firstLine="567"/>
        <w:jc w:val="both"/>
        <w:rPr>
          <w:rFonts w:eastAsia="Calibri" w:cs="Calibri"/>
        </w:rPr>
      </w:pPr>
      <w:r w:rsidRPr="0036619F">
        <w:rPr>
          <w:rFonts w:eastAsia="Calibri" w:cs="Calibri"/>
        </w:rPr>
        <w:t xml:space="preserve">Защита выпускной квалификационной работы </w:t>
      </w:r>
      <w:r w:rsidRPr="0036619F">
        <w:rPr>
          <w:rFonts w:eastAsia="Calibri" w:cs="Calibri"/>
          <w:i/>
        </w:rPr>
        <w:t>с применением дистанционных образовательных технологий</w:t>
      </w:r>
      <w:r w:rsidRPr="0036619F">
        <w:rPr>
          <w:rFonts w:eastAsia="Calibri" w:cs="Calibri"/>
        </w:rPr>
        <w:t xml:space="preserve"> в режиме видеоконференции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AA35E0" w:rsidRPr="00AA35E0" w:rsidRDefault="00AA35E0" w:rsidP="00AA35E0">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A35E0">
        <w:rPr>
          <w:color w:val="auto"/>
          <w:szCs w:val="24"/>
        </w:rPr>
        <w:t>В ходе проведения государственного аттестационного испытания по защите ВКР с применением ДОТ осуществляется видеозапись заседания ГЭК, материалы которой могут быть переданы в апелляционную комиссию.</w:t>
      </w:r>
    </w:p>
    <w:p w:rsidR="0036619F" w:rsidRPr="0036619F" w:rsidRDefault="0036619F" w:rsidP="0036619F">
      <w:pPr>
        <w:ind w:firstLine="567"/>
        <w:jc w:val="both"/>
        <w:rPr>
          <w:rFonts w:cs="Calibri"/>
        </w:rPr>
      </w:pPr>
      <w:r w:rsidRPr="0036619F">
        <w:rPr>
          <w:rFonts w:eastAsia="Calibri" w:cs="Calibri"/>
        </w:rPr>
        <w:t>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о результатах тестирования.</w:t>
      </w:r>
    </w:p>
    <w:p w:rsidR="0036619F" w:rsidRPr="0036619F" w:rsidRDefault="0036619F" w:rsidP="0036619F">
      <w:pPr>
        <w:pStyle w:val="10"/>
        <w:tabs>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szCs w:val="24"/>
        </w:rPr>
      </w:pPr>
      <w:r w:rsidRPr="0036619F">
        <w:rPr>
          <w:color w:val="auto"/>
          <w:szCs w:val="24"/>
        </w:rPr>
        <w:t xml:space="preserve">При </w:t>
      </w:r>
      <w:r w:rsidRPr="0036619F">
        <w:rPr>
          <w:i/>
          <w:color w:val="auto"/>
          <w:szCs w:val="24"/>
        </w:rPr>
        <w:t xml:space="preserve">дистанционной форме </w:t>
      </w:r>
      <w:r w:rsidRPr="0036619F">
        <w:rPr>
          <w:color w:val="auto"/>
          <w:szCs w:val="24"/>
        </w:rPr>
        <w:t xml:space="preserve">защиты ВКР каждому обучающемуся назначается точное время входа на платформу </w:t>
      </w:r>
      <w:r w:rsidRPr="0036619F">
        <w:rPr>
          <w:color w:val="auto"/>
          <w:szCs w:val="24"/>
          <w:lang w:val="en-US"/>
        </w:rPr>
        <w:t>Teams</w:t>
      </w:r>
      <w:r w:rsidRPr="0036619F">
        <w:rPr>
          <w:color w:val="auto"/>
          <w:szCs w:val="24"/>
        </w:rPr>
        <w:t xml:space="preserve"> для выступления с докладом, это время указывается в расписании и рассылается студентам через оповещение в системе </w:t>
      </w:r>
      <w:r w:rsidRPr="0036619F">
        <w:rPr>
          <w:color w:val="auto"/>
          <w:szCs w:val="24"/>
          <w:lang w:val="en-US"/>
        </w:rPr>
        <w:t>Teams</w:t>
      </w:r>
      <w:r w:rsidRPr="0036619F">
        <w:rPr>
          <w:color w:val="auto"/>
          <w:szCs w:val="24"/>
        </w:rPr>
        <w:t xml:space="preserve">; предусматривается  пробное подключение к системе накануне защиты (организуется через деканат). </w:t>
      </w:r>
    </w:p>
    <w:p w:rsidR="0036619F" w:rsidRPr="0036619F" w:rsidRDefault="0036619F" w:rsidP="0036619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szCs w:val="24"/>
        </w:rPr>
      </w:pPr>
      <w:r w:rsidRPr="0036619F">
        <w:rPr>
          <w:color w:val="auto"/>
          <w:szCs w:val="24"/>
        </w:rPr>
        <w:t xml:space="preserve">Процедура защиты он-лайн на платформе </w:t>
      </w:r>
      <w:r w:rsidRPr="0036619F">
        <w:rPr>
          <w:color w:val="auto"/>
          <w:szCs w:val="24"/>
          <w:lang w:val="en-US"/>
        </w:rPr>
        <w:t>Teams</w:t>
      </w:r>
      <w:r w:rsidRPr="0036619F">
        <w:rPr>
          <w:color w:val="auto"/>
          <w:szCs w:val="24"/>
        </w:rPr>
        <w:t xml:space="preserve"> предполагает, что студент  заранее обеспечивает работу домашнего компьютера, проверяет состояние работы сети, возможность слышать (работу наушников), говорить (работу микрофона), транслировать видеосигнал (работу веб-камеры). За настройку оборудования сдающий несет персональную ответственность. </w:t>
      </w:r>
    </w:p>
    <w:p w:rsidR="0036619F" w:rsidRPr="0036619F" w:rsidRDefault="0036619F" w:rsidP="0036619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szCs w:val="24"/>
        </w:rPr>
      </w:pPr>
      <w:r w:rsidRPr="0036619F">
        <w:rPr>
          <w:color w:val="auto"/>
          <w:szCs w:val="24"/>
        </w:rPr>
        <w:lastRenderedPageBreak/>
        <w:t xml:space="preserve">Вход в учетную запись необходимо совершить за 20 минут до указанного в расписании времени, т.к. при защитах в режиме он-лайн возможны незначительные подвижки в расписании по техническим причинам. </w:t>
      </w:r>
    </w:p>
    <w:p w:rsidR="00AA35E0" w:rsidRDefault="00AA35E0" w:rsidP="00AA35E0">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r w:rsidRPr="00AA35E0">
        <w:rPr>
          <w:color w:val="auto"/>
          <w:szCs w:val="24"/>
        </w:rPr>
        <w:t>Перед началом заседания ГЭК по защите ВКР с применением ДОТ секретарь ГЭК проводит проверку подключения обучающихся к сеансу видеоконференцсвязи, определяет порядо</w:t>
      </w:r>
      <w:r w:rsidRPr="00461D40">
        <w:rPr>
          <w:szCs w:val="24"/>
        </w:rPr>
        <w:t xml:space="preserve">к выступления обучающихся. </w:t>
      </w:r>
    </w:p>
    <w:p w:rsidR="00AA35E0" w:rsidRDefault="00AA35E0" w:rsidP="00AA35E0">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r w:rsidRPr="00461D40">
        <w:rPr>
          <w:szCs w:val="24"/>
        </w:rPr>
        <w:t xml:space="preserve">После объявления председателем ГЭК темы ВКР и ФИО обучающегося секретарь ГЭК в обязательном порядке проводит идентификацию личности обучающегося по фотографиям в паспорте и в зачётной книжке. Обучающийся в режиме видеоконференцсвязи демонстрирует секретарю ГЭК разворот паспорта с фотографией, секретарь сверяет ее с фотографией в зачетной книжке.  </w:t>
      </w:r>
    </w:p>
    <w:p w:rsidR="00AA35E0" w:rsidRPr="00AA35E0" w:rsidRDefault="00AA35E0" w:rsidP="00AA35E0">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A35E0">
        <w:rPr>
          <w:color w:val="auto"/>
          <w:szCs w:val="24"/>
        </w:rPr>
        <w:t xml:space="preserve">Заранее подготовленную презентацию надо разместить на рабочем столе компьютера и предусмотреть возможность ее быстрого разворачивания на платформе </w:t>
      </w:r>
      <w:r w:rsidRPr="00AA35E0">
        <w:rPr>
          <w:color w:val="auto"/>
          <w:szCs w:val="24"/>
          <w:lang w:val="en-US"/>
        </w:rPr>
        <w:t>Teams</w:t>
      </w:r>
      <w:r w:rsidRPr="00AA35E0">
        <w:rPr>
          <w:color w:val="auto"/>
          <w:szCs w:val="24"/>
        </w:rPr>
        <w:t xml:space="preserve">. </w:t>
      </w:r>
    </w:p>
    <w:p w:rsidR="00AA35E0" w:rsidRPr="00AA35E0" w:rsidRDefault="00AA35E0" w:rsidP="00AA35E0">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A35E0">
        <w:rPr>
          <w:color w:val="auto"/>
          <w:szCs w:val="24"/>
        </w:rPr>
        <w:t xml:space="preserve">Необходимо зайти на платформу </w:t>
      </w:r>
      <w:r w:rsidRPr="00AA35E0">
        <w:rPr>
          <w:color w:val="auto"/>
          <w:szCs w:val="24"/>
          <w:lang w:val="en-US"/>
        </w:rPr>
        <w:t>Teams</w:t>
      </w:r>
      <w:r w:rsidRPr="00AA35E0">
        <w:rPr>
          <w:color w:val="auto"/>
          <w:szCs w:val="24"/>
        </w:rPr>
        <w:t xml:space="preserve"> и в разделе «Календарь» выбрать  мероприятие «Защита ВКР», выбрать значок «Ответьте» и «Принять», чтобы секретарь  мог зафиксировать присутствие студента. Для присоединения к процедуре защиты необходимо активировать клавишу  «Присоединиться». </w:t>
      </w:r>
    </w:p>
    <w:p w:rsidR="00AA35E0" w:rsidRPr="00AA35E0" w:rsidRDefault="00AA35E0" w:rsidP="00AA35E0">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A35E0">
        <w:rPr>
          <w:color w:val="auto"/>
          <w:szCs w:val="24"/>
        </w:rPr>
        <w:t xml:space="preserve"> После активации собственного профиля студент подключается к защите с выключенным микрофоном. При получении приглашения к защите студент включает микрофон, разворачивает презентацию и начинает доклад.</w:t>
      </w:r>
    </w:p>
    <w:p w:rsidR="00461D40" w:rsidRPr="006206AF" w:rsidRDefault="00461D40"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461D40">
        <w:rPr>
          <w:szCs w:val="24"/>
        </w:rPr>
        <w:t>Выступление обучающегося с докладом об основных результатах ВКР</w:t>
      </w:r>
      <w:r w:rsidR="00AA35E0">
        <w:rPr>
          <w:szCs w:val="24"/>
        </w:rPr>
        <w:t xml:space="preserve"> (до 10 минут, включая представление ЭОР)</w:t>
      </w:r>
      <w:r w:rsidRPr="00461D40">
        <w:rPr>
          <w:szCs w:val="24"/>
        </w:rPr>
        <w:t xml:space="preserve">, обсуждение выпускной квалификационной работы, представление отзыва руководителя ВКР о проделанной обучающимся работе, рецензии на ВКР (по работам, подлежащим рецензированию), дискуссия по основным результатам ВКР осуществляются online в режиме видеоконференции. Порядок проведения защиты ВКР с применением ДОТ аналогичен порядку его проведения без применения ДОТ и регламентируется </w:t>
      </w:r>
      <w:r w:rsidRPr="00461D40">
        <w:rPr>
          <w:i/>
          <w:szCs w:val="24"/>
        </w:rPr>
        <w:t xml:space="preserve">Положением о порядке проведения государственной итоговой аттестации по основным профессиональным образовательным программам высшего </w:t>
      </w:r>
      <w:r w:rsidRPr="006206AF">
        <w:rPr>
          <w:i/>
          <w:color w:val="auto"/>
          <w:szCs w:val="24"/>
        </w:rPr>
        <w:t>образования – программам бакалавриата и программам магистратуры в ФГБОУ ВО ПГГПУ</w:t>
      </w:r>
      <w:r w:rsidRPr="006206AF">
        <w:rPr>
          <w:color w:val="auto"/>
          <w:szCs w:val="24"/>
        </w:rPr>
        <w:t xml:space="preserve">.  </w:t>
      </w:r>
    </w:p>
    <w:p w:rsidR="006206AF" w:rsidRPr="006206AF" w:rsidRDefault="006206AF" w:rsidP="006206AF">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szCs w:val="24"/>
        </w:rPr>
      </w:pPr>
      <w:r w:rsidRPr="006206AF">
        <w:rPr>
          <w:color w:val="auto"/>
          <w:szCs w:val="24"/>
        </w:rPr>
        <w:t>После окончания доклада предусматриваются: 1)  вопр</w:t>
      </w:r>
      <w:r>
        <w:rPr>
          <w:color w:val="auto"/>
          <w:szCs w:val="24"/>
        </w:rPr>
        <w:t>осы по содержанию представленных</w:t>
      </w:r>
      <w:r w:rsidRPr="006206AF">
        <w:rPr>
          <w:color w:val="auto"/>
          <w:szCs w:val="24"/>
        </w:rPr>
        <w:t xml:space="preserve"> ВКР</w:t>
      </w:r>
      <w:r>
        <w:rPr>
          <w:color w:val="auto"/>
          <w:szCs w:val="24"/>
        </w:rPr>
        <w:t xml:space="preserve"> и ЭОР</w:t>
      </w:r>
      <w:r w:rsidRPr="006206AF">
        <w:rPr>
          <w:color w:val="auto"/>
          <w:szCs w:val="24"/>
        </w:rPr>
        <w:t xml:space="preserve">, обучающийся отвечает на вопросы членов ГЭК; </w:t>
      </w:r>
      <w:r>
        <w:rPr>
          <w:color w:val="auto"/>
          <w:szCs w:val="24"/>
        </w:rPr>
        <w:t xml:space="preserve">                    </w:t>
      </w:r>
      <w:r w:rsidRPr="006206AF">
        <w:rPr>
          <w:color w:val="auto"/>
          <w:szCs w:val="24"/>
        </w:rPr>
        <w:t xml:space="preserve">2) представление отзыва руководителя; 3) дискуссия по основным результатам ВКР  членов ГЭК и ответы обучающегося на вопросы. </w:t>
      </w:r>
    </w:p>
    <w:p w:rsidR="00355FBC" w:rsidRPr="00355FBC" w:rsidRDefault="00355FBC" w:rsidP="00355FBC">
      <w:pPr>
        <w:ind w:firstLine="567"/>
        <w:jc w:val="both"/>
        <w:rPr>
          <w:rFonts w:cs="Calibri"/>
        </w:rPr>
      </w:pPr>
      <w:r w:rsidRPr="00355FBC">
        <w:rPr>
          <w:rFonts w:eastAsia="Calibri" w:cs="Calibri"/>
        </w:rPr>
        <w:t>Если в период проведения ГИА с применением ЭО и ДОТ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К нарушениям со стороны обучающегося в период проведения ГИА с применением ЭО и ДОТ относятся:</w:t>
      </w:r>
    </w:p>
    <w:p w:rsidR="00355FBC" w:rsidRPr="00355FBC" w:rsidRDefault="00355FBC" w:rsidP="00504CD8">
      <w:pPr>
        <w:numPr>
          <w:ilvl w:val="0"/>
          <w:numId w:val="23"/>
        </w:numPr>
        <w:tabs>
          <w:tab w:val="left" w:pos="709"/>
        </w:tabs>
        <w:ind w:firstLine="567"/>
        <w:jc w:val="both"/>
        <w:rPr>
          <w:rFonts w:eastAsia="Calibri" w:cs="Calibri"/>
        </w:rPr>
      </w:pPr>
      <w:r w:rsidRPr="00355FBC">
        <w:rPr>
          <w:rFonts w:eastAsia="Calibri" w:cs="Calibri"/>
        </w:rPr>
        <w:t>подмена посторонним лицом обучающегося, сдающего государственное аттестационное испытание;</w:t>
      </w:r>
    </w:p>
    <w:p w:rsidR="00355FBC" w:rsidRPr="00355FBC" w:rsidRDefault="00355FBC" w:rsidP="00504CD8">
      <w:pPr>
        <w:numPr>
          <w:ilvl w:val="0"/>
          <w:numId w:val="23"/>
        </w:numPr>
        <w:tabs>
          <w:tab w:val="left" w:pos="0"/>
        </w:tabs>
        <w:ind w:firstLine="567"/>
        <w:jc w:val="both"/>
        <w:rPr>
          <w:rFonts w:eastAsia="Calibri" w:cs="Calibri"/>
        </w:rPr>
      </w:pPr>
      <w:r w:rsidRPr="00355FBC">
        <w:rPr>
          <w:rFonts w:eastAsia="Calibri" w:cs="Calibri"/>
        </w:rPr>
        <w:t>пользование посторонней помощью (в том числе нахождение в помещении постороннего лица);</w:t>
      </w:r>
    </w:p>
    <w:p w:rsidR="00355FBC" w:rsidRPr="00355FBC" w:rsidRDefault="00355FBC" w:rsidP="00504CD8">
      <w:pPr>
        <w:numPr>
          <w:ilvl w:val="0"/>
          <w:numId w:val="23"/>
        </w:numPr>
        <w:tabs>
          <w:tab w:val="left" w:pos="0"/>
        </w:tabs>
        <w:ind w:firstLine="567"/>
        <w:jc w:val="both"/>
        <w:rPr>
          <w:rFonts w:eastAsia="Calibri" w:cs="Calibri"/>
        </w:rPr>
      </w:pPr>
      <w:r w:rsidRPr="00355FBC">
        <w:rPr>
          <w:rFonts w:eastAsia="Calibri" w:cs="Calibri"/>
        </w:rPr>
        <w:t>появление  посторонних  шумов  (в  том  числе  присутствие  звуков</w:t>
      </w:r>
    </w:p>
    <w:p w:rsidR="00355FBC" w:rsidRPr="00355FBC" w:rsidRDefault="00355FBC" w:rsidP="00504CD8">
      <w:pPr>
        <w:ind w:firstLine="567"/>
        <w:jc w:val="both"/>
        <w:rPr>
          <w:rFonts w:eastAsia="Calibri" w:cs="Calibri"/>
        </w:rPr>
      </w:pPr>
      <w:r w:rsidRPr="00355FBC">
        <w:rPr>
          <w:rFonts w:eastAsia="Calibri" w:cs="Calibri"/>
        </w:rPr>
        <w:t>человеческой речи);</w:t>
      </w:r>
    </w:p>
    <w:p w:rsidR="00355FBC" w:rsidRPr="00355FBC" w:rsidRDefault="00355FBC" w:rsidP="00504CD8">
      <w:pPr>
        <w:numPr>
          <w:ilvl w:val="0"/>
          <w:numId w:val="24"/>
        </w:numPr>
        <w:tabs>
          <w:tab w:val="left" w:pos="709"/>
          <w:tab w:val="left" w:pos="1002"/>
        </w:tabs>
        <w:ind w:firstLine="567"/>
        <w:jc w:val="both"/>
        <w:rPr>
          <w:rFonts w:eastAsia="Calibri" w:cs="Calibri"/>
        </w:rPr>
      </w:pPr>
      <w:r w:rsidRPr="00355FBC">
        <w:rPr>
          <w:rFonts w:eastAsia="Calibri" w:cs="Calibri"/>
        </w:rPr>
        <w:t>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w:t>
      </w:r>
    </w:p>
    <w:p w:rsidR="00355FBC" w:rsidRPr="00355FBC" w:rsidRDefault="00355FBC" w:rsidP="00504CD8">
      <w:pPr>
        <w:numPr>
          <w:ilvl w:val="0"/>
          <w:numId w:val="24"/>
        </w:numPr>
        <w:tabs>
          <w:tab w:val="left" w:pos="0"/>
        </w:tabs>
        <w:ind w:firstLine="567"/>
        <w:jc w:val="both"/>
        <w:rPr>
          <w:rFonts w:eastAsia="Calibri" w:cs="Calibri"/>
        </w:rPr>
      </w:pPr>
      <w:r w:rsidRPr="00355FBC">
        <w:rPr>
          <w:rFonts w:eastAsia="Calibri" w:cs="Calibri"/>
        </w:rPr>
        <w:t>пользование наушниками;</w:t>
      </w:r>
    </w:p>
    <w:p w:rsidR="00355FBC" w:rsidRPr="00355FBC" w:rsidRDefault="00355FBC" w:rsidP="00504CD8">
      <w:pPr>
        <w:numPr>
          <w:ilvl w:val="0"/>
          <w:numId w:val="24"/>
        </w:numPr>
        <w:tabs>
          <w:tab w:val="left" w:pos="709"/>
          <w:tab w:val="left" w:pos="1144"/>
        </w:tabs>
        <w:ind w:firstLine="567"/>
        <w:jc w:val="both"/>
        <w:rPr>
          <w:rFonts w:eastAsia="Calibri" w:cs="Calibri"/>
        </w:rPr>
      </w:pPr>
      <w:r w:rsidRPr="00355FBC">
        <w:rPr>
          <w:rFonts w:eastAsia="Calibri" w:cs="Calibri"/>
        </w:rPr>
        <w:t>списывание, наличие у обучающегося материалов, неуказанных в Программе ГИА в качестве разрешенных при проведении аттестационного испытания;</w:t>
      </w:r>
    </w:p>
    <w:p w:rsidR="00355FBC" w:rsidRPr="00355FBC" w:rsidRDefault="00355FBC" w:rsidP="00504CD8">
      <w:pPr>
        <w:numPr>
          <w:ilvl w:val="0"/>
          <w:numId w:val="24"/>
        </w:numPr>
        <w:tabs>
          <w:tab w:val="left" w:pos="0"/>
        </w:tabs>
        <w:ind w:firstLine="567"/>
        <w:jc w:val="both"/>
        <w:rPr>
          <w:rFonts w:eastAsia="Calibri" w:cs="Calibri"/>
        </w:rPr>
      </w:pPr>
      <w:r w:rsidRPr="00355FBC">
        <w:rPr>
          <w:rFonts w:eastAsia="Calibri" w:cs="Calibri"/>
        </w:rPr>
        <w:t>выключение веб-камеры;</w:t>
      </w:r>
    </w:p>
    <w:p w:rsidR="00355FBC" w:rsidRPr="00355FBC" w:rsidRDefault="00355FBC" w:rsidP="00504CD8">
      <w:pPr>
        <w:ind w:firstLine="567"/>
        <w:jc w:val="both"/>
        <w:rPr>
          <w:rFonts w:cs="Calibri"/>
        </w:rPr>
      </w:pPr>
      <w:r w:rsidRPr="00355FBC">
        <w:rPr>
          <w:rFonts w:eastAsia="Calibri" w:cs="Calibri"/>
        </w:rPr>
        <w:t>- выход за пределы веб-камеры</w:t>
      </w:r>
      <w:r w:rsidR="00504CD8">
        <w:rPr>
          <w:rFonts w:eastAsia="Calibri" w:cs="Calibri"/>
        </w:rPr>
        <w:t>.</w:t>
      </w:r>
    </w:p>
    <w:p w:rsidR="00355FBC" w:rsidRPr="00D0580E" w:rsidRDefault="00355FBC" w:rsidP="00355FBC">
      <w:pPr>
        <w:ind w:firstLine="567"/>
        <w:jc w:val="both"/>
        <w:rPr>
          <w:rFonts w:cs="Calibri"/>
          <w:color w:val="7030A0"/>
        </w:rPr>
      </w:pPr>
      <w:r w:rsidRPr="00355FBC">
        <w:rPr>
          <w:rFonts w:eastAsia="Calibri" w:cs="Calibri"/>
        </w:rPr>
        <w:t>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w:t>
      </w:r>
      <w:r w:rsidRPr="00D0580E">
        <w:rPr>
          <w:rFonts w:eastAsia="Calibri" w:cs="Calibri"/>
          <w:color w:val="7030A0"/>
        </w:rPr>
        <w:t>.</w:t>
      </w:r>
    </w:p>
    <w:p w:rsidR="00355FBC" w:rsidRDefault="00355FBC" w:rsidP="009857D3">
      <w:pPr>
        <w:ind w:firstLine="709"/>
        <w:jc w:val="both"/>
        <w:rPr>
          <w:rFonts w:cs="Calibri"/>
        </w:rPr>
      </w:pPr>
    </w:p>
    <w:p w:rsidR="00792706" w:rsidRDefault="00792706"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p>
    <w:p w:rsidR="00792706" w:rsidRPr="00355FBC" w:rsidRDefault="00792706" w:rsidP="00792706">
      <w:pPr>
        <w:pStyle w:val="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b/>
          <w:szCs w:val="24"/>
        </w:rPr>
      </w:pPr>
      <w:r w:rsidRPr="00355FBC">
        <w:rPr>
          <w:b/>
          <w:szCs w:val="24"/>
        </w:rPr>
        <w:t xml:space="preserve">Результаты прохождения обучающимся государственного аттестационного испытания </w:t>
      </w:r>
      <w:r w:rsidR="00355FBC" w:rsidRPr="00355FBC">
        <w:rPr>
          <w:b/>
          <w:i/>
          <w:szCs w:val="24"/>
        </w:rPr>
        <w:t>(в очной или дистанционной форме)</w:t>
      </w:r>
      <w:r w:rsidR="00355FBC" w:rsidRPr="00355FBC">
        <w:rPr>
          <w:b/>
          <w:szCs w:val="24"/>
        </w:rPr>
        <w:t xml:space="preserve"> </w:t>
      </w:r>
      <w:r w:rsidRPr="00355FBC">
        <w:rPr>
          <w:b/>
          <w:szCs w:val="24"/>
        </w:rPr>
        <w:t>по защите ВКР определяются членами ГЭК на основании:</w:t>
      </w:r>
    </w:p>
    <w:p w:rsidR="00792706" w:rsidRPr="00792706" w:rsidRDefault="00792706" w:rsidP="00792706">
      <w:pPr>
        <w:pStyle w:val="1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szCs w:val="24"/>
        </w:rPr>
      </w:pPr>
      <w:r>
        <w:rPr>
          <w:color w:val="auto"/>
          <w:szCs w:val="24"/>
        </w:rPr>
        <w:t xml:space="preserve"> </w:t>
      </w:r>
      <w:r w:rsidRPr="00792706">
        <w:rPr>
          <w:color w:val="auto"/>
          <w:szCs w:val="24"/>
        </w:rPr>
        <w:t xml:space="preserve">отзыва </w:t>
      </w:r>
      <w:r w:rsidRPr="00792706">
        <w:rPr>
          <w:szCs w:val="24"/>
        </w:rPr>
        <w:t>руководителя ВКР о характеристике проделанной обучающимся работы, ее положительных сторонах и недостатках, качествах выпускника, выявленных в ходе его работы над ВКР;</w:t>
      </w:r>
    </w:p>
    <w:p w:rsidR="00792706" w:rsidRDefault="00792706" w:rsidP="00792706">
      <w:pPr>
        <w:pStyle w:val="1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Pr>
          <w:color w:val="auto"/>
          <w:szCs w:val="24"/>
        </w:rPr>
        <w:t xml:space="preserve"> </w:t>
      </w:r>
      <w:r w:rsidRPr="00792706">
        <w:rPr>
          <w:color w:val="auto"/>
          <w:szCs w:val="24"/>
        </w:rPr>
        <w:t>оценки членами ГЭК тематики и содержания ВКР в ходе ее защиты, включая доклад обучающегося об основных результатах ВКР, его ответы на замечания рецензента (при наличии), вопросы членов ГЭК и присутствующих</w:t>
      </w:r>
      <w:r>
        <w:rPr>
          <w:color w:val="auto"/>
          <w:szCs w:val="24"/>
        </w:rPr>
        <w:t>;</w:t>
      </w:r>
    </w:p>
    <w:p w:rsidR="00792706" w:rsidRPr="00792706" w:rsidRDefault="00792706" w:rsidP="00792706">
      <w:pPr>
        <w:pStyle w:val="1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Pr>
          <w:color w:val="auto"/>
          <w:szCs w:val="24"/>
        </w:rPr>
        <w:t xml:space="preserve"> </w:t>
      </w:r>
      <w:r w:rsidR="00355FBC">
        <w:rPr>
          <w:color w:val="auto"/>
          <w:szCs w:val="24"/>
        </w:rPr>
        <w:t>о</w:t>
      </w:r>
      <w:r>
        <w:rPr>
          <w:color w:val="auto"/>
          <w:szCs w:val="24"/>
        </w:rPr>
        <w:t xml:space="preserve">ценки членами </w:t>
      </w:r>
      <w:r w:rsidR="00355FBC">
        <w:rPr>
          <w:color w:val="auto"/>
          <w:szCs w:val="24"/>
        </w:rPr>
        <w:t>ГЭК качества выполнения ЭОР, возможности его применения в практике.</w:t>
      </w:r>
    </w:p>
    <w:p w:rsidR="00792706" w:rsidRPr="00792706" w:rsidRDefault="00792706"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p>
    <w:p w:rsidR="00461D40" w:rsidRPr="00792706" w:rsidRDefault="00461D40"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792706">
        <w:rPr>
          <w:color w:val="auto"/>
          <w:szCs w:val="24"/>
        </w:rPr>
        <w:t xml:space="preserve">После завершения государственного аттестационного испытания по защите ВКР с применением ДОТ решение ГЭК принимается на закрытом заседании, без использования средств видеозаписи. Секретарь ГЭК на период принятия решения на закрытом заседании ГЭК осуществляет временное отключение всех участников ГИА, кроме председателя, членов и секретаря ГЭК. </w:t>
      </w:r>
    </w:p>
    <w:p w:rsidR="00214AD1" w:rsidRPr="00214AD1" w:rsidRDefault="00214AD1" w:rsidP="00214AD1">
      <w:pPr>
        <w:pStyle w:val="10"/>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szCs w:val="24"/>
        </w:rPr>
      </w:pPr>
      <w:r w:rsidRPr="00214AD1">
        <w:rPr>
          <w:szCs w:val="24"/>
        </w:rPr>
        <w:t>Результаты защиты ВКР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461D40" w:rsidRDefault="00461D40"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r w:rsidRPr="00214AD1">
        <w:rPr>
          <w:color w:val="auto"/>
          <w:szCs w:val="24"/>
        </w:rPr>
        <w:t>Результаты защиты ВКР объявляются в день ее проведения в установленное в расписании ГИА время при</w:t>
      </w:r>
      <w:r w:rsidRPr="006206AF">
        <w:rPr>
          <w:color w:val="auto"/>
          <w:szCs w:val="24"/>
        </w:rPr>
        <w:t xml:space="preserve"> подключении к каналу видеоконференцсвязи обучающихся. Результаты государственного аттестационного испытания по защите ВКР публикуются в личном кабинете обучающегося в</w:t>
      </w:r>
      <w:r w:rsidRPr="00461D40">
        <w:rPr>
          <w:szCs w:val="24"/>
        </w:rPr>
        <w:t xml:space="preserve"> электронной зачётной книжке</w:t>
      </w:r>
      <w:r w:rsidR="00214AD1">
        <w:rPr>
          <w:szCs w:val="24"/>
        </w:rPr>
        <w:t xml:space="preserve"> (при дистанционной форме защиты)</w:t>
      </w:r>
      <w:r w:rsidRPr="00461D40">
        <w:rPr>
          <w:szCs w:val="24"/>
        </w:rPr>
        <w:t xml:space="preserve">.  </w:t>
      </w:r>
    </w:p>
    <w:p w:rsidR="00214AD1" w:rsidRDefault="00214AD1"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p>
    <w:p w:rsidR="00214AD1" w:rsidRPr="00461D40" w:rsidRDefault="00214AD1" w:rsidP="006206AF">
      <w:pPr>
        <w:pStyle w:val="1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Cs w:val="24"/>
        </w:rPr>
      </w:pPr>
    </w:p>
    <w:p w:rsidR="00B86253" w:rsidRPr="00656207" w:rsidRDefault="00B86253" w:rsidP="00214AD1">
      <w:pPr>
        <w:ind w:firstLine="283"/>
        <w:jc w:val="both"/>
      </w:pPr>
      <w:r w:rsidRPr="00A603CA">
        <w:tab/>
      </w:r>
    </w:p>
    <w:p w:rsidR="00AA3D62" w:rsidRDefault="00236A31" w:rsidP="00AA3D62">
      <w:pPr>
        <w:jc w:val="center"/>
        <w:rPr>
          <w:b/>
        </w:rPr>
      </w:pPr>
      <w:r>
        <w:rPr>
          <w:b/>
        </w:rPr>
        <w:t>2</w:t>
      </w:r>
      <w:r w:rsidR="00AA3D62" w:rsidRPr="00AA3D62">
        <w:rPr>
          <w:b/>
        </w:rPr>
        <w:t>.3. Методические рекомендации обучающимся по подготовке к процедуре защиты и проведения защиты ВКР</w:t>
      </w:r>
    </w:p>
    <w:p w:rsidR="00214AD1" w:rsidRPr="00AA3D62" w:rsidRDefault="00214AD1" w:rsidP="00AA3D62">
      <w:pPr>
        <w:jc w:val="center"/>
        <w:rPr>
          <w:b/>
        </w:rPr>
      </w:pPr>
    </w:p>
    <w:p w:rsidR="00AA3D62" w:rsidRPr="00AA3D62" w:rsidRDefault="00236A31" w:rsidP="00AA3D62">
      <w:pPr>
        <w:pStyle w:val="15"/>
        <w:shd w:val="clear" w:color="auto" w:fill="auto"/>
        <w:tabs>
          <w:tab w:val="left" w:pos="1162"/>
        </w:tabs>
        <w:spacing w:line="240" w:lineRule="auto"/>
        <w:jc w:val="center"/>
        <w:rPr>
          <w:b/>
          <w:sz w:val="24"/>
          <w:szCs w:val="24"/>
        </w:rPr>
      </w:pPr>
      <w:r>
        <w:rPr>
          <w:b/>
          <w:sz w:val="24"/>
          <w:szCs w:val="24"/>
        </w:rPr>
        <w:t>2</w:t>
      </w:r>
      <w:r w:rsidR="00AA3D62" w:rsidRPr="00AA3D62">
        <w:rPr>
          <w:b/>
          <w:sz w:val="24"/>
          <w:szCs w:val="24"/>
        </w:rPr>
        <w:t>.3.1. Формы и виды ВКР</w:t>
      </w:r>
    </w:p>
    <w:p w:rsidR="00AA3D62" w:rsidRPr="00AA3D62" w:rsidRDefault="00AA3D62" w:rsidP="00AA3D62">
      <w:pPr>
        <w:pStyle w:val="15"/>
        <w:shd w:val="clear" w:color="auto" w:fill="auto"/>
        <w:tabs>
          <w:tab w:val="left" w:pos="1162"/>
        </w:tabs>
        <w:spacing w:line="240" w:lineRule="auto"/>
        <w:ind w:firstLine="709"/>
        <w:rPr>
          <w:sz w:val="24"/>
          <w:szCs w:val="24"/>
        </w:rPr>
      </w:pPr>
      <w:r w:rsidRPr="00AA3D62">
        <w:rPr>
          <w:sz w:val="24"/>
          <w:szCs w:val="24"/>
        </w:rPr>
        <w:t>ВКР является заключительным этапом проведения государственных аттестационных испытаний и выполняется в формах, устанавливаемых в соответствии уровнем высшего образования и квалификацией выпускника, установленной ФГОС ВО по соответствующему направлению подготовки: выпускной квалификационной работы бакалавра.</w:t>
      </w:r>
    </w:p>
    <w:p w:rsidR="00AA3D62" w:rsidRPr="00AA3D62" w:rsidRDefault="00AA3D62" w:rsidP="00AA3D62">
      <w:pPr>
        <w:pStyle w:val="40"/>
        <w:shd w:val="clear" w:color="auto" w:fill="auto"/>
        <w:spacing w:line="240" w:lineRule="auto"/>
        <w:ind w:firstLine="709"/>
        <w:rPr>
          <w:color w:val="auto"/>
          <w:sz w:val="24"/>
          <w:szCs w:val="24"/>
        </w:rPr>
      </w:pPr>
      <w:r w:rsidRPr="00AA3D62">
        <w:rPr>
          <w:color w:val="auto"/>
          <w:sz w:val="24"/>
          <w:szCs w:val="24"/>
        </w:rPr>
        <w:t>Вид ВКР определяется в соответствии с характером основной профессиональной образовательной программы и носит академический характер.</w:t>
      </w:r>
    </w:p>
    <w:p w:rsidR="00AA3D62" w:rsidRPr="00AA3D62" w:rsidRDefault="00AA3D62" w:rsidP="00AA3D62">
      <w:pPr>
        <w:ind w:firstLine="709"/>
        <w:jc w:val="both"/>
      </w:pPr>
      <w:r w:rsidRPr="00AA3D62">
        <w:t>ВКР академического характера представляет собой исследование, нацеленное на получение нового научного знания. ВКР академического характера может относиться к одному из типов исследования либо сочетать черты разных типов исследования.</w:t>
      </w:r>
    </w:p>
    <w:p w:rsidR="00AA3D62" w:rsidRPr="00AA3D62" w:rsidRDefault="00AA3D62" w:rsidP="00AA3D62">
      <w:pPr>
        <w:ind w:right="480" w:firstLine="709"/>
        <w:jc w:val="both"/>
      </w:pPr>
      <w:r w:rsidRPr="00AA3D62">
        <w:t>ВКР бакалавра могут быть трех типов: научно-исследовательского, прикладного или проектного.</w:t>
      </w:r>
    </w:p>
    <w:p w:rsidR="00AA3D62" w:rsidRPr="00AA3D62" w:rsidRDefault="00AA3D62" w:rsidP="00AA3D62">
      <w:pPr>
        <w:ind w:firstLine="708"/>
        <w:jc w:val="both"/>
      </w:pPr>
      <w:r w:rsidRPr="00AA3D62">
        <w:t>ВКР н</w:t>
      </w:r>
      <w:r w:rsidRPr="00AA3D62">
        <w:rPr>
          <w:i/>
        </w:rPr>
        <w:t xml:space="preserve">аучно-исследовательского типа </w:t>
      </w:r>
      <w:r w:rsidRPr="00AA3D62">
        <w:t>пишется с</w:t>
      </w:r>
      <w:r w:rsidRPr="00AA3D62">
        <w:rPr>
          <w:i/>
        </w:rPr>
        <w:t xml:space="preserve"> </w:t>
      </w:r>
      <w:r w:rsidRPr="00AA3D62">
        <w:t xml:space="preserve"> целью установления закономерностей, проверки научных гипотез. Теоретическая часть работы должна включать анализ значительного объема научной литературы (не менее 35 наименований), демонстрировать не только осведомленность, но и определенную самостоятельность автора в анализе теоретической проблемы. В практической части данных работ  представлены: план проведения</w:t>
      </w:r>
      <w:r>
        <w:t xml:space="preserve"> </w:t>
      </w:r>
      <w:r w:rsidRPr="00AA3D62">
        <w:t>исследования</w:t>
      </w:r>
      <w:r>
        <w:t xml:space="preserve"> </w:t>
      </w:r>
      <w:r w:rsidRPr="00AA3D62">
        <w:t>/</w:t>
      </w:r>
      <w:r>
        <w:t xml:space="preserve"> </w:t>
      </w:r>
      <w:r w:rsidRPr="00AA3D62">
        <w:t>эксперимента, характеристика методов исследовательской</w:t>
      </w:r>
      <w:r>
        <w:t xml:space="preserve"> </w:t>
      </w:r>
      <w:r w:rsidRPr="00AA3D62">
        <w:t>/</w:t>
      </w:r>
      <w:r>
        <w:t xml:space="preserve"> </w:t>
      </w:r>
      <w:r w:rsidRPr="00AA3D62">
        <w:t>экспериментальной работы, основные этапы исследования</w:t>
      </w:r>
      <w:r>
        <w:t xml:space="preserve"> </w:t>
      </w:r>
      <w:r w:rsidRPr="00AA3D62">
        <w:t>/</w:t>
      </w:r>
      <w:r>
        <w:t xml:space="preserve"> </w:t>
      </w:r>
      <w:r w:rsidRPr="00AA3D62">
        <w:t>эксперимента (констатирующий, формулирующий, контрольный), анализ результатов и интерпретация исследовательской</w:t>
      </w:r>
      <w:r>
        <w:t xml:space="preserve"> </w:t>
      </w:r>
      <w:r w:rsidRPr="00AA3D62">
        <w:t>/</w:t>
      </w:r>
      <w:r>
        <w:t xml:space="preserve"> </w:t>
      </w:r>
      <w:r w:rsidRPr="00AA3D62">
        <w:t xml:space="preserve">опытно-экспериментальной работы. </w:t>
      </w:r>
    </w:p>
    <w:p w:rsidR="00AA3D62" w:rsidRPr="00AA3D62" w:rsidRDefault="00AA3D62" w:rsidP="00AA3D62">
      <w:pPr>
        <w:ind w:firstLine="708"/>
        <w:jc w:val="both"/>
      </w:pPr>
      <w:r w:rsidRPr="00AA3D62">
        <w:t xml:space="preserve">ВКР </w:t>
      </w:r>
      <w:r w:rsidRPr="00AA3D62">
        <w:rPr>
          <w:i/>
        </w:rPr>
        <w:t>прикладного типа</w:t>
      </w:r>
      <w:r w:rsidRPr="00AA3D62">
        <w:t xml:space="preserve"> отражают умения студента создавать и/или адаптировать учебно-методические материалы с целью решения проблемы, выявленной в ходе анализа учебно-воспитательного процесса, описывать результаты проведенного опыта и делать соответствующие выводы.  Практическая часть данных работ может включать в себя систему разработанных мероприятий, диагностических материалов, комплектов учебно-наглядных или учебно-просветительских пособий, методические  разработки и указания по их применению. </w:t>
      </w:r>
    </w:p>
    <w:p w:rsidR="00AA3D62" w:rsidRPr="00AA3D62" w:rsidRDefault="00AA3D62" w:rsidP="00AA3D62">
      <w:pPr>
        <w:ind w:firstLine="708"/>
        <w:jc w:val="both"/>
      </w:pPr>
      <w:r w:rsidRPr="00AA3D62">
        <w:t xml:space="preserve">ВКР </w:t>
      </w:r>
      <w:r w:rsidRPr="00AA3D62">
        <w:rPr>
          <w:i/>
        </w:rPr>
        <w:t>проектного типа</w:t>
      </w:r>
      <w:r w:rsidRPr="00AA3D62">
        <w:t>, направленные на разработку продукта или изделия. Данная работа включает пояснительную записку и практическую часть (продукт). В пояснительной записке раскрывается актуальность, анализ ситуации в образовательном учреждении, формулируются цели и задачи проекта,  предлагаются краткое теоретическое обоснование проекта, описание имеющейся базы для реализации проекта, критическое описание процесса создания продукта, методов и приемов использованных в процессе создания продукта и рекомендации по их применению. Практическая часть работы представляет собой готовое изделие, продукт творческой деятельности (например: программу, пособие, презентации, комплект наглядных пособий и др.).</w:t>
      </w:r>
    </w:p>
    <w:p w:rsidR="00AA3D62" w:rsidRPr="00AA3D62" w:rsidRDefault="00AA3D62" w:rsidP="00AA3D62">
      <w:pPr>
        <w:ind w:firstLine="708"/>
      </w:pPr>
      <w:r w:rsidRPr="00AA3D62">
        <w:rPr>
          <w:i/>
          <w:iCs/>
        </w:rPr>
        <w:t>Общие требования к ВКР бакалавра:</w:t>
      </w:r>
    </w:p>
    <w:p w:rsidR="00AA3D62" w:rsidRPr="00AA3D62" w:rsidRDefault="00AA3D62" w:rsidP="003B4139">
      <w:pPr>
        <w:numPr>
          <w:ilvl w:val="0"/>
          <w:numId w:val="5"/>
        </w:numPr>
        <w:tabs>
          <w:tab w:val="left" w:pos="851"/>
          <w:tab w:val="left" w:pos="1119"/>
        </w:tabs>
        <w:ind w:right="20" w:firstLine="709"/>
      </w:pPr>
      <w:r w:rsidRPr="00AA3D62">
        <w:t>объем 55-60 страниц без учета  приложений;</w:t>
      </w:r>
    </w:p>
    <w:p w:rsidR="00AA3D62" w:rsidRPr="00AA3D62" w:rsidRDefault="00AA3D62" w:rsidP="003B4139">
      <w:pPr>
        <w:numPr>
          <w:ilvl w:val="0"/>
          <w:numId w:val="5"/>
        </w:numPr>
        <w:tabs>
          <w:tab w:val="left" w:pos="851"/>
          <w:tab w:val="left" w:pos="1119"/>
        </w:tabs>
        <w:ind w:right="20" w:firstLine="709"/>
      </w:pPr>
      <w:r w:rsidRPr="00AA3D62">
        <w:t xml:space="preserve">оригинальность текста должна быть </w:t>
      </w:r>
      <w:r w:rsidRPr="00AA3D62">
        <w:rPr>
          <w:b/>
          <w:i/>
        </w:rPr>
        <w:t>не менее 60%</w:t>
      </w:r>
      <w:r w:rsidRPr="00AA3D62">
        <w:t>;</w:t>
      </w:r>
    </w:p>
    <w:p w:rsidR="00AA3D62" w:rsidRDefault="00AA3D62" w:rsidP="003B4139">
      <w:pPr>
        <w:numPr>
          <w:ilvl w:val="0"/>
          <w:numId w:val="5"/>
        </w:numPr>
        <w:tabs>
          <w:tab w:val="left" w:pos="851"/>
          <w:tab w:val="left" w:pos="1119"/>
        </w:tabs>
        <w:ind w:right="20" w:firstLine="709"/>
        <w:jc w:val="both"/>
      </w:pPr>
      <w:r w:rsidRPr="00AA3D62">
        <w:t xml:space="preserve">список использованной литературы - не менее 35 наименований, в том числе изданных в последние 3 года (в список литературы включаются только те издания, которые нашли отражения в работе, на них имеются ссылки в тексте); </w:t>
      </w:r>
    </w:p>
    <w:p w:rsidR="00535449" w:rsidRPr="00AA3D62" w:rsidRDefault="00535449" w:rsidP="003B4139">
      <w:pPr>
        <w:numPr>
          <w:ilvl w:val="0"/>
          <w:numId w:val="5"/>
        </w:numPr>
        <w:tabs>
          <w:tab w:val="left" w:pos="851"/>
          <w:tab w:val="left" w:pos="1119"/>
        </w:tabs>
        <w:ind w:right="20" w:firstLine="709"/>
        <w:jc w:val="both"/>
      </w:pPr>
      <w:r>
        <w:t>ЭОР по теме исследования включается в Приложение ВКР;</w:t>
      </w:r>
    </w:p>
    <w:p w:rsidR="00AA3D62" w:rsidRDefault="00AA3D62" w:rsidP="00AA3D62">
      <w:pPr>
        <w:tabs>
          <w:tab w:val="left" w:pos="851"/>
          <w:tab w:val="left" w:pos="1119"/>
        </w:tabs>
        <w:ind w:right="20" w:firstLine="709"/>
      </w:pPr>
      <w:r w:rsidRPr="00AA3D62">
        <w:t>- продукты деятельности учеников включаются в Приложение к ВКР.</w:t>
      </w:r>
    </w:p>
    <w:p w:rsidR="00214AD1" w:rsidRDefault="00214AD1" w:rsidP="00AA3D62">
      <w:pPr>
        <w:tabs>
          <w:tab w:val="left" w:pos="851"/>
          <w:tab w:val="left" w:pos="1119"/>
        </w:tabs>
        <w:ind w:right="20" w:firstLine="709"/>
      </w:pPr>
    </w:p>
    <w:p w:rsidR="00214AD1" w:rsidRPr="00AA3D62" w:rsidRDefault="00214AD1" w:rsidP="00AA3D62">
      <w:pPr>
        <w:tabs>
          <w:tab w:val="left" w:pos="851"/>
          <w:tab w:val="left" w:pos="1119"/>
        </w:tabs>
        <w:ind w:right="20" w:firstLine="709"/>
      </w:pPr>
    </w:p>
    <w:p w:rsidR="003F0698" w:rsidRPr="00AA3D62" w:rsidRDefault="003F0698" w:rsidP="001612E3">
      <w:pPr>
        <w:ind w:firstLine="708"/>
        <w:jc w:val="both"/>
        <w:rPr>
          <w:b/>
        </w:rPr>
      </w:pPr>
    </w:p>
    <w:p w:rsidR="003F0698" w:rsidRDefault="00236A31" w:rsidP="00236A31">
      <w:pPr>
        <w:tabs>
          <w:tab w:val="left" w:leader="dot" w:pos="142"/>
          <w:tab w:val="left" w:leader="dot" w:pos="9072"/>
        </w:tabs>
        <w:jc w:val="center"/>
        <w:rPr>
          <w:b/>
        </w:rPr>
      </w:pPr>
      <w:bookmarkStart w:id="5" w:name="_TOC9528"/>
      <w:bookmarkStart w:id="6" w:name="TOC8988"/>
      <w:bookmarkEnd w:id="5"/>
      <w:bookmarkEnd w:id="6"/>
      <w:r>
        <w:rPr>
          <w:b/>
          <w:color w:val="000000"/>
        </w:rPr>
        <w:t>2</w:t>
      </w:r>
      <w:r w:rsidR="003F0698" w:rsidRPr="00AA3D62">
        <w:rPr>
          <w:b/>
          <w:color w:val="000000"/>
        </w:rPr>
        <w:t xml:space="preserve">.3.2. </w:t>
      </w:r>
      <w:r w:rsidR="003F0698" w:rsidRPr="00AA3D62">
        <w:rPr>
          <w:b/>
        </w:rPr>
        <w:t>Рекомендуемая тематика ВКР</w:t>
      </w:r>
    </w:p>
    <w:p w:rsidR="00214AD1" w:rsidRPr="00AA3D62" w:rsidRDefault="00214AD1" w:rsidP="00236A31">
      <w:pPr>
        <w:tabs>
          <w:tab w:val="left" w:leader="dot" w:pos="142"/>
          <w:tab w:val="left" w:leader="dot" w:pos="9072"/>
        </w:tabs>
        <w:jc w:val="center"/>
        <w:rPr>
          <w:b/>
        </w:rPr>
      </w:pPr>
    </w:p>
    <w:p w:rsidR="00AA3D62" w:rsidRPr="00AA3D62" w:rsidRDefault="00AA3D62" w:rsidP="00AA3D62">
      <w:pPr>
        <w:ind w:firstLine="567"/>
        <w:jc w:val="both"/>
      </w:pPr>
      <w:r w:rsidRPr="00AA3D62">
        <w:t xml:space="preserve">Примерный перечень тем ВКР разрабатывается и ежегодно утверждается на заседании выпускающей кафедры в соответствии с Положением о ГИА ПГГПУ. </w:t>
      </w:r>
    </w:p>
    <w:p w:rsidR="00AA3D62" w:rsidRPr="00AA3D62" w:rsidRDefault="00AA3D62" w:rsidP="00AA3D62">
      <w:pPr>
        <w:ind w:firstLine="567"/>
        <w:jc w:val="both"/>
      </w:pPr>
      <w:r w:rsidRPr="00AA3D62">
        <w:t xml:space="preserve">Примерная тематика может быть обоснована следующими аспектами: </w:t>
      </w:r>
    </w:p>
    <w:p w:rsidR="00AA3D62" w:rsidRPr="00AA3D62" w:rsidRDefault="00AA3D62" w:rsidP="00AA3D62">
      <w:pPr>
        <w:ind w:firstLine="567"/>
        <w:jc w:val="both"/>
      </w:pPr>
      <w:r w:rsidRPr="00AA3D62">
        <w:t>- актуальность и соответствие современному состоянию и перспективам развития науки;</w:t>
      </w:r>
    </w:p>
    <w:p w:rsidR="00AA3D62" w:rsidRPr="00AA3D62" w:rsidRDefault="00AA3D62" w:rsidP="00AA3D62">
      <w:pPr>
        <w:ind w:firstLine="567"/>
        <w:jc w:val="both"/>
      </w:pPr>
      <w:r w:rsidRPr="00AA3D62">
        <w:t>- направлением подготовки и профилем обучения;</w:t>
      </w:r>
    </w:p>
    <w:p w:rsidR="00AA3D62" w:rsidRPr="00AA3D62" w:rsidRDefault="00AA3D62" w:rsidP="00AA3D62">
      <w:pPr>
        <w:ind w:firstLine="567"/>
        <w:jc w:val="both"/>
      </w:pPr>
      <w:r w:rsidRPr="00AA3D62">
        <w:t xml:space="preserve">- проведенной обучающимся научно-исследовательской и проектной работой; </w:t>
      </w:r>
    </w:p>
    <w:p w:rsidR="00AA3D62" w:rsidRPr="00AA3D62" w:rsidRDefault="00AA3D62" w:rsidP="00AA3D62">
      <w:pPr>
        <w:ind w:firstLine="567"/>
        <w:jc w:val="both"/>
      </w:pPr>
      <w:r w:rsidRPr="00AA3D62">
        <w:t xml:space="preserve">- степенью разработки темы и представленностью ее в литературе; </w:t>
      </w:r>
    </w:p>
    <w:p w:rsidR="00AA3D62" w:rsidRPr="00AA3D62" w:rsidRDefault="00AA3D62" w:rsidP="00AA3D62">
      <w:pPr>
        <w:ind w:firstLine="567"/>
        <w:jc w:val="both"/>
      </w:pPr>
      <w:r w:rsidRPr="00AA3D62">
        <w:t xml:space="preserve">- возможностью получения экспериментальных, статистических или эмпирических данных, связанных с научными интересами выпускающей кафедры (факультета); </w:t>
      </w:r>
    </w:p>
    <w:p w:rsidR="00AA3D62" w:rsidRPr="00AA3D62" w:rsidRDefault="00AA3D62" w:rsidP="00AA3D62">
      <w:pPr>
        <w:ind w:firstLine="567"/>
        <w:jc w:val="both"/>
      </w:pPr>
      <w:r w:rsidRPr="00AA3D62">
        <w:t>- интересами и потребностями работодателей, органов государственной власти и местного самоуправления, на материалах которых выполнена работа.</w:t>
      </w:r>
    </w:p>
    <w:p w:rsidR="00AA3D62" w:rsidRPr="00AA3D62" w:rsidRDefault="00AA3D62" w:rsidP="00AA3D62">
      <w:pPr>
        <w:pStyle w:val="p85"/>
        <w:shd w:val="clear" w:color="auto" w:fill="FFFFFF"/>
        <w:spacing w:before="0" w:beforeAutospacing="0" w:after="0" w:afterAutospacing="0"/>
        <w:ind w:firstLine="567"/>
        <w:jc w:val="both"/>
        <w:rPr>
          <w:rStyle w:val="s2"/>
          <w:bCs/>
          <w:color w:val="000000"/>
        </w:rPr>
      </w:pPr>
    </w:p>
    <w:p w:rsidR="00AA3D62" w:rsidRPr="00AA3D62" w:rsidRDefault="00AA3D62" w:rsidP="00AA3D62">
      <w:pPr>
        <w:pStyle w:val="p85"/>
        <w:shd w:val="clear" w:color="auto" w:fill="FFFFFF"/>
        <w:spacing w:before="0" w:beforeAutospacing="0" w:after="0" w:afterAutospacing="0"/>
        <w:ind w:firstLine="567"/>
        <w:jc w:val="both"/>
        <w:rPr>
          <w:u w:val="single"/>
        </w:rPr>
      </w:pPr>
      <w:r w:rsidRPr="00AA3D62">
        <w:rPr>
          <w:rStyle w:val="s2"/>
          <w:bCs/>
          <w:color w:val="000000"/>
          <w:u w:val="single"/>
        </w:rPr>
        <w:t>Рекомендуемая тематика выпускных квалификационных работ</w:t>
      </w:r>
    </w:p>
    <w:p w:rsidR="00AA3D62" w:rsidRPr="00AA3D62" w:rsidRDefault="00AA3D62" w:rsidP="00AA3D62">
      <w:pPr>
        <w:pStyle w:val="15"/>
        <w:shd w:val="clear" w:color="auto" w:fill="auto"/>
        <w:tabs>
          <w:tab w:val="left" w:pos="1162"/>
        </w:tabs>
        <w:spacing w:line="240" w:lineRule="auto"/>
        <w:jc w:val="center"/>
      </w:pPr>
    </w:p>
    <w:p w:rsidR="00AA3D62" w:rsidRP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sidRPr="00AA3D62">
        <w:rPr>
          <w:sz w:val="24"/>
          <w:szCs w:val="24"/>
        </w:rPr>
        <w:t>Методы формирования читательского интереса у младших школьников</w:t>
      </w:r>
      <w:r w:rsidR="00944CFF">
        <w:rPr>
          <w:sz w:val="24"/>
          <w:szCs w:val="24"/>
        </w:rPr>
        <w:t>.</w:t>
      </w:r>
    </w:p>
    <w:p w:rsidR="00AA3D62" w:rsidRPr="00AA3D62" w:rsidRDefault="00944CFF"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Pr>
          <w:sz w:val="24"/>
          <w:szCs w:val="24"/>
        </w:rPr>
        <w:t>Ср</w:t>
      </w:r>
      <w:r w:rsidR="00A27F82">
        <w:rPr>
          <w:sz w:val="24"/>
          <w:szCs w:val="24"/>
        </w:rPr>
        <w:t>е</w:t>
      </w:r>
      <w:r>
        <w:rPr>
          <w:sz w:val="24"/>
          <w:szCs w:val="24"/>
        </w:rPr>
        <w:t>дства</w:t>
      </w:r>
      <w:r w:rsidR="00F2234E">
        <w:rPr>
          <w:sz w:val="24"/>
          <w:szCs w:val="24"/>
        </w:rPr>
        <w:t xml:space="preserve"> н</w:t>
      </w:r>
      <w:r w:rsidR="00AA3D62" w:rsidRPr="00AA3D62">
        <w:rPr>
          <w:sz w:val="24"/>
          <w:szCs w:val="24"/>
        </w:rPr>
        <w:t>равственно</w:t>
      </w:r>
      <w:r w:rsidR="00F2234E">
        <w:rPr>
          <w:sz w:val="24"/>
          <w:szCs w:val="24"/>
        </w:rPr>
        <w:t>го воспитания младших школьников</w:t>
      </w:r>
      <w:r>
        <w:rPr>
          <w:sz w:val="24"/>
          <w:szCs w:val="24"/>
        </w:rPr>
        <w:t>.</w:t>
      </w:r>
    </w:p>
    <w:p w:rsidR="00AA3D62" w:rsidRP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sidRPr="00AA3D62">
        <w:rPr>
          <w:sz w:val="24"/>
          <w:szCs w:val="24"/>
        </w:rPr>
        <w:t xml:space="preserve">Организация проектной деятельности </w:t>
      </w:r>
      <w:r w:rsidR="00F2234E">
        <w:rPr>
          <w:sz w:val="24"/>
          <w:szCs w:val="24"/>
        </w:rPr>
        <w:t xml:space="preserve">младших школьников </w:t>
      </w:r>
      <w:r w:rsidRPr="00AA3D62">
        <w:rPr>
          <w:sz w:val="24"/>
          <w:szCs w:val="24"/>
        </w:rPr>
        <w:t xml:space="preserve"> </w:t>
      </w:r>
      <w:r w:rsidR="00F2234E">
        <w:rPr>
          <w:sz w:val="24"/>
          <w:szCs w:val="24"/>
        </w:rPr>
        <w:t xml:space="preserve"> по математик</w:t>
      </w:r>
      <w:r w:rsidR="00944CFF">
        <w:rPr>
          <w:sz w:val="24"/>
          <w:szCs w:val="24"/>
        </w:rPr>
        <w:t>е.</w:t>
      </w:r>
    </w:p>
    <w:p w:rsidR="00AA3D62" w:rsidRPr="00AA3D62" w:rsidRDefault="00AA3D62" w:rsidP="003B4139">
      <w:pPr>
        <w:pStyle w:val="15"/>
        <w:numPr>
          <w:ilvl w:val="0"/>
          <w:numId w:val="12"/>
        </w:numPr>
        <w:shd w:val="clear" w:color="auto" w:fill="auto"/>
        <w:tabs>
          <w:tab w:val="left" w:pos="993"/>
          <w:tab w:val="left" w:pos="1162"/>
        </w:tabs>
        <w:spacing w:line="240" w:lineRule="auto"/>
        <w:ind w:left="0" w:firstLine="709"/>
        <w:jc w:val="left"/>
      </w:pPr>
      <w:r w:rsidRPr="00AA3D62">
        <w:rPr>
          <w:sz w:val="24"/>
          <w:szCs w:val="24"/>
        </w:rPr>
        <w:t>Проблема формирования групповых традиций в коллективе младших школьников</w:t>
      </w:r>
      <w:r w:rsidR="00944CFF">
        <w:rPr>
          <w:sz w:val="24"/>
          <w:szCs w:val="24"/>
        </w:rPr>
        <w:t>.</w:t>
      </w:r>
    </w:p>
    <w:p w:rsidR="00AA3D62" w:rsidRPr="00AA3D62" w:rsidRDefault="00AA3D62" w:rsidP="003B4139">
      <w:pPr>
        <w:pStyle w:val="p30"/>
        <w:numPr>
          <w:ilvl w:val="0"/>
          <w:numId w:val="12"/>
        </w:numPr>
        <w:shd w:val="clear" w:color="auto" w:fill="FFFFFF"/>
        <w:tabs>
          <w:tab w:val="left" w:pos="993"/>
        </w:tabs>
        <w:spacing w:before="0" w:beforeAutospacing="0" w:after="0" w:afterAutospacing="0"/>
        <w:ind w:left="0" w:firstLine="709"/>
        <w:rPr>
          <w:rStyle w:val="s4"/>
          <w:color w:val="000000"/>
        </w:rPr>
      </w:pPr>
      <w:r w:rsidRPr="00AA3D62">
        <w:rPr>
          <w:rStyle w:val="s4"/>
          <w:color w:val="000000"/>
        </w:rPr>
        <w:t>Современные формы работы с родителями младших школьников</w:t>
      </w:r>
      <w:r w:rsidR="00944CFF">
        <w:rPr>
          <w:rStyle w:val="s4"/>
          <w:color w:val="000000"/>
        </w:rPr>
        <w:t>.</w:t>
      </w:r>
      <w:r w:rsidRPr="00AA3D62">
        <w:rPr>
          <w:rStyle w:val="s4"/>
          <w:color w:val="000000"/>
        </w:rPr>
        <w:t xml:space="preserve"> </w:t>
      </w:r>
    </w:p>
    <w:p w:rsidR="00AA3D62" w:rsidRP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sidRPr="00AA3D62">
        <w:rPr>
          <w:sz w:val="24"/>
          <w:szCs w:val="24"/>
        </w:rPr>
        <w:t xml:space="preserve">Формирование исследовательских </w:t>
      </w:r>
      <w:r w:rsidR="00944CFF">
        <w:rPr>
          <w:sz w:val="24"/>
          <w:szCs w:val="24"/>
        </w:rPr>
        <w:t>умений</w:t>
      </w:r>
      <w:r w:rsidRPr="00AA3D62">
        <w:rPr>
          <w:sz w:val="24"/>
          <w:szCs w:val="24"/>
        </w:rPr>
        <w:t xml:space="preserve"> у обучающихся в начальной школе</w:t>
      </w:r>
      <w:r w:rsidR="00944CFF">
        <w:rPr>
          <w:sz w:val="24"/>
          <w:szCs w:val="24"/>
        </w:rPr>
        <w:t>.</w:t>
      </w:r>
    </w:p>
    <w:p w:rsidR="00AA3D62" w:rsidRP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sidRPr="00AA3D62">
        <w:rPr>
          <w:sz w:val="24"/>
          <w:szCs w:val="24"/>
        </w:rPr>
        <w:t xml:space="preserve">Формирование </w:t>
      </w:r>
      <w:r w:rsidR="00944CFF">
        <w:rPr>
          <w:sz w:val="24"/>
          <w:szCs w:val="24"/>
        </w:rPr>
        <w:t xml:space="preserve">учебной </w:t>
      </w:r>
      <w:r w:rsidRPr="00AA3D62">
        <w:rPr>
          <w:sz w:val="24"/>
          <w:szCs w:val="24"/>
        </w:rPr>
        <w:t>самостоятельности младших школьников</w:t>
      </w:r>
      <w:r w:rsidR="00944CFF">
        <w:rPr>
          <w:sz w:val="24"/>
          <w:szCs w:val="24"/>
        </w:rPr>
        <w:t>.</w:t>
      </w:r>
    </w:p>
    <w:p w:rsid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sidRPr="00AA3D62">
        <w:rPr>
          <w:sz w:val="24"/>
          <w:szCs w:val="24"/>
        </w:rPr>
        <w:t xml:space="preserve">Формы организации деятельности обучающихся на уроках </w:t>
      </w:r>
      <w:r w:rsidR="00944CFF">
        <w:rPr>
          <w:sz w:val="24"/>
          <w:szCs w:val="24"/>
        </w:rPr>
        <w:t xml:space="preserve">литературного </w:t>
      </w:r>
      <w:r w:rsidRPr="00AA3D62">
        <w:rPr>
          <w:sz w:val="24"/>
          <w:szCs w:val="24"/>
        </w:rPr>
        <w:t>чтения</w:t>
      </w:r>
      <w:r w:rsidR="00944CFF">
        <w:rPr>
          <w:sz w:val="24"/>
          <w:szCs w:val="24"/>
        </w:rPr>
        <w:t>.</w:t>
      </w:r>
    </w:p>
    <w:p w:rsid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Pr>
          <w:sz w:val="24"/>
          <w:szCs w:val="24"/>
        </w:rPr>
        <w:t>Формирование познавательных универсальных учебных действий у младших школьников на уроках математики</w:t>
      </w:r>
      <w:r w:rsidR="00944CFF">
        <w:rPr>
          <w:sz w:val="24"/>
          <w:szCs w:val="24"/>
        </w:rPr>
        <w:t>.</w:t>
      </w:r>
    </w:p>
    <w:p w:rsidR="00AA3D62" w:rsidRDefault="00AA3D62" w:rsidP="003B4139">
      <w:pPr>
        <w:pStyle w:val="15"/>
        <w:numPr>
          <w:ilvl w:val="0"/>
          <w:numId w:val="12"/>
        </w:numPr>
        <w:shd w:val="clear" w:color="auto" w:fill="auto"/>
        <w:tabs>
          <w:tab w:val="left" w:pos="993"/>
          <w:tab w:val="left" w:pos="1162"/>
        </w:tabs>
        <w:spacing w:line="240" w:lineRule="auto"/>
        <w:ind w:left="0" w:firstLine="709"/>
        <w:jc w:val="left"/>
        <w:rPr>
          <w:sz w:val="24"/>
          <w:szCs w:val="24"/>
        </w:rPr>
      </w:pPr>
      <w:r>
        <w:rPr>
          <w:sz w:val="24"/>
          <w:szCs w:val="24"/>
        </w:rPr>
        <w:t xml:space="preserve">Организация самостоятельной работы </w:t>
      </w:r>
      <w:r w:rsidR="00944CFF">
        <w:rPr>
          <w:sz w:val="24"/>
          <w:szCs w:val="24"/>
        </w:rPr>
        <w:t xml:space="preserve">учащихся </w:t>
      </w:r>
      <w:r>
        <w:rPr>
          <w:sz w:val="24"/>
          <w:szCs w:val="24"/>
        </w:rPr>
        <w:t xml:space="preserve"> в условиях малокомплектной начальной школы</w:t>
      </w:r>
      <w:r w:rsidR="00944CFF">
        <w:rPr>
          <w:sz w:val="24"/>
          <w:szCs w:val="24"/>
        </w:rPr>
        <w:t>.</w:t>
      </w:r>
    </w:p>
    <w:p w:rsidR="00214AD1" w:rsidRPr="00AA3D62" w:rsidRDefault="00214AD1" w:rsidP="00214AD1">
      <w:pPr>
        <w:pStyle w:val="15"/>
        <w:shd w:val="clear" w:color="auto" w:fill="auto"/>
        <w:tabs>
          <w:tab w:val="left" w:pos="993"/>
          <w:tab w:val="left" w:pos="1162"/>
        </w:tabs>
        <w:spacing w:line="240" w:lineRule="auto"/>
        <w:ind w:left="709"/>
        <w:jc w:val="left"/>
        <w:rPr>
          <w:sz w:val="24"/>
          <w:szCs w:val="24"/>
        </w:rPr>
      </w:pPr>
    </w:p>
    <w:p w:rsidR="001612E3" w:rsidRDefault="001612E3" w:rsidP="001612E3">
      <w:pPr>
        <w:spacing w:line="82" w:lineRule="exact"/>
        <w:rPr>
          <w:sz w:val="20"/>
          <w:szCs w:val="20"/>
        </w:rPr>
      </w:pPr>
    </w:p>
    <w:p w:rsidR="00A57794" w:rsidRDefault="00236A31" w:rsidP="00236A31">
      <w:pPr>
        <w:pStyle w:val="3A"/>
        <w:jc w:val="center"/>
        <w:rPr>
          <w:rFonts w:ascii="Times New Roman" w:hAnsi="Times New Roman"/>
        </w:rPr>
      </w:pPr>
      <w:r>
        <w:rPr>
          <w:rFonts w:ascii="Times New Roman" w:hAnsi="Times New Roman"/>
        </w:rPr>
        <w:t>2</w:t>
      </w:r>
      <w:r w:rsidR="004E35EE" w:rsidRPr="004E35EE">
        <w:rPr>
          <w:rFonts w:ascii="Times New Roman" w:hAnsi="Times New Roman"/>
        </w:rPr>
        <w:t>.3.3. Требования к структуре  ВКР</w:t>
      </w:r>
    </w:p>
    <w:p w:rsidR="00214AD1" w:rsidRPr="00270ABA" w:rsidRDefault="00214AD1" w:rsidP="00236A31">
      <w:pPr>
        <w:pStyle w:val="3A"/>
        <w:jc w:val="center"/>
        <w:rPr>
          <w:rFonts w:ascii="Times New Roman" w:hAnsi="Times New Roman"/>
          <w:i/>
          <w:color w:val="auto"/>
          <w:szCs w:val="24"/>
        </w:rPr>
      </w:pPr>
    </w:p>
    <w:p w:rsidR="00A57794" w:rsidRPr="00AA3D62" w:rsidRDefault="00AA3D62" w:rsidP="00A57794">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b/>
          <w:color w:val="auto"/>
          <w:szCs w:val="24"/>
        </w:rPr>
      </w:pPr>
      <w:bookmarkStart w:id="7" w:name="_TOC9590"/>
      <w:bookmarkEnd w:id="7"/>
      <w:r w:rsidRPr="00AA3D62">
        <w:rPr>
          <w:b/>
          <w:color w:val="auto"/>
          <w:szCs w:val="24"/>
        </w:rPr>
        <w:t xml:space="preserve">1. </w:t>
      </w:r>
      <w:r w:rsidR="00A57794" w:rsidRPr="00AA3D62">
        <w:rPr>
          <w:b/>
          <w:color w:val="auto"/>
          <w:szCs w:val="24"/>
        </w:rPr>
        <w:t xml:space="preserve">Обязательными структурными элементами </w:t>
      </w:r>
      <w:r w:rsidR="00A57794" w:rsidRPr="00AA3D62">
        <w:rPr>
          <w:b/>
          <w:color w:val="auto"/>
          <w:szCs w:val="24"/>
          <w:lang w:val="ru-RU"/>
        </w:rPr>
        <w:t>выпускной квалификационной работы</w:t>
      </w:r>
      <w:r w:rsidR="00A57794" w:rsidRPr="00AA3D62">
        <w:rPr>
          <w:b/>
          <w:color w:val="auto"/>
          <w:szCs w:val="24"/>
        </w:rPr>
        <w:t xml:space="preserve"> являются:</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Титульный лист</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 xml:space="preserve">Оглавление </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Введение</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Основная часть</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Заключение</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 xml:space="preserve">Библиографический список </w:t>
      </w:r>
    </w:p>
    <w:p w:rsidR="00A57794" w:rsidRPr="00270ABA" w:rsidRDefault="00A57794" w:rsidP="00CA2E47">
      <w:pPr>
        <w:pStyle w:val="1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270ABA">
        <w:rPr>
          <w:color w:val="auto"/>
          <w:szCs w:val="24"/>
        </w:rPr>
        <w:t>Приложения</w:t>
      </w:r>
    </w:p>
    <w:p w:rsidR="00A57794" w:rsidRPr="00270ABA" w:rsidRDefault="00AA3D62" w:rsidP="00A57794">
      <w:pPr>
        <w:pStyle w:val="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rFonts w:ascii="Times New Roman" w:hAnsi="Times New Roman"/>
          <w:b/>
          <w:color w:val="auto"/>
          <w:sz w:val="24"/>
          <w:szCs w:val="24"/>
        </w:rPr>
      </w:pPr>
      <w:bookmarkStart w:id="8" w:name="TOC162675717"/>
      <w:r>
        <w:rPr>
          <w:rFonts w:ascii="Times New Roman" w:hAnsi="Times New Roman"/>
          <w:b/>
          <w:color w:val="auto"/>
          <w:sz w:val="24"/>
          <w:szCs w:val="24"/>
        </w:rPr>
        <w:t xml:space="preserve">2. </w:t>
      </w:r>
      <w:r w:rsidR="00A57794" w:rsidRPr="00270ABA">
        <w:rPr>
          <w:rFonts w:ascii="Times New Roman" w:hAnsi="Times New Roman"/>
          <w:b/>
          <w:color w:val="auto"/>
          <w:sz w:val="24"/>
          <w:szCs w:val="24"/>
        </w:rPr>
        <w:t xml:space="preserve">Титульный лист </w:t>
      </w:r>
      <w:bookmarkEnd w:id="8"/>
    </w:p>
    <w:p w:rsidR="00AA3D62" w:rsidRPr="00535449" w:rsidRDefault="00A57794"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270ABA">
        <w:t xml:space="preserve">Титульный лист оформляется в соответствии с примером, приведенном в </w:t>
      </w:r>
      <w:r w:rsidRPr="00535449">
        <w:rPr>
          <w:i/>
        </w:rPr>
        <w:t xml:space="preserve">Приложении </w:t>
      </w:r>
      <w:r w:rsidR="004F258A">
        <w:rPr>
          <w:i/>
        </w:rPr>
        <w:t>7</w:t>
      </w:r>
      <w:r w:rsidRPr="00535449">
        <w:rPr>
          <w:i/>
        </w:rPr>
        <w:t>.</w:t>
      </w:r>
      <w:r w:rsidRPr="00535449">
        <w:t xml:space="preserve"> </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На титульном листе указываются следующие обязательные данные:</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наименование учредителя (</w:t>
      </w:r>
      <w:r w:rsidR="00214AD1">
        <w:rPr>
          <w:rFonts w:cs="Calibri"/>
        </w:rPr>
        <w:t>Министерство просвещения Российской Федерации</w:t>
      </w:r>
      <w:r w:rsidRPr="00CA3AD5">
        <w:rPr>
          <w:rFonts w:cs="Calibri"/>
        </w:rPr>
        <w:t>), образовательной организации (федеральное государственное бюджетное образовательное учреждение «Пермский государственный гуманитарно-педагогический университет»), факультета, выпускающей кафедры (указанные данные приводятся вверху страницы, по центру);</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название темы ВКР (в середине страницы, по центру);</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код и наименование направления подготовки, наименование направленности (профиля) основной профессиональной образовательной программы, фамилия, имя, отчество автора ВКР, его личная подпись (в левой части страницы с выравниванием по правому краю);</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xml:space="preserve">- фамилия, имя, отчество, ученая степень, должность руководителя ВКР, его личная подпись (в левой части страницы с выравниванием по правому краю); </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информация о допуске ВКР к защите в ГЭК, заверенная подписью заведующего выпускающей кафедрой (в правой части страницы с выравниванием по правому краю);</w:t>
      </w:r>
    </w:p>
    <w:p w:rsidR="00AA3D62" w:rsidRPr="00CA3AD5"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rsidRPr="00CA3AD5">
        <w:rPr>
          <w:rFonts w:cs="Calibri"/>
        </w:rPr>
        <w:t>- город (г. Пермь), год защиты ВКР (внизу страницы, по центру).</w:t>
      </w:r>
    </w:p>
    <w:p w:rsidR="00AA3D62" w:rsidRPr="00AA3D62"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i/>
        </w:rPr>
      </w:pPr>
      <w:r w:rsidRPr="00AA3D62">
        <w:t xml:space="preserve">3. </w:t>
      </w:r>
      <w:r w:rsidRPr="00AA3D62">
        <w:rPr>
          <w:b/>
        </w:rPr>
        <w:t>Оглавление.</w:t>
      </w:r>
      <w:r w:rsidRPr="00AA3D62">
        <w:t xml:space="preserve"> Оглавление включает названия всех разделов ВКР с указанием страниц начала каждого раздела. Пример оглавления приведен в </w:t>
      </w:r>
      <w:r w:rsidRPr="00AA3D62">
        <w:rPr>
          <w:i/>
        </w:rPr>
        <w:t xml:space="preserve">Приложении </w:t>
      </w:r>
      <w:r w:rsidR="004F258A">
        <w:rPr>
          <w:i/>
        </w:rPr>
        <w:t>8</w:t>
      </w:r>
      <w:r w:rsidRPr="00AA3D62">
        <w:rPr>
          <w:i/>
        </w:rPr>
        <w:t>.</w:t>
      </w:r>
    </w:p>
    <w:p w:rsidR="00AA3D62" w:rsidRPr="00AA3D62" w:rsidRDefault="00AA3D62" w:rsidP="00AA3D6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b/>
          <w:color w:val="000000"/>
        </w:rPr>
      </w:pPr>
      <w:r w:rsidRPr="00AA3D62">
        <w:t xml:space="preserve">4. </w:t>
      </w:r>
      <w:r w:rsidRPr="00AA3D62">
        <w:rPr>
          <w:b/>
        </w:rPr>
        <w:t xml:space="preserve">Введение. </w:t>
      </w:r>
      <w:r w:rsidRPr="00AA3D62">
        <w:t xml:space="preserve">Во введении автор обосновывает тему исследования, кратко характеризуя современное состояние научной проблемы (вопроса), решению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поставленной цели определяются задачи исследования. Гипотеза исследования </w:t>
      </w:r>
      <w:r w:rsidRPr="00AA3D62">
        <w:rPr>
          <w:color w:val="000000"/>
        </w:rPr>
        <w:t xml:space="preserve">(при условии выполнения ВКР академического характера) определяется на основе его объекта и предмета. На основе гипотезы (при условии выполнения ВКР академического характера) выдвигаются задачи исследования, определяются методы их решения. Автор определяет теоретическую и/или практическую значимость работы, возможности и формы использования полученных результатов. </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ab/>
        <w:t>В этой части желательно кратко раскрыть содержательную структуру ВКР, т.е. прокомментировать обозначенные в оглавлении разделы.</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 xml:space="preserve">5. </w:t>
      </w:r>
      <w:r w:rsidRPr="00AA3D62">
        <w:rPr>
          <w:b/>
          <w:color w:val="000000"/>
        </w:rPr>
        <w:t>Основная часть</w:t>
      </w:r>
      <w:r w:rsidRPr="00AA3D62">
        <w:rPr>
          <w:color w:val="000000"/>
        </w:rPr>
        <w:t>. Содержание основной части состоит из двух-трех разделов и зависит от характера работы. В основной части должен быть представлен:</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 обзор современных исследований по данной или близкой по тематике проблеме с обязательным указанием источников информации;</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 xml:space="preserve">- содержание выполненного исследования; </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position w:val="-2"/>
        </w:rPr>
      </w:pPr>
      <w:r w:rsidRPr="00AA3D62">
        <w:rPr>
          <w:color w:val="000000"/>
        </w:rPr>
        <w:t>- анализ и обобщение имеющегося материала автором ВКР; данному пункту должно быть уделено основное внимание.</w:t>
      </w:r>
    </w:p>
    <w:p w:rsidR="00AA3D62" w:rsidRPr="00AA3D62" w:rsidRDefault="00AA3D62" w:rsidP="00AA3D62">
      <w:pPr>
        <w:pStyle w:val="2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rFonts w:ascii="Times New Roman" w:hAnsi="Times New Roman"/>
          <w:color w:val="auto"/>
          <w:sz w:val="24"/>
          <w:szCs w:val="24"/>
        </w:rPr>
      </w:pPr>
      <w:r w:rsidRPr="00AA3D62">
        <w:rPr>
          <w:rFonts w:ascii="Times New Roman" w:hAnsi="Times New Roman"/>
          <w:sz w:val="24"/>
          <w:szCs w:val="24"/>
        </w:rPr>
        <w:t xml:space="preserve">Характер ВКР зависит от выбранной темы, цели, объекта, предмета исследования, использованного фактического материала. Он может быть накоплен в результате эксперимента, сравнительного анализа объектов, изучения и обобщения историко-научного материала и т.д.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 </w:t>
      </w:r>
      <w:r w:rsidRPr="00AA3D62">
        <w:rPr>
          <w:rFonts w:ascii="Times New Roman" w:hAnsi="Times New Roman"/>
          <w:color w:val="auto"/>
          <w:sz w:val="24"/>
          <w:szCs w:val="24"/>
        </w:rPr>
        <w:t>Материалы исследования могут быть оформлены в качестве приложений, в том числе в виде дидактических материалов или ЦОР.</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p>
    <w:p w:rsidR="00AA3D62" w:rsidRPr="00AA3D62"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Pr>
          <w:color w:val="000000"/>
        </w:rPr>
        <w:tab/>
      </w:r>
      <w:r w:rsidR="00AA3D62" w:rsidRPr="00AA3D62">
        <w:rPr>
          <w:color w:val="000000"/>
        </w:rPr>
        <w:t>Разделы основной части ВКР называются главами. Каждая глава может иметь небольшое по объему введение, отражающее цель излагаемого материала, и заключение с развернутыми выводами, подводящее итоги описанного в ней теоретического или практического исследования. В свою очередь, глава может состоять из меньших подразделов – параграфов.</w:t>
      </w:r>
    </w:p>
    <w:p w:rsidR="00AA3D62" w:rsidRPr="00AA3D62"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Pr>
          <w:color w:val="000000"/>
        </w:rPr>
        <w:tab/>
      </w:r>
      <w:r w:rsidR="00AA3D62" w:rsidRPr="00AA3D62">
        <w:rPr>
          <w:color w:val="000000"/>
        </w:rPr>
        <w:t xml:space="preserve">Минимальной единицей рубрикации текста ВКР является абзац, который, как правило, включает в себя логически завершенное описание. Он состоит из одного предложения или нескольких, связанных между собой по смыслу, и выделяется абзацным отступом. </w:t>
      </w:r>
    </w:p>
    <w:p w:rsidR="00AA3D62" w:rsidRPr="00AA3D62" w:rsidRDefault="00535449"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Pr>
          <w:szCs w:val="24"/>
        </w:rPr>
        <w:tab/>
      </w:r>
      <w:r w:rsidR="00AA3D62" w:rsidRPr="00AA3D62">
        <w:rPr>
          <w:szCs w:val="24"/>
        </w:rPr>
        <w:t xml:space="preserve">Заголовки, приведенные в оглавлении, должны в точности (без сокращений и изменений формулировки) повторять заголовки разделов и подразделов в текста ВКР. Заголовки оглавления - введение, главы основной части, заключение, библиографический список, приложение являются заголовками первой ступени, параграфов, конкретных приложений – второй ступени. Заголовки одинаковых ступеней располагают в оглавлении на одном уровне. Названия глав и параграфов формулируются кратко и четко, в них следует отразить основное содержание соответствующего раздела/подраздела. При этом в названиях параграфов не следует повторять то, что нашло отражение в названии главы. </w:t>
      </w:r>
      <w:r w:rsidR="00AA3D62" w:rsidRPr="00AA3D62">
        <w:rPr>
          <w:color w:val="auto"/>
          <w:szCs w:val="24"/>
        </w:rPr>
        <w:t>При этом названия параграфов не могут совпадать с названиями глав.</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sidRPr="00AA3D62">
        <w:rPr>
          <w:color w:val="auto"/>
          <w:szCs w:val="24"/>
        </w:rPr>
        <w:tab/>
      </w:r>
      <w:r w:rsidRPr="00AA3D62">
        <w:rPr>
          <w:szCs w:val="24"/>
        </w:rPr>
        <w:t>Внутритекстовые ссылки с указанием автора обязательны в случае заимствования или цитирования.</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 xml:space="preserve">6. </w:t>
      </w:r>
      <w:r w:rsidRPr="00AA3D62">
        <w:rPr>
          <w:b/>
          <w:color w:val="000000"/>
        </w:rPr>
        <w:t xml:space="preserve">Заключение. </w:t>
      </w:r>
      <w:r w:rsidRPr="00AA3D62">
        <w:rPr>
          <w:color w:val="000000"/>
        </w:rPr>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выводов исследования,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 данными, фактами. </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Заключительная часть предполагает также наличие обобщенной итоговой оценки проделанной работы. При этом важно указать, в чем заключалась цель работы, какие новые проблемы встают в связи с проведенным исследованием и его 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sidRPr="00AA3D62">
        <w:rPr>
          <w:color w:val="000000"/>
        </w:rPr>
        <w:t xml:space="preserve">7. </w:t>
      </w:r>
      <w:r w:rsidRPr="00AA3D62">
        <w:rPr>
          <w:b/>
          <w:color w:val="000000"/>
        </w:rPr>
        <w:t xml:space="preserve">Библиографический список. </w:t>
      </w:r>
      <w:r w:rsidRPr="00AA3D62">
        <w:rPr>
          <w:color w:val="000000"/>
        </w:rPr>
        <w:t xml:space="preserve">Библиографический список размещается после текста основного текста ВКР и предшествует приложениям.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AA3D62" w:rsidRP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shd w:val="clear" w:color="auto" w:fill="FFFF33"/>
        </w:rPr>
      </w:pPr>
      <w:r w:rsidRPr="00AA3D62">
        <w:rPr>
          <w:color w:val="000000"/>
        </w:rPr>
        <w:t>Объем библиографического списка ВКР не может быть менее 35 источников, при этом общие справочные издания (энциклопедии, словари и т.п.), учебники и учебные пособия как правило, не могут составлять более 10%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филологические работы. Рекомендуется до 2/3 библиографического списка представить публикациями, выполненными за последние 5 лет.</w:t>
      </w:r>
    </w:p>
    <w:p w:rsidR="00AA3D62" w:rsidRPr="00AA3D62"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Pr>
          <w:color w:val="000000"/>
        </w:rPr>
        <w:tab/>
      </w:r>
      <w:r w:rsidR="00AA3D62" w:rsidRPr="00AA3D62">
        <w:rPr>
          <w:color w:val="000000"/>
        </w:rPr>
        <w:t xml:space="preserve">Перечень изданий представляется единым библиографическим списком, включая печатные и электронные издания. Каждый источник упоминается в списке один раз, вне зависимости от того, как часто на него делается ссылка в тексте работы. </w:t>
      </w:r>
    </w:p>
    <w:p w:rsidR="00AA3D62" w:rsidRPr="00AA3D62"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rPr>
      </w:pPr>
      <w:r>
        <w:rPr>
          <w:color w:val="000000"/>
        </w:rPr>
        <w:tab/>
      </w:r>
      <w:r w:rsidR="00AA3D62" w:rsidRPr="00AA3D62">
        <w:rPr>
          <w:color w:val="000000"/>
        </w:rPr>
        <w:t>Наиболее удобным является алфавитное расположение материала без разделения на части по видовому признаку. 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AA3D62" w:rsidRPr="00AA3D62"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Pr>
          <w:color w:val="000000"/>
        </w:rPr>
        <w:tab/>
      </w:r>
      <w:r w:rsidR="00AA3D62" w:rsidRPr="00AA3D62">
        <w:rPr>
          <w:color w:val="000000"/>
        </w:rPr>
        <w:t xml:space="preserve">При наличии в списке источников на других языках, кроме государственного языка Российской Федерации (русского языка),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 Затем все библиографические записи в списке последовательно нумеруются, представляя единую числовую последовательность русскоязычных и иностранных источников. 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w:t>
      </w:r>
      <w:r w:rsidR="00AA3D62" w:rsidRPr="00AA3D62">
        <w:rPr>
          <w:bCs/>
        </w:rPr>
        <w:t>ГОСТ Р.7.0.5-2008</w:t>
      </w:r>
      <w:r w:rsidR="00AA3D62" w:rsidRPr="00AA3D62">
        <w:t>.</w:t>
      </w:r>
    </w:p>
    <w:p w:rsidR="00AA3D62" w:rsidRPr="00CA3AD5" w:rsidRDefault="00A27F8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cs="Calibri"/>
        </w:rPr>
      </w:pPr>
      <w:r>
        <w:tab/>
      </w:r>
      <w:r w:rsidR="00AA3D62" w:rsidRPr="00AA3D62">
        <w:t>Образец оформления библиографического списка пр</w:t>
      </w:r>
      <w:r w:rsidR="00AA3D62" w:rsidRPr="00CA3AD5">
        <w:t xml:space="preserve">едставлен в </w:t>
      </w:r>
      <w:r w:rsidR="00AA3D62" w:rsidRPr="00CA3AD5">
        <w:rPr>
          <w:i/>
        </w:rPr>
        <w:t xml:space="preserve">Приложении </w:t>
      </w:r>
      <w:r w:rsidR="004F258A">
        <w:rPr>
          <w:i/>
        </w:rPr>
        <w:t>9</w:t>
      </w:r>
      <w:r w:rsidR="00AA3D62" w:rsidRPr="00CA3AD5">
        <w:rPr>
          <w:i/>
        </w:rPr>
        <w:t>.</w:t>
      </w:r>
    </w:p>
    <w:p w:rsidR="00AA3D62" w:rsidRPr="00135DB6" w:rsidRDefault="00AA3D62" w:rsidP="00AA3D62">
      <w:pPr>
        <w:pStyle w:val="3A"/>
        <w:rPr>
          <w:rFonts w:ascii="Calibri" w:hAnsi="Calibri"/>
          <w:b w:val="0"/>
          <w:i/>
          <w:color w:val="auto"/>
          <w:szCs w:val="24"/>
          <w:lang w:eastAsia="en-US"/>
        </w:rPr>
      </w:pPr>
      <w:bookmarkStart w:id="9" w:name="_TOC16468"/>
      <w:bookmarkStart w:id="10" w:name="TOC15928"/>
      <w:bookmarkEnd w:id="9"/>
      <w:bookmarkEnd w:id="10"/>
    </w:p>
    <w:p w:rsidR="005C4F95" w:rsidRDefault="00236A31" w:rsidP="00236A31">
      <w:pPr>
        <w:tabs>
          <w:tab w:val="left" w:leader="dot" w:pos="142"/>
          <w:tab w:val="left" w:leader="dot" w:pos="9072"/>
        </w:tabs>
        <w:jc w:val="center"/>
        <w:rPr>
          <w:b/>
        </w:rPr>
      </w:pPr>
      <w:r>
        <w:rPr>
          <w:b/>
          <w:color w:val="000000"/>
        </w:rPr>
        <w:t>2</w:t>
      </w:r>
      <w:r w:rsidR="005C4F95" w:rsidRPr="005C4F95">
        <w:rPr>
          <w:b/>
          <w:color w:val="000000"/>
        </w:rPr>
        <w:t xml:space="preserve">.3.4. </w:t>
      </w:r>
      <w:r w:rsidR="005C4F95" w:rsidRPr="005C4F95">
        <w:rPr>
          <w:b/>
        </w:rPr>
        <w:t>Требования к оформлению ВКР</w:t>
      </w:r>
    </w:p>
    <w:p w:rsidR="00214AD1" w:rsidRPr="005C4F95" w:rsidRDefault="00214AD1" w:rsidP="00236A31">
      <w:pPr>
        <w:tabs>
          <w:tab w:val="left" w:leader="dot" w:pos="142"/>
          <w:tab w:val="left" w:leader="dot" w:pos="9072"/>
        </w:tabs>
        <w:jc w:val="center"/>
        <w:rPr>
          <w:b/>
          <w:color w:val="000000"/>
        </w:rPr>
      </w:pPr>
    </w:p>
    <w:p w:rsidR="00AA3D62" w:rsidRPr="00135DB6" w:rsidRDefault="00AA3D62" w:rsidP="004F258A">
      <w:pPr>
        <w:jc w:val="both"/>
        <w:rPr>
          <w:rFonts w:cs="Calibri"/>
        </w:rPr>
      </w:pPr>
      <w:bookmarkStart w:id="11" w:name="TOC162675731"/>
      <w:bookmarkStart w:id="12" w:name="_TOC17336"/>
      <w:bookmarkStart w:id="13" w:name="TOC16796"/>
      <w:bookmarkEnd w:id="11"/>
      <w:bookmarkEnd w:id="12"/>
      <w:bookmarkEnd w:id="13"/>
      <w:r>
        <w:rPr>
          <w:rFonts w:cs="Calibri"/>
          <w:b/>
        </w:rPr>
        <w:tab/>
      </w:r>
      <w:r w:rsidRPr="00135DB6">
        <w:rPr>
          <w:rFonts w:cs="Calibri"/>
        </w:rPr>
        <w:t xml:space="preserve">ВКР выполняется печатным способом с использованием компьютера и принтера на одной стороне листа белой бумаги одинакового сорта и плотности формата А4 (210х297 мм). </w:t>
      </w:r>
    </w:p>
    <w:p w:rsidR="00AA3D62" w:rsidRPr="00135DB6" w:rsidRDefault="00AA3D62" w:rsidP="00A27F82">
      <w:pPr>
        <w:widowControl w:val="0"/>
        <w:autoSpaceDE w:val="0"/>
        <w:autoSpaceDN w:val="0"/>
        <w:adjustRightInd w:val="0"/>
        <w:ind w:firstLine="709"/>
        <w:jc w:val="both"/>
        <w:rPr>
          <w:rFonts w:cs="Calibri"/>
        </w:rPr>
      </w:pPr>
      <w:r w:rsidRPr="00135DB6">
        <w:rPr>
          <w:rFonts w:cs="Calibri"/>
        </w:rPr>
        <w:t xml:space="preserve">Цвет используемого при печати шрифта – черный, равномерной контрастности по всему тексту работы. Допускается уместное разумное акцентирование отдельных слов или фрагментов текста выделением полужирным, курсивом или подчеркнутым шрифтом. Текст ВКР выполняется шрифтом Times New Roman, размер шрифта - 14 кегль, межстрочный интервал – 1,5. До и после абзаца дополнительный интервал не устанавливается, абзацный отступ - 1,25 см, поля: левое - </w:t>
      </w:r>
      <w:smartTag w:uri="urn:schemas-microsoft-com:office:smarttags" w:element="metricconverter">
        <w:smartTagPr>
          <w:attr w:name="ProductID" w:val="25 мм"/>
        </w:smartTagPr>
        <w:r w:rsidRPr="00135DB6">
          <w:rPr>
            <w:rFonts w:cs="Calibri"/>
          </w:rPr>
          <w:t>25 мм</w:t>
        </w:r>
      </w:smartTag>
      <w:r w:rsidRPr="00135DB6">
        <w:rPr>
          <w:rFonts w:cs="Calibri"/>
        </w:rPr>
        <w:t xml:space="preserve">, правое - </w:t>
      </w:r>
      <w:smartTag w:uri="urn:schemas-microsoft-com:office:smarttags" w:element="metricconverter">
        <w:smartTagPr>
          <w:attr w:name="ProductID" w:val="10 мм"/>
        </w:smartTagPr>
        <w:r w:rsidRPr="00135DB6">
          <w:rPr>
            <w:rFonts w:cs="Calibri"/>
          </w:rPr>
          <w:t>10 мм</w:t>
        </w:r>
      </w:smartTag>
      <w:r w:rsidRPr="00135DB6">
        <w:rPr>
          <w:rFonts w:cs="Calibri"/>
        </w:rPr>
        <w:t xml:space="preserve">, верхнее - </w:t>
      </w:r>
      <w:smartTag w:uri="urn:schemas-microsoft-com:office:smarttags" w:element="metricconverter">
        <w:smartTagPr>
          <w:attr w:name="ProductID" w:val="20 мм"/>
        </w:smartTagPr>
        <w:r w:rsidRPr="00135DB6">
          <w:rPr>
            <w:rFonts w:cs="Calibri"/>
          </w:rPr>
          <w:t>20 мм</w:t>
        </w:r>
      </w:smartTag>
      <w:r w:rsidRPr="00135DB6">
        <w:rPr>
          <w:rFonts w:cs="Calibri"/>
        </w:rPr>
        <w:t xml:space="preserve">, нижнее - </w:t>
      </w:r>
      <w:smartTag w:uri="urn:schemas-microsoft-com:office:smarttags" w:element="metricconverter">
        <w:smartTagPr>
          <w:attr w:name="ProductID" w:val="20 мм"/>
        </w:smartTagPr>
        <w:r w:rsidRPr="00135DB6">
          <w:rPr>
            <w:rFonts w:cs="Calibri"/>
          </w:rPr>
          <w:t>20 мм</w:t>
        </w:r>
      </w:smartTag>
      <w:r w:rsidRPr="00135DB6">
        <w:rPr>
          <w:rFonts w:cs="Calibri"/>
        </w:rPr>
        <w:t>. Выравнивание – по ширине страницы. Переносы слов допускаются в виде исключений.</w:t>
      </w:r>
    </w:p>
    <w:p w:rsidR="00AA3D62" w:rsidRPr="00135DB6" w:rsidRDefault="00AA3D62" w:rsidP="00A27F82">
      <w:pPr>
        <w:ind w:firstLine="709"/>
        <w:jc w:val="both"/>
        <w:rPr>
          <w:rFonts w:cs="Calibri"/>
        </w:rPr>
      </w:pPr>
      <w:r w:rsidRPr="00135DB6">
        <w:rPr>
          <w:rFonts w:cs="Calibri"/>
        </w:rPr>
        <w:t xml:space="preserve">Структурные элементы ВКР – главы основного содержания, а также введение, заключение, библиографический список и приложения начинаются с новой страницы. Не допускается перенос и сокращение слов в заголовках. В заголовках допускаются только общепринятые аббревиатуры. Если заголовок состоит из двух предложений, между ними ставится точка. </w:t>
      </w:r>
    </w:p>
    <w:p w:rsidR="00AA3D62" w:rsidRPr="00135DB6" w:rsidRDefault="00AA3D62" w:rsidP="00E73DD0">
      <w:pPr>
        <w:ind w:firstLine="709"/>
        <w:jc w:val="both"/>
        <w:rPr>
          <w:rFonts w:cs="Calibri"/>
        </w:rPr>
      </w:pPr>
      <w:r w:rsidRPr="00135DB6">
        <w:rPr>
          <w:rFonts w:cs="Calibri"/>
        </w:rPr>
        <w:t xml:space="preserve">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в конце названия. </w:t>
      </w:r>
    </w:p>
    <w:p w:rsidR="00AA3D62" w:rsidRPr="00135DB6" w:rsidRDefault="00AA3D62" w:rsidP="00E73DD0">
      <w:pPr>
        <w:ind w:firstLine="709"/>
        <w:jc w:val="both"/>
        <w:rPr>
          <w:rFonts w:cs="Calibri"/>
        </w:rPr>
      </w:pPr>
      <w:r w:rsidRPr="00135DB6">
        <w:rPr>
          <w:rFonts w:cs="Calibri"/>
        </w:rPr>
        <w:t xml:space="preserve">Главы нумеруются арабскими либо римскими цифрами. Введение, заключение и библиографический список не нумеруются. </w:t>
      </w:r>
    </w:p>
    <w:p w:rsidR="00AA3D62" w:rsidRPr="00135DB6" w:rsidRDefault="00AA3D62" w:rsidP="00E73DD0">
      <w:pPr>
        <w:ind w:firstLine="709"/>
        <w:jc w:val="both"/>
        <w:rPr>
          <w:rFonts w:cs="Calibri"/>
        </w:rPr>
      </w:pPr>
      <w:r w:rsidRPr="00135DB6">
        <w:rPr>
          <w:rFonts w:cs="Calibri"/>
        </w:rPr>
        <w:t xml:space="preserve">После названия структурного элемента ВКР оставляется пустая строка. </w:t>
      </w:r>
    </w:p>
    <w:p w:rsidR="00AA3D62" w:rsidRPr="00135DB6" w:rsidRDefault="00AA3D62" w:rsidP="00E73DD0">
      <w:pPr>
        <w:ind w:firstLine="709"/>
        <w:jc w:val="both"/>
        <w:rPr>
          <w:rFonts w:cs="Calibri"/>
        </w:rPr>
      </w:pPr>
      <w:r w:rsidRPr="00135DB6">
        <w:rPr>
          <w:rFonts w:cs="Calibri"/>
        </w:rPr>
        <w:t xml:space="preserve">Номер параграфа нумеруется арабскими цифрами и включает номер главы и порядковый номер параграфа, разделенные точкой. Номер параграфа и его название разделяются пробелами. Названия параграфов начинаются с красной строки с прописной буквы и выполняются строчными буквами полужирным 14 шрифтом, точка в конце не ставится. </w:t>
      </w:r>
    </w:p>
    <w:p w:rsidR="00AA3D62" w:rsidRPr="00135DB6" w:rsidRDefault="00AA3D62" w:rsidP="00E73DD0">
      <w:pPr>
        <w:ind w:firstLine="709"/>
        <w:jc w:val="both"/>
        <w:rPr>
          <w:rFonts w:cs="Calibri"/>
        </w:rPr>
      </w:pPr>
      <w:r w:rsidRPr="00135DB6">
        <w:rPr>
          <w:rFonts w:cs="Calibri"/>
        </w:rPr>
        <w:t>Все страницы ВКР,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номер «2» и т.д. Порядковый номер страницы, как правило, ставится по середине нижнего поля страницы.</w:t>
      </w:r>
    </w:p>
    <w:p w:rsidR="00AA3D62" w:rsidRPr="00135DB6" w:rsidRDefault="00AA3D62" w:rsidP="00E73DD0">
      <w:pPr>
        <w:ind w:firstLine="709"/>
        <w:jc w:val="both"/>
        <w:rPr>
          <w:rFonts w:cs="Calibri"/>
        </w:rPr>
      </w:pPr>
      <w:r w:rsidRPr="00135DB6">
        <w:rPr>
          <w:rFonts w:cs="Calibri"/>
        </w:rPr>
        <w:t xml:space="preserve">Иллюстративный материал ВКР может быть представлен рисунками, фотографиями, картами, графиками, чертежами, схемами, диаграммами и другими материалами. Иллюстрации, используемые внутри текста ВКР, размещают под текстом, в котором впервые дана ссылка на них, или на следующей странице, а при необходимости - в приложении. </w:t>
      </w:r>
    </w:p>
    <w:p w:rsidR="00AA3D62" w:rsidRPr="00135DB6" w:rsidRDefault="00AA3D62" w:rsidP="00E73DD0">
      <w:pPr>
        <w:ind w:firstLine="709"/>
        <w:jc w:val="both"/>
        <w:rPr>
          <w:rFonts w:cs="Calibri"/>
        </w:rPr>
      </w:pPr>
      <w:r w:rsidRPr="00135DB6">
        <w:rPr>
          <w:rFonts w:cs="Calibri"/>
        </w:rPr>
        <w:t xml:space="preserve">Иллюстрации нумеруют арабскими цифрами сквозной нумерацией по всей работе. Допускается вариант нумерации в пределах каждой главы, тогда первая цифра указывает на номер главы, а вторая, через точку, – на порядковый номер рисунка в главе, например «рисунок 1.3» – это третий рисунок в первой главе ВКР. </w:t>
      </w:r>
    </w:p>
    <w:p w:rsidR="00AA3D62" w:rsidRPr="00135DB6" w:rsidRDefault="00AA3D62" w:rsidP="00E73DD0">
      <w:pPr>
        <w:ind w:firstLine="709"/>
        <w:jc w:val="both"/>
        <w:rPr>
          <w:rFonts w:cs="Calibri"/>
        </w:rPr>
      </w:pPr>
      <w:r w:rsidRPr="00135DB6">
        <w:rPr>
          <w:rFonts w:cs="Calibri"/>
        </w:rPr>
        <w:t>Под рисунком посередине страницы делается запись «Рисунок № – Название рисунка» без точки в конце.</w:t>
      </w:r>
      <w:r w:rsidRPr="00135DB6">
        <w:rPr>
          <w:rFonts w:cs="Calibri"/>
          <w:b/>
        </w:rPr>
        <w:t xml:space="preserve"> </w:t>
      </w:r>
      <w:r w:rsidRPr="00135DB6">
        <w:rPr>
          <w:rFonts w:cs="Calibri"/>
        </w:rPr>
        <w:t xml:space="preserve">На все иллюстрации должны быть даны ссылки в тексте ВКР. При ссылке на рисунок следует писать слово «рисунок» с указанием его номера. </w:t>
      </w:r>
    </w:p>
    <w:p w:rsidR="00AA3D62" w:rsidRPr="00135DB6" w:rsidRDefault="00AA3D62" w:rsidP="00E73DD0">
      <w:pPr>
        <w:ind w:firstLine="709"/>
        <w:jc w:val="both"/>
        <w:rPr>
          <w:rFonts w:cs="Calibri"/>
        </w:rPr>
      </w:pPr>
      <w:r w:rsidRPr="00135DB6">
        <w:rPr>
          <w:rFonts w:cs="Calibri"/>
        </w:rPr>
        <w:t>Таблицы, используемые в ВКР, размещают после текста, в котором впервые дана ссылка на них, или на следующей странице, а при необходимости – в приложении. Таблицы нумеруют арабскими цифрами сквозной нумерацией по всей работе. Над таблицей с выравниванием по левому краю приводится ее номер с «Таблица …», в следующей строке по центру приводится название таблицы с большой буквы, без точки в конце. На все таблицы должны быть даны ссылки в тексте ВКР. При ссылке следует писать слово «таблица» с указанием ее номера. При переносе таблиц на другую страницу следует ставить текст «Продолжение таблицы …», без указания названия таблицы, за исключением случаев автоматического повторения строки заголовка таблицы средствами текстового редактора.</w:t>
      </w:r>
    </w:p>
    <w:p w:rsidR="00AA3D62" w:rsidRPr="00135DB6" w:rsidRDefault="00AA3D62" w:rsidP="00E73DD0">
      <w:pPr>
        <w:ind w:firstLine="709"/>
        <w:jc w:val="both"/>
        <w:rPr>
          <w:rFonts w:cs="Calibri"/>
        </w:rPr>
      </w:pPr>
      <w:r w:rsidRPr="00135DB6">
        <w:rPr>
          <w:rFonts w:cs="Calibri"/>
        </w:rPr>
        <w:t>В таблицах и иллюстративных материалах допускается использование шрифта и интервала, меньших, чем установлено для основного текста при выполнении условий корректного восприятия текста.</w:t>
      </w:r>
    </w:p>
    <w:p w:rsidR="00AA3D62" w:rsidRPr="00135DB6" w:rsidRDefault="00AA3D62" w:rsidP="00E73DD0">
      <w:pPr>
        <w:ind w:firstLine="709"/>
        <w:jc w:val="both"/>
        <w:rPr>
          <w:rFonts w:cs="Calibri"/>
        </w:rPr>
      </w:pPr>
      <w:r w:rsidRPr="00135DB6">
        <w:rPr>
          <w:rFonts w:cs="Calibri"/>
        </w:rPr>
        <w:t>При оформлении формул в качестве символов следует применять обозначения, установленные соответствующими стандартами. Пояснения символов должны быть приведены в тексте или непосредственно под формулой.</w:t>
      </w:r>
    </w:p>
    <w:p w:rsidR="00AA3D62" w:rsidRPr="00135DB6" w:rsidRDefault="00AA3D62" w:rsidP="00E73DD0">
      <w:pPr>
        <w:ind w:firstLine="709"/>
        <w:jc w:val="both"/>
        <w:rPr>
          <w:rFonts w:cs="Calibri"/>
        </w:rPr>
      </w:pPr>
      <w:r w:rsidRPr="00135DB6">
        <w:rPr>
          <w:rFonts w:cs="Calibri"/>
        </w:rPr>
        <w:t xml:space="preserve">Формулы в тексте ВКР следует нумеровать арабскими цифрами сквозной нумерацией или в пределах главы. Номер заключают в круглые скобки и записывают на уровне формулы справа. </w:t>
      </w:r>
    </w:p>
    <w:p w:rsidR="00AA3D62" w:rsidRPr="00135DB6" w:rsidRDefault="00AA3D62" w:rsidP="00E73DD0">
      <w:pPr>
        <w:ind w:firstLine="709"/>
        <w:jc w:val="both"/>
        <w:rPr>
          <w:rFonts w:cs="Calibri"/>
        </w:rPr>
      </w:pPr>
      <w:r w:rsidRPr="00135DB6">
        <w:rPr>
          <w:rFonts w:cs="Calibri"/>
        </w:rPr>
        <w:t>Допускается внесение формул черным цветом чернилами, тушью или шариковой ручкой.</w:t>
      </w:r>
    </w:p>
    <w:p w:rsidR="00AA3D62" w:rsidRPr="00135DB6" w:rsidRDefault="00AA3D62" w:rsidP="00E73DD0">
      <w:pPr>
        <w:ind w:firstLine="709"/>
        <w:jc w:val="both"/>
        <w:rPr>
          <w:rFonts w:cs="Calibri"/>
        </w:rPr>
      </w:pPr>
      <w:r w:rsidRPr="00135DB6">
        <w:rPr>
          <w:rFonts w:cs="Calibri"/>
        </w:rPr>
        <w:t xml:space="preserve">Библиографический список должен быть размещен в конце основного текста ВКР. Нумерация страниц списка литературы продолжает нумерацию основного текста работы. При оформлении списка литературы следует руководствоваться положениями стандарт </w:t>
      </w:r>
      <w:r w:rsidRPr="00135DB6">
        <w:rPr>
          <w:rFonts w:cs="Calibri"/>
          <w:bCs/>
        </w:rPr>
        <w:t>ГОСТ Р.7.0.5-2008</w:t>
      </w:r>
      <w:r w:rsidRPr="00135DB6">
        <w:rPr>
          <w:rFonts w:cs="Calibri"/>
        </w:rPr>
        <w:t>. Ссылки на использованные источники в тексте ВКР следует указывать порядковым номером библиографического описания источника в библиографическом списке ВКР. Порядковый номер ссылки заключают в квадратные скобки. Нумерация ссылок ведется арабскими цифрами в порядке приведения ссылок в тексте ВКР, независимо от деления работы на главы.</w:t>
      </w:r>
    </w:p>
    <w:p w:rsidR="00AA3D62" w:rsidRPr="00135DB6" w:rsidRDefault="00AA3D62" w:rsidP="00E73DD0">
      <w:pPr>
        <w:widowControl w:val="0"/>
        <w:autoSpaceDE w:val="0"/>
        <w:autoSpaceDN w:val="0"/>
        <w:adjustRightInd w:val="0"/>
        <w:ind w:firstLine="709"/>
        <w:jc w:val="both"/>
        <w:rPr>
          <w:rFonts w:cs="Calibri"/>
        </w:rPr>
      </w:pPr>
      <w:r w:rsidRPr="00135DB6">
        <w:rPr>
          <w:rFonts w:cs="Calibri"/>
        </w:rPr>
        <w:t>Приложения могут содержать материалы, подтверждающие результаты выполненных исследований, содержание, объем и формат которых не позволяет размещать их в тексте ВКР. Например, рекомендуется выносить в приложения таблицы и схемы, размер которых превышает 2 стр. В приложения могут быть включены: фрагменты иллюстративного материала, выдержки из нормативных документов, положения, стандарты, инструкции и методики, разработанные в процессе выполнения ВКР, формы и бланки для проведения исследований, массивы эмпирических данных, промежуточные доказательства, формулы и расчеты, таблицы вспомогательных цифровых данных, протоколы экспериментов, описание условий проведения эмпирических исследований и измерений, заключения экспертизы, иллюстрации вспомогательного характера, копии технических заданий, программ работ, договоров или других документов, копии дипломов и сертификатов, акты внедрения результатов ВКР и др. Допускается использование приложений нестандартного размера, которые в сложенном виде соответствуют формату А4. Нумерация страниц приложений продолжает нумерацию основного текста работы.</w:t>
      </w:r>
    </w:p>
    <w:p w:rsid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Calibri" w:hAnsi="Calibri"/>
          <w:color w:val="auto"/>
          <w:szCs w:val="24"/>
        </w:rPr>
      </w:pPr>
    </w:p>
    <w:p w:rsidR="00214AD1" w:rsidRDefault="00214AD1"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Calibri" w:hAnsi="Calibri"/>
          <w:color w:val="auto"/>
          <w:szCs w:val="24"/>
        </w:rPr>
      </w:pPr>
    </w:p>
    <w:p w:rsidR="00AA3D62" w:rsidRDefault="00236A31" w:rsidP="00AA3D62">
      <w:pPr>
        <w:jc w:val="center"/>
        <w:rPr>
          <w:b/>
        </w:rPr>
      </w:pPr>
      <w:r>
        <w:rPr>
          <w:b/>
        </w:rPr>
        <w:t>2</w:t>
      </w:r>
      <w:r w:rsidR="00AA3D62" w:rsidRPr="00AA3D62">
        <w:rPr>
          <w:b/>
        </w:rPr>
        <w:t>.4. Требования к докладу</w:t>
      </w:r>
    </w:p>
    <w:p w:rsidR="00214AD1" w:rsidRPr="00AA3D62" w:rsidRDefault="00214AD1" w:rsidP="00AA3D62">
      <w:pPr>
        <w:jc w:val="center"/>
        <w:rPr>
          <w:b/>
        </w:rPr>
      </w:pPr>
    </w:p>
    <w:p w:rsidR="00AA3D62" w:rsidRPr="00AA3D62" w:rsidRDefault="00AA3D62" w:rsidP="00E73DD0">
      <w:pPr>
        <w:pStyle w:val="p91"/>
        <w:shd w:val="clear" w:color="auto" w:fill="FFFFFF"/>
        <w:spacing w:before="0" w:beforeAutospacing="0" w:after="0" w:afterAutospacing="0"/>
        <w:ind w:firstLine="709"/>
        <w:jc w:val="both"/>
      </w:pPr>
      <w:r w:rsidRPr="00AA3D62">
        <w:rPr>
          <w:rStyle w:val="s4"/>
          <w:color w:val="000000"/>
        </w:rPr>
        <w:t>Ориентировочное время сообщения обучающегося о ВКР на заседании ГЭК 10 минут. В своем выступлении он должен кратко и последовательно изложить полученные в ходе подготовки ВКР основные результаты исследовательской работы с использованием иллюстративного материала.</w:t>
      </w:r>
      <w:r w:rsidRPr="00AA3D62">
        <w:t xml:space="preserve"> Доклад обучающегося должен быть структурирован, раскрывать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должны быть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w:t>
      </w:r>
      <w:r w:rsidR="00104738">
        <w:t xml:space="preserve"> (</w:t>
      </w:r>
      <w:r w:rsidR="00104738" w:rsidRPr="00104738">
        <w:rPr>
          <w:i/>
        </w:rPr>
        <w:t xml:space="preserve">Приложение </w:t>
      </w:r>
      <w:r w:rsidR="0029124C">
        <w:rPr>
          <w:i/>
        </w:rPr>
        <w:t>11</w:t>
      </w:r>
      <w:r w:rsidR="00104738" w:rsidRPr="00104738">
        <w:t>)</w:t>
      </w:r>
      <w:r w:rsidRPr="00104738">
        <w:t>.</w:t>
      </w:r>
    </w:p>
    <w:p w:rsidR="00AA3D62" w:rsidRPr="00135DB6"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Calibri" w:hAnsi="Calibri"/>
          <w:color w:val="auto"/>
          <w:szCs w:val="24"/>
        </w:rPr>
      </w:pPr>
    </w:p>
    <w:p w:rsidR="00CD6DFF" w:rsidRDefault="00CD6DFF" w:rsidP="00CD6DF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p>
    <w:p w:rsidR="005C4F95" w:rsidRDefault="00236A31" w:rsidP="00236A31">
      <w:pPr>
        <w:jc w:val="center"/>
        <w:rPr>
          <w:b/>
          <w:bCs/>
        </w:rPr>
      </w:pPr>
      <w:r>
        <w:rPr>
          <w:b/>
          <w:color w:val="000000"/>
        </w:rPr>
        <w:t>2</w:t>
      </w:r>
      <w:r w:rsidR="00AA3D62">
        <w:rPr>
          <w:b/>
          <w:color w:val="000000"/>
        </w:rPr>
        <w:t>.5</w:t>
      </w:r>
      <w:r w:rsidR="005C4F95" w:rsidRPr="00700ED5">
        <w:rPr>
          <w:b/>
          <w:color w:val="000000"/>
        </w:rPr>
        <w:t xml:space="preserve">. </w:t>
      </w:r>
      <w:r w:rsidR="005C4F95" w:rsidRPr="00700ED5">
        <w:rPr>
          <w:b/>
        </w:rPr>
        <w:t>Общие критерии оценки уровня подготовки выпускника по итогам</w:t>
      </w:r>
      <w:r w:rsidR="00700ED5">
        <w:rPr>
          <w:b/>
        </w:rPr>
        <w:t xml:space="preserve"> </w:t>
      </w:r>
      <w:r w:rsidR="00700ED5">
        <w:rPr>
          <w:b/>
          <w:bCs/>
        </w:rPr>
        <w:t>защиты ВКР</w:t>
      </w:r>
    </w:p>
    <w:p w:rsidR="00935A77" w:rsidRPr="00700ED5" w:rsidRDefault="00935A77" w:rsidP="00935A77">
      <w:pPr>
        <w:jc w:val="both"/>
        <w:rPr>
          <w:b/>
          <w:color w:val="FF0000"/>
        </w:rPr>
      </w:pPr>
    </w:p>
    <w:p w:rsidR="00AA3D62" w:rsidRPr="00AA3D62" w:rsidRDefault="00AA3D62" w:rsidP="00E73DD0">
      <w:pPr>
        <w:ind w:firstLine="709"/>
        <w:jc w:val="both"/>
      </w:pPr>
      <w:r w:rsidRPr="00AA3D62">
        <w:t>При определении оценки ВКР членами Государственной экзаменационной комиссии принимается во внимание уровень научной и практической подготовки обучающегося, качество проведения и представления исследования, а также оформления работы. Государственная экзаменационная комиссия, определяя оценку защиты и выполнения ВКР в целом, учитывает также оценку рецензента, мнение руководителя ВКР.</w:t>
      </w:r>
    </w:p>
    <w:p w:rsidR="00AA3D62" w:rsidRPr="00AA3D62" w:rsidRDefault="00AA3D62" w:rsidP="00E73DD0">
      <w:pPr>
        <w:ind w:firstLine="709"/>
        <w:jc w:val="both"/>
      </w:pPr>
      <w:r w:rsidRPr="00AA3D62">
        <w:t xml:space="preserve">Суммарный бал оценки ГЭК определяется как среднее арифметическое из баллов оценки членов ГЭК. </w:t>
      </w:r>
    </w:p>
    <w:p w:rsidR="00AA3D62" w:rsidRPr="00AA3D62" w:rsidRDefault="00AA3D62" w:rsidP="00E73DD0">
      <w:pPr>
        <w:pStyle w:val="10"/>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auto"/>
          <w:szCs w:val="24"/>
        </w:rPr>
      </w:pPr>
      <w:r w:rsidRPr="00AA3D62">
        <w:rPr>
          <w:color w:val="auto"/>
          <w:szCs w:val="24"/>
        </w:rPr>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ГЭК, в установленном порядке.</w:t>
      </w:r>
    </w:p>
    <w:p w:rsidR="00AA3D62" w:rsidRPr="00AA3D62" w:rsidRDefault="00AA3D62" w:rsidP="00AA3D62">
      <w:pPr>
        <w:ind w:firstLine="567"/>
        <w:jc w:val="both"/>
      </w:pPr>
      <w:r w:rsidRPr="00AA3D62">
        <w:t>«ОТЛИЧНО»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ВКР выполнена в соответствии с целевой установкой, отвечает предъявляемым требованиям к структуре, содержанию и оформлению.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ВКР без замечаний. Заключительное слово краткое, но емкое по сути. Широкое применение и уверенное использование новых информационных технологий как в самой работе, так и во время доклада.</w:t>
      </w:r>
    </w:p>
    <w:p w:rsidR="00AA3D62" w:rsidRPr="00AA3D62" w:rsidRDefault="00AA3D62" w:rsidP="00AA3D62">
      <w:pPr>
        <w:ind w:firstLine="567"/>
        <w:jc w:val="both"/>
      </w:pPr>
      <w:r w:rsidRPr="00AA3D62">
        <w:t>«ХОРОШО»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ВКР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 как в самой работе, так и во время доклада.</w:t>
      </w:r>
    </w:p>
    <w:p w:rsidR="00AA3D62" w:rsidRPr="00AA3D62" w:rsidRDefault="00AA3D62" w:rsidP="00AA3D62">
      <w:pPr>
        <w:ind w:firstLine="567"/>
        <w:jc w:val="both"/>
      </w:pPr>
      <w:r w:rsidRPr="00AA3D62">
        <w:t xml:space="preserve">«УДОВЛЕТВОРИТЕЛЬНО»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ВКР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и в рецензии на ВКР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w:t>
      </w:r>
    </w:p>
    <w:p w:rsidR="00AA3D62" w:rsidRPr="00AA3D62" w:rsidRDefault="00AA3D62" w:rsidP="00AA3D62">
      <w:pPr>
        <w:ind w:firstLine="567"/>
        <w:jc w:val="both"/>
      </w:pPr>
      <w:r w:rsidRPr="00AA3D62">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ВКР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выводах в одном из документов или обоих документах (отзыв руководителя, рецензия) на ВКР имеются существенные замечания. В заключительном слове студент допускает ошибки.</w:t>
      </w:r>
    </w:p>
    <w:p w:rsidR="00AA3D62" w:rsidRPr="00AA3D62" w:rsidRDefault="00AA3D62" w:rsidP="00AA3D62">
      <w:pPr>
        <w:pStyle w:val="10"/>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i/>
          <w:color w:val="auto"/>
          <w:sz w:val="22"/>
          <w:szCs w:val="22"/>
        </w:rPr>
      </w:pPr>
      <w:r w:rsidRPr="00AA3D62">
        <w:rPr>
          <w:color w:val="auto"/>
          <w:szCs w:val="24"/>
        </w:rPr>
        <w:t xml:space="preserve">Итоговая оценка по результатам защиты ВКР обучающегося проставляется в протокол заседания комиссии и зачётную книжку обучающегося, в которых расписываются председатель и члены экзаменационной комиссии. В случае получения неудовлетворительной оценки при защите ВКР повторная защита проводится в соответствии с </w:t>
      </w:r>
      <w:r w:rsidRPr="00AA3D62">
        <w:rPr>
          <w:i/>
          <w:color w:val="auto"/>
          <w:szCs w:val="24"/>
        </w:rPr>
        <w:t xml:space="preserve">Положением о </w:t>
      </w:r>
      <w:r w:rsidRPr="00AA3D62">
        <w:rPr>
          <w:i/>
          <w:color w:val="auto"/>
          <w:sz w:val="22"/>
          <w:szCs w:val="22"/>
        </w:rPr>
        <w:t xml:space="preserve">ГИА ПГГПУ. </w:t>
      </w:r>
    </w:p>
    <w:p w:rsidR="00236A31" w:rsidRDefault="00236A31" w:rsidP="00A57794">
      <w:pPr>
        <w:pStyle w:val="10"/>
        <w:jc w:val="center"/>
        <w:rPr>
          <w:b/>
          <w:color w:val="auto"/>
          <w:szCs w:val="24"/>
        </w:rPr>
      </w:pPr>
    </w:p>
    <w:p w:rsidR="00E73DD0" w:rsidRDefault="00E73DD0"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236A31">
      <w:pPr>
        <w:ind w:firstLine="709"/>
        <w:jc w:val="both"/>
      </w:pPr>
      <w:r>
        <w:rPr>
          <w:b/>
        </w:rPr>
        <w:t xml:space="preserve">3. </w:t>
      </w:r>
      <w:r w:rsidRPr="00236A31">
        <w:rPr>
          <w:b/>
        </w:rPr>
        <w:t>РЕШЕНИЕ ТЕХНИЧЕСКИХ И ОРГАНИЗАЦИОННЫХ ПРОБЛЕМ ПРИ ПРОВЕДЕНИИ ГИА С ИСПОЛЬЗОВАНИЕМ ЭО и ДОТ</w:t>
      </w:r>
      <w:r w:rsidRPr="00963083">
        <w:t xml:space="preserve"> </w:t>
      </w:r>
    </w:p>
    <w:p w:rsidR="00E73DD0" w:rsidRDefault="00E73DD0" w:rsidP="00236A31">
      <w:pPr>
        <w:ind w:firstLine="709"/>
        <w:jc w:val="both"/>
      </w:pPr>
    </w:p>
    <w:p w:rsidR="00236A31" w:rsidRDefault="00236A31" w:rsidP="00236A31">
      <w:pPr>
        <w:ind w:firstLine="709"/>
        <w:jc w:val="both"/>
      </w:pPr>
      <w:r w:rsidRPr="00963083">
        <w:t>При возникновении технического сбоя в период проведения ГИА с применением ЭО и ДОТ и невозможности устранить проблемы в течение 10 минут председателем и членами государственной экзаменационной комиссии принимается решение о том, что обучающийся не прошёл ГИА по уважительной причине и ему предоставляется право пройти её ещё раз, но не позднее</w:t>
      </w:r>
      <w:r w:rsidR="00944CFF">
        <w:t>,</w:t>
      </w:r>
      <w:r w:rsidRPr="00963083">
        <w:t xml:space="preserve"> чем в течение 6 месяцев после завершения ГИА. </w:t>
      </w:r>
    </w:p>
    <w:p w:rsidR="00236A31" w:rsidRDefault="00236A31" w:rsidP="00236A31">
      <w:pPr>
        <w:ind w:firstLine="709"/>
        <w:jc w:val="both"/>
      </w:pPr>
      <w:r w:rsidRPr="00963083">
        <w:t xml:space="preserve">Если в период проведения ГИА с применением ЭО и ДОТ (включая наблюдение за обучающимся в период подготовки к ответу)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w:t>
      </w:r>
    </w:p>
    <w:p w:rsidR="00236A31" w:rsidRDefault="00236A31" w:rsidP="00236A31">
      <w:pPr>
        <w:ind w:firstLine="709"/>
        <w:jc w:val="both"/>
      </w:pPr>
      <w:r w:rsidRPr="00963083">
        <w:t xml:space="preserve">К нарушениям со стороны обучающегося в период проведения ГИА с применением ЭО и ДОТ (включая наблюдение за обучающимся в период подготовки к ответу) относятся:  </w:t>
      </w:r>
    </w:p>
    <w:p w:rsidR="00236A31" w:rsidRDefault="00236A31" w:rsidP="00236A31">
      <w:pPr>
        <w:ind w:firstLine="709"/>
        <w:jc w:val="both"/>
      </w:pPr>
      <w:r w:rsidRPr="00963083">
        <w:t xml:space="preserve">- подмена посторонним лицом обучающегося, сдающего государственное аттестационное испытание;  </w:t>
      </w:r>
    </w:p>
    <w:p w:rsidR="00236A31" w:rsidRDefault="00236A31" w:rsidP="00236A31">
      <w:pPr>
        <w:ind w:firstLine="709"/>
        <w:jc w:val="both"/>
      </w:pPr>
      <w:r w:rsidRPr="00963083">
        <w:t xml:space="preserve">- пользование посторонней помощью (в том числе нахождение в помещении постороннего лица); </w:t>
      </w:r>
    </w:p>
    <w:p w:rsidR="00236A31" w:rsidRPr="00963083" w:rsidRDefault="00236A31" w:rsidP="00236A31">
      <w:pPr>
        <w:ind w:firstLine="709"/>
        <w:jc w:val="both"/>
      </w:pPr>
      <w:r w:rsidRPr="00963083">
        <w:t xml:space="preserve">- появление посторонних шумов (в том числе присутствие звуков человеческой речи); </w:t>
      </w:r>
    </w:p>
    <w:p w:rsidR="00236A31" w:rsidRDefault="00236A31" w:rsidP="00236A31">
      <w:pPr>
        <w:ind w:firstLine="709"/>
        <w:jc w:val="both"/>
      </w:pPr>
      <w:r w:rsidRPr="00963083">
        <w:t xml:space="preserve">- 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 </w:t>
      </w:r>
    </w:p>
    <w:p w:rsidR="00236A31" w:rsidRDefault="00236A31" w:rsidP="00236A31">
      <w:pPr>
        <w:ind w:firstLine="709"/>
        <w:jc w:val="both"/>
      </w:pPr>
      <w:r w:rsidRPr="00963083">
        <w:t xml:space="preserve">- пользование наушниками; </w:t>
      </w:r>
    </w:p>
    <w:p w:rsidR="00236A31" w:rsidRDefault="00236A31" w:rsidP="00236A31">
      <w:pPr>
        <w:ind w:firstLine="709"/>
        <w:jc w:val="both"/>
      </w:pPr>
      <w:r w:rsidRPr="00963083">
        <w:t xml:space="preserve">- списывание, наличие у обучающегося материалов, неуказанных в Программе ГИА в качестве разрешенных при проведении аттестационного испытания; - выключение веб-камеры;  </w:t>
      </w:r>
    </w:p>
    <w:p w:rsidR="00236A31" w:rsidRDefault="00236A31" w:rsidP="00236A31">
      <w:pPr>
        <w:ind w:firstLine="709"/>
        <w:jc w:val="both"/>
      </w:pPr>
      <w:r w:rsidRPr="00963083">
        <w:t xml:space="preserve">- выход за пределы веб-камеры;  </w:t>
      </w:r>
    </w:p>
    <w:p w:rsidR="00236A31" w:rsidRDefault="00236A31" w:rsidP="00236A31">
      <w:pPr>
        <w:ind w:firstLine="709"/>
        <w:jc w:val="both"/>
      </w:pPr>
      <w:r w:rsidRPr="00963083">
        <w:t xml:space="preserve">- иное «подозрительное поведение», что также подтверждается видеозаписью. </w:t>
      </w:r>
    </w:p>
    <w:p w:rsidR="00236A31" w:rsidRDefault="00236A31" w:rsidP="00236A31">
      <w:pPr>
        <w:ind w:firstLine="709"/>
        <w:jc w:val="both"/>
      </w:pPr>
      <w:r w:rsidRPr="00963083">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 </w:t>
      </w:r>
    </w:p>
    <w:p w:rsidR="00236A31" w:rsidRPr="00963083" w:rsidRDefault="00236A31" w:rsidP="00236A31">
      <w:pPr>
        <w:ind w:firstLine="709"/>
        <w:jc w:val="both"/>
      </w:pPr>
      <w:r w:rsidRPr="00963083">
        <w:t xml:space="preserve">Если при идентификации личности обучающегося перед началом ГИА с применением ЭО и ДОТ выявляется факт подмены личности, обучающийся считается не прошедшим государственное аттестационное испытание в связи с неявкой по неуважительной причине с последующим отчислением из Университета. </w:t>
      </w:r>
    </w:p>
    <w:p w:rsidR="00236A31" w:rsidRPr="00963083" w:rsidRDefault="00236A31" w:rsidP="00236A31">
      <w:pPr>
        <w:ind w:firstLine="709"/>
        <w:jc w:val="both"/>
      </w:pPr>
      <w:r w:rsidRPr="00963083">
        <w:t xml:space="preserve"> </w:t>
      </w:r>
    </w:p>
    <w:p w:rsidR="00236A31" w:rsidRDefault="00236A31" w:rsidP="00236A31">
      <w:pPr>
        <w:ind w:firstLine="709"/>
        <w:jc w:val="both"/>
      </w:pPr>
      <w:r w:rsidRPr="00963083">
        <w:t>Ответственность за соблюдение правил проведения ГИА с применением ЭО и ДОТ несут председатель государственной экзаменационной комиссии, декан факультета</w:t>
      </w:r>
      <w:r>
        <w:t xml:space="preserve"> ПиМНО</w:t>
      </w:r>
      <w:r w:rsidRPr="00963083">
        <w:t xml:space="preserve">. </w:t>
      </w: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36A31" w:rsidRDefault="00236A3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14AD1" w:rsidRDefault="00214AD1" w:rsidP="00A57794">
      <w:pPr>
        <w:pStyle w:val="10"/>
        <w:jc w:val="center"/>
        <w:rPr>
          <w:b/>
          <w:color w:val="auto"/>
          <w:szCs w:val="24"/>
        </w:rPr>
      </w:pPr>
    </w:p>
    <w:p w:rsidR="00236A31" w:rsidRDefault="00236A31" w:rsidP="00A57794">
      <w:pPr>
        <w:pStyle w:val="10"/>
        <w:jc w:val="center"/>
        <w:rPr>
          <w:b/>
          <w:color w:val="auto"/>
          <w:szCs w:val="24"/>
        </w:rPr>
      </w:pPr>
    </w:p>
    <w:p w:rsidR="00214AD1" w:rsidRDefault="00214AD1" w:rsidP="00A57794">
      <w:pPr>
        <w:pStyle w:val="10"/>
        <w:jc w:val="center"/>
        <w:rPr>
          <w:b/>
          <w:color w:val="auto"/>
          <w:szCs w:val="24"/>
        </w:rPr>
        <w:sectPr w:rsidR="00214AD1" w:rsidSect="002571EC">
          <w:footerReference w:type="even" r:id="rId9"/>
          <w:footerReference w:type="default" r:id="rId10"/>
          <w:type w:val="continuous"/>
          <w:pgSz w:w="11906" w:h="16838"/>
          <w:pgMar w:top="1134" w:right="851" w:bottom="1134" w:left="1701" w:header="709" w:footer="340" w:gutter="0"/>
          <w:cols w:space="708"/>
          <w:titlePg/>
          <w:docGrid w:linePitch="360"/>
        </w:sectPr>
      </w:pPr>
    </w:p>
    <w:p w:rsidR="00A57794" w:rsidRPr="00AA3D62" w:rsidRDefault="00A57794" w:rsidP="00A57794">
      <w:pPr>
        <w:pStyle w:val="10"/>
        <w:jc w:val="center"/>
        <w:rPr>
          <w:b/>
          <w:color w:val="auto"/>
          <w:szCs w:val="24"/>
        </w:rPr>
      </w:pPr>
      <w:r w:rsidRPr="00AA3D62">
        <w:rPr>
          <w:b/>
          <w:color w:val="auto"/>
          <w:szCs w:val="24"/>
        </w:rPr>
        <w:t>ПРИЛОЖЕНИЯ</w:t>
      </w:r>
    </w:p>
    <w:p w:rsidR="00104738" w:rsidRDefault="006F4F9F" w:rsidP="00104738">
      <w:pPr>
        <w:pStyle w:val="2"/>
        <w:spacing w:before="0" w:after="0"/>
        <w:jc w:val="right"/>
        <w:rPr>
          <w:rFonts w:ascii="Times New Roman" w:hAnsi="Times New Roman" w:cs="Times New Roman"/>
          <w:i w:val="0"/>
          <w:sz w:val="24"/>
          <w:szCs w:val="24"/>
        </w:rPr>
      </w:pPr>
      <w:r>
        <w:rPr>
          <w:rFonts w:ascii="Times New Roman" w:hAnsi="Times New Roman" w:cs="Times New Roman"/>
          <w:i w:val="0"/>
          <w:sz w:val="24"/>
          <w:szCs w:val="24"/>
        </w:rPr>
        <w:t xml:space="preserve">    </w:t>
      </w:r>
      <w:r w:rsidR="00104738" w:rsidRPr="00104738">
        <w:rPr>
          <w:rFonts w:ascii="Times New Roman" w:hAnsi="Times New Roman" w:cs="Times New Roman"/>
          <w:i w:val="0"/>
          <w:sz w:val="24"/>
          <w:szCs w:val="24"/>
        </w:rPr>
        <w:t>Приложение 1</w:t>
      </w:r>
    </w:p>
    <w:p w:rsidR="00214AD1" w:rsidRDefault="00214AD1" w:rsidP="00214AD1"/>
    <w:p w:rsidR="00214AD1" w:rsidRPr="008149B1" w:rsidRDefault="00214AD1" w:rsidP="00214AD1">
      <w:pPr>
        <w:suppressAutoHyphens/>
        <w:jc w:val="center"/>
        <w:rPr>
          <w:b/>
          <w:sz w:val="20"/>
          <w:szCs w:val="20"/>
          <w:lang w:eastAsia="ar-SA"/>
        </w:rPr>
      </w:pPr>
      <w:r w:rsidRPr="008149B1">
        <w:rPr>
          <w:b/>
          <w:sz w:val="20"/>
          <w:szCs w:val="20"/>
          <w:lang w:eastAsia="ar-SA"/>
        </w:rPr>
        <w:t>МАТРИЦА СООТНЕСЕНИЯ ПРОЦЕДУРНЫХ ЭЛЕМЕНТОВ ЗАЩИТЫ ВЫПУСКНОЙ КВАЛИФИКАЦИОННОЙ РАБОТЫ С ОЦЕНИВАЕМЫМИ КОМПЕТЕНЦИЯМИ</w:t>
      </w:r>
    </w:p>
    <w:p w:rsidR="00214AD1" w:rsidRPr="00857B56" w:rsidRDefault="00214AD1" w:rsidP="00214AD1">
      <w:pPr>
        <w:pStyle w:val="15"/>
        <w:shd w:val="clear" w:color="auto" w:fill="auto"/>
        <w:tabs>
          <w:tab w:val="left" w:pos="1162"/>
        </w:tabs>
        <w:spacing w:line="240" w:lineRule="auto"/>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139"/>
        <w:gridCol w:w="1701"/>
        <w:gridCol w:w="993"/>
        <w:gridCol w:w="992"/>
        <w:gridCol w:w="992"/>
        <w:gridCol w:w="1134"/>
        <w:gridCol w:w="1134"/>
      </w:tblGrid>
      <w:tr w:rsidR="00214AD1" w:rsidRPr="00857B56" w:rsidTr="00007E9B">
        <w:trPr>
          <w:trHeight w:val="315"/>
        </w:trPr>
        <w:tc>
          <w:tcPr>
            <w:tcW w:w="2371" w:type="dxa"/>
            <w:vMerge w:val="restart"/>
            <w:shd w:val="clear" w:color="auto" w:fill="auto"/>
            <w:noWrap/>
            <w:vAlign w:val="bottom"/>
            <w:hideMark/>
          </w:tcPr>
          <w:p w:rsidR="00214AD1" w:rsidRPr="00857B56" w:rsidRDefault="00214AD1" w:rsidP="0023321E">
            <w:pPr>
              <w:jc w:val="center"/>
              <w:rPr>
                <w:b/>
                <w:sz w:val="20"/>
                <w:szCs w:val="20"/>
              </w:rPr>
            </w:pPr>
            <w:r w:rsidRPr="00857B56">
              <w:rPr>
                <w:b/>
                <w:sz w:val="20"/>
                <w:szCs w:val="20"/>
              </w:rPr>
              <w:br w:type="page"/>
            </w:r>
          </w:p>
          <w:p w:rsidR="00214AD1" w:rsidRPr="00857B56" w:rsidRDefault="00214AD1" w:rsidP="0023321E">
            <w:pPr>
              <w:jc w:val="center"/>
              <w:rPr>
                <w:b/>
                <w:bCs/>
                <w:color w:val="000000"/>
                <w:sz w:val="20"/>
                <w:szCs w:val="20"/>
              </w:rPr>
            </w:pPr>
          </w:p>
          <w:p w:rsidR="00214AD1" w:rsidRDefault="00214AD1" w:rsidP="0023321E">
            <w:pPr>
              <w:jc w:val="center"/>
              <w:rPr>
                <w:b/>
                <w:bCs/>
                <w:color w:val="000000"/>
                <w:sz w:val="20"/>
                <w:szCs w:val="20"/>
              </w:rPr>
            </w:pPr>
            <w:r w:rsidRPr="00857B56">
              <w:rPr>
                <w:b/>
                <w:bCs/>
                <w:color w:val="000000"/>
                <w:sz w:val="20"/>
                <w:szCs w:val="20"/>
              </w:rPr>
              <w:t>Компетенция (содержание компетенции)</w:t>
            </w:r>
          </w:p>
          <w:p w:rsidR="00214AD1" w:rsidRPr="00857B56" w:rsidRDefault="00214AD1" w:rsidP="0023321E">
            <w:pPr>
              <w:jc w:val="center"/>
              <w:rPr>
                <w:b/>
                <w:bCs/>
                <w:color w:val="000000"/>
                <w:sz w:val="20"/>
                <w:szCs w:val="20"/>
              </w:rPr>
            </w:pPr>
          </w:p>
        </w:tc>
        <w:tc>
          <w:tcPr>
            <w:tcW w:w="8085" w:type="dxa"/>
            <w:gridSpan w:val="7"/>
            <w:shd w:val="clear" w:color="auto" w:fill="auto"/>
            <w:noWrap/>
            <w:vAlign w:val="bottom"/>
            <w:hideMark/>
          </w:tcPr>
          <w:p w:rsidR="00214AD1" w:rsidRPr="00857B56" w:rsidRDefault="00214AD1" w:rsidP="0023321E">
            <w:pPr>
              <w:jc w:val="center"/>
              <w:rPr>
                <w:b/>
                <w:bCs/>
                <w:color w:val="000000"/>
                <w:sz w:val="20"/>
                <w:szCs w:val="20"/>
              </w:rPr>
            </w:pPr>
            <w:r w:rsidRPr="00857B56">
              <w:rPr>
                <w:b/>
                <w:bCs/>
                <w:color w:val="000000"/>
                <w:sz w:val="20"/>
                <w:szCs w:val="20"/>
              </w:rPr>
              <w:t>Процедурные элементы защиты выпускной квалификационной работы</w:t>
            </w:r>
          </w:p>
        </w:tc>
      </w:tr>
      <w:tr w:rsidR="00214AD1" w:rsidRPr="00857B56" w:rsidTr="00007E9B">
        <w:trPr>
          <w:trHeight w:val="164"/>
        </w:trPr>
        <w:tc>
          <w:tcPr>
            <w:tcW w:w="2371" w:type="dxa"/>
            <w:vMerge/>
            <w:vAlign w:val="center"/>
          </w:tcPr>
          <w:p w:rsidR="00214AD1" w:rsidRPr="00857B56" w:rsidRDefault="00214AD1" w:rsidP="0023321E">
            <w:pPr>
              <w:rPr>
                <w:b/>
                <w:bCs/>
                <w:color w:val="000000"/>
                <w:sz w:val="20"/>
                <w:szCs w:val="20"/>
              </w:rPr>
            </w:pPr>
          </w:p>
        </w:tc>
        <w:tc>
          <w:tcPr>
            <w:tcW w:w="2840" w:type="dxa"/>
            <w:gridSpan w:val="2"/>
            <w:shd w:val="clear" w:color="auto" w:fill="auto"/>
            <w:vAlign w:val="bottom"/>
          </w:tcPr>
          <w:p w:rsidR="00214AD1" w:rsidRPr="00857B56" w:rsidRDefault="00214AD1" w:rsidP="0023321E">
            <w:pPr>
              <w:jc w:val="center"/>
              <w:rPr>
                <w:b/>
                <w:bCs/>
                <w:color w:val="000000"/>
                <w:sz w:val="20"/>
                <w:szCs w:val="20"/>
              </w:rPr>
            </w:pPr>
            <w:r w:rsidRPr="00857B56">
              <w:rPr>
                <w:b/>
                <w:bCs/>
                <w:color w:val="000000"/>
                <w:sz w:val="20"/>
                <w:szCs w:val="20"/>
              </w:rPr>
              <w:t>текст ВКР</w:t>
            </w:r>
          </w:p>
        </w:tc>
        <w:tc>
          <w:tcPr>
            <w:tcW w:w="993" w:type="dxa"/>
            <w:vMerge w:val="restart"/>
            <w:shd w:val="clear" w:color="auto" w:fill="auto"/>
            <w:vAlign w:val="bottom"/>
          </w:tcPr>
          <w:p w:rsidR="00214AD1" w:rsidRDefault="00214AD1" w:rsidP="0023321E">
            <w:pPr>
              <w:rPr>
                <w:b/>
                <w:bCs/>
                <w:color w:val="000000"/>
                <w:sz w:val="20"/>
                <w:szCs w:val="20"/>
              </w:rPr>
            </w:pPr>
            <w:r>
              <w:rPr>
                <w:b/>
                <w:bCs/>
                <w:color w:val="000000"/>
                <w:sz w:val="20"/>
                <w:szCs w:val="20"/>
              </w:rPr>
              <w:t>ЭОР</w:t>
            </w:r>
          </w:p>
          <w:p w:rsidR="00214AD1" w:rsidRDefault="00214AD1" w:rsidP="0023321E">
            <w:pPr>
              <w:rPr>
                <w:b/>
                <w:bCs/>
                <w:color w:val="000000"/>
                <w:sz w:val="20"/>
                <w:szCs w:val="20"/>
              </w:rPr>
            </w:pPr>
            <w:r>
              <w:rPr>
                <w:b/>
                <w:bCs/>
                <w:color w:val="000000"/>
                <w:sz w:val="20"/>
                <w:szCs w:val="20"/>
              </w:rPr>
              <w:t>выполнение / представление</w:t>
            </w:r>
          </w:p>
          <w:p w:rsidR="00214AD1" w:rsidRPr="00857B56" w:rsidRDefault="00214AD1" w:rsidP="0023321E">
            <w:pPr>
              <w:rPr>
                <w:b/>
                <w:bCs/>
                <w:color w:val="000000"/>
                <w:sz w:val="20"/>
                <w:szCs w:val="20"/>
              </w:rPr>
            </w:pPr>
          </w:p>
        </w:tc>
        <w:tc>
          <w:tcPr>
            <w:tcW w:w="992" w:type="dxa"/>
            <w:vMerge w:val="restart"/>
            <w:shd w:val="clear" w:color="auto" w:fill="auto"/>
            <w:vAlign w:val="bottom"/>
          </w:tcPr>
          <w:p w:rsidR="00214AD1" w:rsidRDefault="00214AD1" w:rsidP="0023321E">
            <w:pPr>
              <w:rPr>
                <w:b/>
                <w:bCs/>
                <w:color w:val="000000"/>
                <w:sz w:val="20"/>
                <w:szCs w:val="20"/>
              </w:rPr>
            </w:pPr>
            <w:r w:rsidRPr="00857B56">
              <w:rPr>
                <w:b/>
                <w:bCs/>
                <w:color w:val="000000"/>
                <w:sz w:val="20"/>
                <w:szCs w:val="20"/>
              </w:rPr>
              <w:t>Отзыв</w:t>
            </w:r>
            <w:r>
              <w:rPr>
                <w:b/>
                <w:bCs/>
                <w:color w:val="000000"/>
                <w:sz w:val="20"/>
                <w:szCs w:val="20"/>
              </w:rPr>
              <w:t xml:space="preserve"> руководителя</w:t>
            </w:r>
          </w:p>
          <w:p w:rsidR="00214AD1" w:rsidRPr="00857B56" w:rsidRDefault="00214AD1" w:rsidP="0023321E">
            <w:pPr>
              <w:rPr>
                <w:b/>
                <w:bCs/>
                <w:color w:val="000000"/>
                <w:sz w:val="20"/>
                <w:szCs w:val="20"/>
              </w:rPr>
            </w:pPr>
          </w:p>
        </w:tc>
        <w:tc>
          <w:tcPr>
            <w:tcW w:w="992" w:type="dxa"/>
            <w:vMerge w:val="restart"/>
            <w:shd w:val="clear" w:color="auto" w:fill="auto"/>
            <w:vAlign w:val="bottom"/>
          </w:tcPr>
          <w:p w:rsidR="00214AD1" w:rsidRDefault="00214AD1" w:rsidP="0023321E">
            <w:pPr>
              <w:rPr>
                <w:b/>
                <w:bCs/>
                <w:color w:val="000000"/>
                <w:sz w:val="20"/>
                <w:szCs w:val="20"/>
              </w:rPr>
            </w:pPr>
            <w:r w:rsidRPr="00857B56">
              <w:rPr>
                <w:b/>
                <w:bCs/>
                <w:color w:val="000000"/>
                <w:sz w:val="20"/>
                <w:szCs w:val="20"/>
              </w:rPr>
              <w:t>Доклад</w:t>
            </w:r>
          </w:p>
          <w:p w:rsidR="00214AD1" w:rsidRPr="00857B56" w:rsidRDefault="00214AD1" w:rsidP="0023321E">
            <w:pPr>
              <w:rPr>
                <w:b/>
                <w:bCs/>
                <w:color w:val="000000"/>
                <w:sz w:val="20"/>
                <w:szCs w:val="20"/>
              </w:rPr>
            </w:pPr>
          </w:p>
        </w:tc>
        <w:tc>
          <w:tcPr>
            <w:tcW w:w="1134" w:type="dxa"/>
            <w:vMerge w:val="restart"/>
            <w:shd w:val="clear" w:color="auto" w:fill="auto"/>
            <w:vAlign w:val="bottom"/>
          </w:tcPr>
          <w:p w:rsidR="00214AD1" w:rsidRDefault="00214AD1" w:rsidP="0023321E">
            <w:pPr>
              <w:rPr>
                <w:b/>
                <w:bCs/>
                <w:color w:val="000000"/>
                <w:sz w:val="20"/>
                <w:szCs w:val="20"/>
              </w:rPr>
            </w:pPr>
            <w:r>
              <w:rPr>
                <w:b/>
                <w:bCs/>
                <w:color w:val="000000"/>
                <w:sz w:val="20"/>
                <w:szCs w:val="20"/>
              </w:rPr>
              <w:t>ответы на вопросы</w:t>
            </w:r>
          </w:p>
          <w:p w:rsidR="00214AD1" w:rsidRPr="00857B56" w:rsidRDefault="00214AD1" w:rsidP="0023321E">
            <w:pPr>
              <w:rPr>
                <w:b/>
                <w:bCs/>
                <w:color w:val="000000"/>
                <w:sz w:val="20"/>
                <w:szCs w:val="20"/>
              </w:rPr>
            </w:pPr>
          </w:p>
        </w:tc>
        <w:tc>
          <w:tcPr>
            <w:tcW w:w="1134" w:type="dxa"/>
            <w:vMerge w:val="restart"/>
          </w:tcPr>
          <w:p w:rsidR="00214AD1" w:rsidRDefault="00214AD1" w:rsidP="0023321E">
            <w:pPr>
              <w:rPr>
                <w:b/>
                <w:bCs/>
                <w:color w:val="000000"/>
                <w:sz w:val="20"/>
                <w:szCs w:val="20"/>
              </w:rPr>
            </w:pPr>
            <w:r>
              <w:rPr>
                <w:b/>
                <w:bCs/>
                <w:color w:val="000000"/>
                <w:sz w:val="20"/>
                <w:szCs w:val="20"/>
              </w:rPr>
              <w:t>Акт о внедрении /экспертная оценка разработки</w:t>
            </w:r>
          </w:p>
        </w:tc>
      </w:tr>
      <w:tr w:rsidR="00214AD1" w:rsidRPr="00857B56" w:rsidTr="00007E9B">
        <w:trPr>
          <w:trHeight w:val="876"/>
        </w:trPr>
        <w:tc>
          <w:tcPr>
            <w:tcW w:w="2371" w:type="dxa"/>
            <w:vMerge/>
            <w:vAlign w:val="center"/>
            <w:hideMark/>
          </w:tcPr>
          <w:p w:rsidR="00214AD1" w:rsidRPr="00857B56" w:rsidRDefault="00214AD1" w:rsidP="0023321E">
            <w:pPr>
              <w:rPr>
                <w:b/>
                <w:bCs/>
                <w:color w:val="000000"/>
                <w:sz w:val="20"/>
                <w:szCs w:val="20"/>
              </w:rPr>
            </w:pPr>
          </w:p>
        </w:tc>
        <w:tc>
          <w:tcPr>
            <w:tcW w:w="1139" w:type="dxa"/>
            <w:shd w:val="clear" w:color="auto" w:fill="auto"/>
            <w:vAlign w:val="bottom"/>
            <w:hideMark/>
          </w:tcPr>
          <w:p w:rsidR="00214AD1" w:rsidRDefault="00214AD1" w:rsidP="0023321E">
            <w:pPr>
              <w:rPr>
                <w:b/>
                <w:bCs/>
                <w:color w:val="000000"/>
                <w:sz w:val="20"/>
                <w:szCs w:val="20"/>
              </w:rPr>
            </w:pPr>
            <w:r>
              <w:rPr>
                <w:b/>
                <w:bCs/>
                <w:color w:val="000000"/>
                <w:sz w:val="20"/>
                <w:szCs w:val="20"/>
              </w:rPr>
              <w:t>научно-исследовательская  составляющая</w:t>
            </w:r>
          </w:p>
          <w:p w:rsidR="00214AD1" w:rsidRPr="00857B56" w:rsidRDefault="00214AD1" w:rsidP="0023321E">
            <w:pPr>
              <w:rPr>
                <w:b/>
                <w:bCs/>
                <w:color w:val="000000"/>
                <w:sz w:val="20"/>
                <w:szCs w:val="20"/>
              </w:rPr>
            </w:pPr>
          </w:p>
        </w:tc>
        <w:tc>
          <w:tcPr>
            <w:tcW w:w="1701" w:type="dxa"/>
            <w:shd w:val="clear" w:color="auto" w:fill="auto"/>
            <w:vAlign w:val="bottom"/>
          </w:tcPr>
          <w:p w:rsidR="00214AD1" w:rsidRPr="00857B56" w:rsidRDefault="00214AD1" w:rsidP="0023321E">
            <w:pPr>
              <w:rPr>
                <w:b/>
                <w:bCs/>
                <w:color w:val="000000"/>
                <w:sz w:val="20"/>
                <w:szCs w:val="20"/>
              </w:rPr>
            </w:pPr>
            <w:r>
              <w:rPr>
                <w:b/>
                <w:bCs/>
                <w:color w:val="000000"/>
                <w:sz w:val="20"/>
                <w:szCs w:val="20"/>
              </w:rPr>
              <w:t>п</w:t>
            </w:r>
            <w:r w:rsidRPr="00857B56">
              <w:rPr>
                <w:b/>
                <w:bCs/>
                <w:color w:val="000000"/>
                <w:sz w:val="20"/>
                <w:szCs w:val="20"/>
              </w:rPr>
              <w:t>ед</w:t>
            </w:r>
            <w:r>
              <w:rPr>
                <w:b/>
                <w:bCs/>
                <w:color w:val="000000"/>
                <w:sz w:val="20"/>
                <w:szCs w:val="20"/>
              </w:rPr>
              <w:t xml:space="preserve">агогическая и / или методическая </w:t>
            </w:r>
            <w:r w:rsidRPr="00857B56">
              <w:rPr>
                <w:b/>
                <w:bCs/>
                <w:color w:val="000000"/>
                <w:sz w:val="20"/>
                <w:szCs w:val="20"/>
              </w:rPr>
              <w:t>составл</w:t>
            </w:r>
            <w:r>
              <w:rPr>
                <w:b/>
                <w:bCs/>
                <w:color w:val="000000"/>
                <w:sz w:val="20"/>
                <w:szCs w:val="20"/>
              </w:rPr>
              <w:t>яющая</w:t>
            </w:r>
            <w:r w:rsidRPr="00857B56">
              <w:rPr>
                <w:b/>
                <w:bCs/>
                <w:color w:val="000000"/>
                <w:sz w:val="20"/>
                <w:szCs w:val="20"/>
              </w:rPr>
              <w:t xml:space="preserve"> </w:t>
            </w:r>
            <w:r>
              <w:rPr>
                <w:b/>
                <w:bCs/>
                <w:color w:val="000000"/>
                <w:sz w:val="20"/>
                <w:szCs w:val="20"/>
              </w:rPr>
              <w:t>(разработка)</w:t>
            </w:r>
            <w:r w:rsidRPr="00857B56">
              <w:rPr>
                <w:b/>
                <w:bCs/>
                <w:color w:val="000000"/>
                <w:sz w:val="20"/>
                <w:szCs w:val="20"/>
              </w:rPr>
              <w:t>*</w:t>
            </w:r>
            <w:r>
              <w:rPr>
                <w:b/>
                <w:bCs/>
                <w:color w:val="000000"/>
                <w:sz w:val="20"/>
                <w:szCs w:val="20"/>
              </w:rPr>
              <w:t>*</w:t>
            </w:r>
          </w:p>
        </w:tc>
        <w:tc>
          <w:tcPr>
            <w:tcW w:w="993" w:type="dxa"/>
            <w:vMerge/>
            <w:shd w:val="clear" w:color="auto" w:fill="auto"/>
            <w:vAlign w:val="bottom"/>
            <w:hideMark/>
          </w:tcPr>
          <w:p w:rsidR="00214AD1" w:rsidRPr="00857B56" w:rsidRDefault="00214AD1" w:rsidP="0023321E">
            <w:pPr>
              <w:rPr>
                <w:b/>
                <w:bCs/>
                <w:color w:val="000000"/>
                <w:sz w:val="20"/>
                <w:szCs w:val="20"/>
              </w:rPr>
            </w:pPr>
          </w:p>
        </w:tc>
        <w:tc>
          <w:tcPr>
            <w:tcW w:w="992" w:type="dxa"/>
            <w:vMerge/>
            <w:shd w:val="clear" w:color="auto" w:fill="auto"/>
            <w:vAlign w:val="bottom"/>
            <w:hideMark/>
          </w:tcPr>
          <w:p w:rsidR="00214AD1" w:rsidRPr="00857B56" w:rsidRDefault="00214AD1" w:rsidP="0023321E">
            <w:pPr>
              <w:rPr>
                <w:b/>
                <w:bCs/>
                <w:color w:val="000000"/>
                <w:sz w:val="20"/>
                <w:szCs w:val="20"/>
              </w:rPr>
            </w:pPr>
          </w:p>
        </w:tc>
        <w:tc>
          <w:tcPr>
            <w:tcW w:w="992" w:type="dxa"/>
            <w:vMerge/>
            <w:shd w:val="clear" w:color="auto" w:fill="auto"/>
            <w:vAlign w:val="bottom"/>
            <w:hideMark/>
          </w:tcPr>
          <w:p w:rsidR="00214AD1" w:rsidRPr="00857B56" w:rsidRDefault="00214AD1" w:rsidP="0023321E">
            <w:pPr>
              <w:rPr>
                <w:b/>
                <w:bCs/>
                <w:color w:val="000000"/>
                <w:sz w:val="20"/>
                <w:szCs w:val="20"/>
              </w:rPr>
            </w:pPr>
          </w:p>
        </w:tc>
        <w:tc>
          <w:tcPr>
            <w:tcW w:w="1134" w:type="dxa"/>
            <w:vMerge/>
            <w:shd w:val="clear" w:color="auto" w:fill="auto"/>
            <w:vAlign w:val="bottom"/>
            <w:hideMark/>
          </w:tcPr>
          <w:p w:rsidR="00214AD1" w:rsidRPr="00857B56" w:rsidRDefault="00214AD1" w:rsidP="0023321E">
            <w:pPr>
              <w:rPr>
                <w:b/>
                <w:bCs/>
                <w:color w:val="000000"/>
                <w:sz w:val="20"/>
                <w:szCs w:val="20"/>
              </w:rPr>
            </w:pPr>
          </w:p>
        </w:tc>
        <w:tc>
          <w:tcPr>
            <w:tcW w:w="1134" w:type="dxa"/>
            <w:vMerge/>
          </w:tcPr>
          <w:p w:rsidR="00214AD1" w:rsidRPr="00857B56" w:rsidRDefault="00214AD1" w:rsidP="0023321E">
            <w:pPr>
              <w:rPr>
                <w:b/>
                <w:bCs/>
                <w:color w:val="000000"/>
                <w:sz w:val="20"/>
                <w:szCs w:val="20"/>
              </w:rPr>
            </w:pPr>
          </w:p>
        </w:tc>
      </w:tr>
      <w:tr w:rsidR="00007E9B" w:rsidRPr="00857B56" w:rsidTr="00007E9B">
        <w:trPr>
          <w:trHeight w:val="344"/>
        </w:trPr>
        <w:tc>
          <w:tcPr>
            <w:tcW w:w="9322" w:type="dxa"/>
            <w:gridSpan w:val="7"/>
            <w:shd w:val="clear" w:color="auto" w:fill="F2F2F2"/>
            <w:vAlign w:val="center"/>
          </w:tcPr>
          <w:p w:rsidR="00214AD1" w:rsidRPr="00857B56" w:rsidRDefault="00214AD1" w:rsidP="0023321E">
            <w:pPr>
              <w:rPr>
                <w:b/>
                <w:bCs/>
                <w:color w:val="000000"/>
                <w:sz w:val="20"/>
                <w:szCs w:val="20"/>
              </w:rPr>
            </w:pPr>
            <w:r w:rsidRPr="00857B56">
              <w:rPr>
                <w:b/>
                <w:bCs/>
                <w:color w:val="000000"/>
                <w:sz w:val="20"/>
                <w:szCs w:val="20"/>
              </w:rPr>
              <w:t>общекультурные компетенции (ОК):</w:t>
            </w:r>
          </w:p>
        </w:tc>
        <w:tc>
          <w:tcPr>
            <w:tcW w:w="1134" w:type="dxa"/>
            <w:shd w:val="clear" w:color="auto" w:fill="F2F2F2"/>
          </w:tcPr>
          <w:p w:rsidR="00214AD1" w:rsidRPr="00857B56" w:rsidRDefault="00214AD1" w:rsidP="0023321E">
            <w:pPr>
              <w:rPr>
                <w:b/>
                <w:bCs/>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использовать основы философских и социогуманитарных знаний для формирования научного мировоззрения (ОК-1);</w:t>
            </w:r>
          </w:p>
        </w:tc>
        <w:tc>
          <w:tcPr>
            <w:tcW w:w="1139" w:type="dxa"/>
            <w:shd w:val="clear" w:color="auto" w:fill="auto"/>
            <w:noWrap/>
            <w:vAlign w:val="bottom"/>
            <w:hideMark/>
          </w:tcPr>
          <w:p w:rsidR="00214AD1" w:rsidRPr="00857B56" w:rsidRDefault="00214AD1" w:rsidP="0023321E">
            <w:pPr>
              <w:rPr>
                <w:color w:val="000000"/>
                <w:sz w:val="20"/>
                <w:szCs w:val="20"/>
              </w:rPr>
            </w:pPr>
            <w:r>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1134" w:type="dxa"/>
            <w:shd w:val="clear" w:color="auto" w:fill="auto"/>
            <w:noWrap/>
            <w:vAlign w:val="bottom"/>
            <w:hideMark/>
          </w:tcPr>
          <w:p w:rsidR="00214AD1" w:rsidRPr="00857B56" w:rsidRDefault="00214AD1" w:rsidP="0023321E">
            <w:pPr>
              <w:rPr>
                <w:color w:val="000000"/>
                <w:sz w:val="20"/>
                <w:szCs w:val="20"/>
              </w:rPr>
            </w:pP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анализировать основные этапы и закономерности исторического развития для формирования гражданской позиции (ОК-2);</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 xml:space="preserve">способность </w:t>
            </w:r>
            <w:r w:rsidRPr="00857B56">
              <w:rPr>
                <w:color w:val="000000"/>
                <w:sz w:val="20"/>
                <w:szCs w:val="20"/>
              </w:rPr>
              <w:t>использовать естественнонаучные и математические знания для ориентирования в современном информационном пространстве (ОК-3);</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1134" w:type="dxa"/>
          </w:tcPr>
          <w:p w:rsidR="00214AD1" w:rsidRPr="00857B56" w:rsidRDefault="00214AD1" w:rsidP="0023321E">
            <w:pPr>
              <w:rPr>
                <w:color w:val="000000"/>
                <w:sz w:val="20"/>
                <w:szCs w:val="20"/>
              </w:rPr>
            </w:pPr>
          </w:p>
        </w:tc>
      </w:tr>
      <w:tr w:rsidR="00214AD1" w:rsidRPr="00857B56" w:rsidTr="00007E9B">
        <w:trPr>
          <w:trHeight w:val="900"/>
        </w:trPr>
        <w:tc>
          <w:tcPr>
            <w:tcW w:w="2371" w:type="dxa"/>
            <w:shd w:val="clear" w:color="auto" w:fill="auto"/>
            <w:noWrap/>
            <w:vAlign w:val="center"/>
            <w:hideMark/>
          </w:tcPr>
          <w:p w:rsidR="00214AD1" w:rsidRPr="00857B56" w:rsidRDefault="00214AD1" w:rsidP="0023321E">
            <w:pPr>
              <w:rPr>
                <w:color w:val="000000"/>
                <w:sz w:val="20"/>
                <w:szCs w:val="20"/>
              </w:rPr>
            </w:pPr>
            <w:r w:rsidRPr="00857B56">
              <w:rPr>
                <w:color w:val="000000"/>
                <w:sz w:val="20"/>
                <w:szCs w:val="20"/>
              </w:rPr>
              <w:t>способность к коммуникации в устной и письменной формах на</w:t>
            </w:r>
            <w:r w:rsidRPr="00857B56">
              <w:rPr>
                <w:bCs/>
                <w:color w:val="000000"/>
                <w:sz w:val="20"/>
                <w:szCs w:val="20"/>
              </w:rPr>
              <w:t xml:space="preserve"> русском и иностранном языках</w:t>
            </w:r>
            <w:r w:rsidRPr="00857B56">
              <w:rPr>
                <w:color w:val="000000"/>
                <w:sz w:val="20"/>
                <w:szCs w:val="20"/>
              </w:rPr>
              <w:t xml:space="preserve"> для решения задач межличностного и межкультурного взаимодействия (ОК-4);</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w:t>
            </w:r>
            <w:r w:rsidRPr="00857B56">
              <w:rPr>
                <w:bCs/>
                <w:color w:val="000000"/>
                <w:sz w:val="20"/>
                <w:szCs w:val="20"/>
              </w:rPr>
              <w:t>работать в команде</w:t>
            </w:r>
            <w:r w:rsidRPr="00857B56">
              <w:rPr>
                <w:color w:val="000000"/>
                <w:sz w:val="20"/>
                <w:szCs w:val="20"/>
              </w:rPr>
              <w:t>, толерантно воспринимать социальные, культурные и личностные различия (ОК-5)</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Pr>
                <w:color w:val="000000"/>
                <w:sz w:val="20"/>
                <w:szCs w:val="20"/>
              </w:rPr>
              <w:t>ЗУВ</w:t>
            </w:r>
          </w:p>
        </w:tc>
      </w:tr>
      <w:tr w:rsidR="00214AD1" w:rsidRPr="00857B56" w:rsidTr="00007E9B">
        <w:trPr>
          <w:trHeight w:val="3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к самоорганизации и самообразованию (ОК-6);</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 xml:space="preserve">способность </w:t>
            </w:r>
            <w:r w:rsidRPr="00857B56">
              <w:rPr>
                <w:color w:val="000000"/>
                <w:sz w:val="20"/>
                <w:szCs w:val="20"/>
              </w:rPr>
              <w:t>использовать базовые правовые знания в различных сферах деятельности (ОК-7);</w:t>
            </w:r>
          </w:p>
        </w:tc>
        <w:tc>
          <w:tcPr>
            <w:tcW w:w="1139" w:type="dxa"/>
            <w:shd w:val="clear" w:color="auto" w:fill="auto"/>
            <w:noWrap/>
            <w:vAlign w:val="bottom"/>
            <w:hideMark/>
          </w:tcPr>
          <w:p w:rsidR="00214AD1" w:rsidRPr="00857B56" w:rsidRDefault="00214AD1" w:rsidP="0023321E">
            <w:pPr>
              <w:jc w:val="center"/>
              <w:rPr>
                <w:color w:val="000000"/>
                <w:sz w:val="20"/>
                <w:szCs w:val="20"/>
              </w:rPr>
            </w:pPr>
            <w:r w:rsidRPr="00857B56">
              <w:rPr>
                <w:color w:val="000000"/>
                <w:sz w:val="20"/>
                <w:szCs w:val="20"/>
              </w:rPr>
              <w:t>ЗУВ</w:t>
            </w:r>
          </w:p>
        </w:tc>
        <w:tc>
          <w:tcPr>
            <w:tcW w:w="1701" w:type="dxa"/>
            <w:shd w:val="clear" w:color="auto" w:fill="auto"/>
            <w:vAlign w:val="bottom"/>
          </w:tcPr>
          <w:p w:rsidR="00214AD1" w:rsidRPr="00857B56" w:rsidRDefault="00214AD1" w:rsidP="0023321E">
            <w:pPr>
              <w:jc w:val="center"/>
              <w:rPr>
                <w:color w:val="000000"/>
                <w:sz w:val="20"/>
                <w:szCs w:val="20"/>
              </w:rPr>
            </w:pP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готовность</w:t>
            </w:r>
            <w:r w:rsidRPr="00857B56">
              <w:rPr>
                <w:color w:val="000000"/>
                <w:sz w:val="20"/>
                <w:szCs w:val="20"/>
              </w:rPr>
              <w:t xml:space="preserve"> поддерживать уровень физической подготовки, обеспечивающий полноценную деятельность (ОК-8);</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использовать приемы первой помощи, методы защиты в условиях чрезвычайных ситуаций (ОК-9).</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09"/>
        </w:trPr>
        <w:tc>
          <w:tcPr>
            <w:tcW w:w="9322" w:type="dxa"/>
            <w:gridSpan w:val="7"/>
            <w:shd w:val="clear" w:color="000000" w:fill="F2F2F2"/>
            <w:noWrap/>
            <w:vAlign w:val="center"/>
            <w:hideMark/>
          </w:tcPr>
          <w:p w:rsidR="00214AD1" w:rsidRPr="00857B56" w:rsidRDefault="00214AD1" w:rsidP="0023321E">
            <w:pPr>
              <w:rPr>
                <w:color w:val="000000"/>
                <w:sz w:val="20"/>
                <w:szCs w:val="20"/>
              </w:rPr>
            </w:pPr>
            <w:r w:rsidRPr="00857B56">
              <w:rPr>
                <w:b/>
                <w:bCs/>
                <w:color w:val="000000"/>
                <w:sz w:val="20"/>
                <w:szCs w:val="20"/>
              </w:rPr>
              <w:t>общепрофессиональные компетенции (ОПК):</w:t>
            </w:r>
            <w:r w:rsidRPr="00857B56">
              <w:rPr>
                <w:color w:val="000000"/>
                <w:sz w:val="20"/>
                <w:szCs w:val="20"/>
              </w:rPr>
              <w:t> </w:t>
            </w:r>
          </w:p>
        </w:tc>
        <w:tc>
          <w:tcPr>
            <w:tcW w:w="1134" w:type="dxa"/>
            <w:shd w:val="clear" w:color="000000" w:fill="F2F2F2"/>
          </w:tcPr>
          <w:p w:rsidR="00214AD1" w:rsidRPr="00857B56" w:rsidRDefault="00214AD1" w:rsidP="0023321E">
            <w:pPr>
              <w:rPr>
                <w:b/>
                <w:bCs/>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готовность</w:t>
            </w:r>
            <w:r w:rsidRPr="00857B56">
              <w:rPr>
                <w:color w:val="000000"/>
                <w:sz w:val="20"/>
                <w:szCs w:val="20"/>
              </w:rPr>
              <w:t xml:space="preserve"> сознавать социальную значимость своей будущей профессии, обладать мотивацией к осуществлению профессиональной деятельности (ОПК-1);</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tcPr>
          <w:p w:rsidR="00214AD1" w:rsidRPr="00857B56" w:rsidRDefault="00214AD1" w:rsidP="0023321E">
            <w:pPr>
              <w:rPr>
                <w:color w:val="000000"/>
                <w:sz w:val="20"/>
                <w:szCs w:val="20"/>
              </w:rPr>
            </w:pPr>
            <w:bookmarkStart w:id="14" w:name="_Hlk38479757"/>
            <w:r>
              <w:rPr>
                <w:color w:val="000000"/>
                <w:sz w:val="20"/>
                <w:szCs w:val="20"/>
              </w:rPr>
              <w:t>способность</w:t>
            </w:r>
            <w:r w:rsidRPr="00857B56">
              <w:rPr>
                <w:color w:val="000000"/>
                <w:sz w:val="20"/>
                <w:szCs w:val="20"/>
              </w:rPr>
              <w:t xml:space="preserve">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bookmarkEnd w:id="14"/>
          </w:p>
        </w:tc>
        <w:tc>
          <w:tcPr>
            <w:tcW w:w="1139"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Pr>
                <w:color w:val="000000"/>
                <w:sz w:val="20"/>
                <w:szCs w:val="20"/>
              </w:rPr>
              <w:t>ЗУВ</w:t>
            </w:r>
          </w:p>
        </w:tc>
      </w:tr>
      <w:tr w:rsidR="00214AD1" w:rsidRPr="00857B56" w:rsidTr="00007E9B">
        <w:trPr>
          <w:trHeight w:val="6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готовность</w:t>
            </w:r>
            <w:r w:rsidRPr="00857B56">
              <w:rPr>
                <w:color w:val="000000"/>
                <w:sz w:val="20"/>
                <w:szCs w:val="20"/>
              </w:rPr>
              <w:t xml:space="preserve"> к психолого-педагогическому сопровождению учебно-воспитательного процесса (ОПК-3);</w:t>
            </w:r>
          </w:p>
        </w:tc>
        <w:tc>
          <w:tcPr>
            <w:tcW w:w="1139"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r>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6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готовность</w:t>
            </w:r>
            <w:r w:rsidRPr="00857B56">
              <w:rPr>
                <w:color w:val="000000"/>
                <w:sz w:val="20"/>
                <w:szCs w:val="20"/>
              </w:rPr>
              <w:t xml:space="preserve"> к профессиональной деятельности в соответствии с нормативно-правовыми актами в сфере образования (ОПК-4);</w:t>
            </w:r>
          </w:p>
        </w:tc>
        <w:tc>
          <w:tcPr>
            <w:tcW w:w="1139" w:type="dxa"/>
            <w:shd w:val="clear" w:color="auto" w:fill="auto"/>
            <w:noWrap/>
            <w:vAlign w:val="bottom"/>
            <w:hideMark/>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 ЗУВ</w:t>
            </w: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300"/>
        </w:trPr>
        <w:tc>
          <w:tcPr>
            <w:tcW w:w="2371" w:type="dxa"/>
            <w:shd w:val="clear" w:color="auto" w:fill="auto"/>
            <w:noWrap/>
            <w:vAlign w:val="center"/>
            <w:hideMark/>
          </w:tcPr>
          <w:p w:rsidR="00214AD1" w:rsidRPr="00857B56" w:rsidRDefault="00214AD1" w:rsidP="0023321E">
            <w:pPr>
              <w:rPr>
                <w:color w:val="000000"/>
                <w:sz w:val="20"/>
                <w:szCs w:val="20"/>
              </w:rPr>
            </w:pPr>
            <w:r>
              <w:rPr>
                <w:color w:val="000000"/>
                <w:sz w:val="20"/>
                <w:szCs w:val="20"/>
              </w:rPr>
              <w:t>владение</w:t>
            </w:r>
            <w:r w:rsidRPr="00857B56">
              <w:rPr>
                <w:color w:val="000000"/>
                <w:sz w:val="20"/>
                <w:szCs w:val="20"/>
              </w:rPr>
              <w:t xml:space="preserve"> основами профессиональной этики и речевой культуры (ОПК-5);</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highlight w:val="yellow"/>
              </w:rPr>
            </w:pPr>
            <w:r w:rsidRPr="00857B56">
              <w:rPr>
                <w:color w:val="000000"/>
                <w:sz w:val="20"/>
                <w:szCs w:val="20"/>
              </w:rPr>
              <w:t>ЗУВ</w:t>
            </w:r>
          </w:p>
        </w:tc>
        <w:tc>
          <w:tcPr>
            <w:tcW w:w="1134" w:type="dxa"/>
            <w:shd w:val="clear" w:color="auto" w:fill="auto"/>
            <w:noWrap/>
            <w:vAlign w:val="bottom"/>
            <w:hideMark/>
          </w:tcPr>
          <w:p w:rsidR="00214AD1" w:rsidRPr="00857B56" w:rsidRDefault="00214AD1" w:rsidP="0023321E">
            <w:pPr>
              <w:rPr>
                <w:color w:val="000000"/>
                <w:sz w:val="20"/>
                <w:szCs w:val="20"/>
                <w:highlight w:val="yellow"/>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готовность</w:t>
            </w:r>
            <w:r w:rsidRPr="00857B56">
              <w:rPr>
                <w:color w:val="000000"/>
                <w:sz w:val="20"/>
                <w:szCs w:val="20"/>
              </w:rPr>
              <w:t xml:space="preserve"> к обеспечению охраны жизни и здоровья обучающихся (ОПК-6).</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61"/>
        </w:trPr>
        <w:tc>
          <w:tcPr>
            <w:tcW w:w="9322" w:type="dxa"/>
            <w:gridSpan w:val="7"/>
            <w:shd w:val="clear" w:color="000000" w:fill="F2F2F2"/>
            <w:noWrap/>
            <w:vAlign w:val="center"/>
            <w:hideMark/>
          </w:tcPr>
          <w:p w:rsidR="00214AD1" w:rsidRPr="00857B56" w:rsidRDefault="00214AD1" w:rsidP="0023321E">
            <w:pPr>
              <w:jc w:val="both"/>
              <w:rPr>
                <w:color w:val="000000"/>
                <w:sz w:val="20"/>
                <w:szCs w:val="20"/>
              </w:rPr>
            </w:pPr>
            <w:r w:rsidRPr="00857B56">
              <w:rPr>
                <w:b/>
                <w:bCs/>
                <w:color w:val="000000"/>
                <w:sz w:val="20"/>
                <w:szCs w:val="20"/>
              </w:rPr>
              <w:t>про</w:t>
            </w:r>
            <w:r>
              <w:rPr>
                <w:b/>
                <w:bCs/>
                <w:color w:val="000000"/>
                <w:sz w:val="20"/>
                <w:szCs w:val="20"/>
              </w:rPr>
              <w:t>фессиональные компетенции (ПК):</w:t>
            </w:r>
          </w:p>
        </w:tc>
        <w:tc>
          <w:tcPr>
            <w:tcW w:w="1134" w:type="dxa"/>
            <w:shd w:val="clear" w:color="000000" w:fill="F2F2F2"/>
          </w:tcPr>
          <w:p w:rsidR="00214AD1" w:rsidRPr="00857B56" w:rsidRDefault="00214AD1" w:rsidP="0023321E">
            <w:pPr>
              <w:jc w:val="both"/>
              <w:rPr>
                <w:b/>
                <w:bCs/>
                <w:color w:val="000000"/>
                <w:sz w:val="20"/>
                <w:szCs w:val="20"/>
              </w:rPr>
            </w:pP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bookmarkStart w:id="15" w:name="_Hlk38479778"/>
            <w:r>
              <w:rPr>
                <w:color w:val="000000"/>
                <w:sz w:val="20"/>
                <w:szCs w:val="20"/>
              </w:rPr>
              <w:t>готовность</w:t>
            </w:r>
            <w:r w:rsidRPr="00857B56">
              <w:rPr>
                <w:color w:val="000000"/>
                <w:sz w:val="20"/>
                <w:szCs w:val="20"/>
              </w:rPr>
              <w:t xml:space="preserve"> реализовывать образовательные программы по учебным предметам в соответствии с требованиями образовательных стандартов (ПК-1);</w:t>
            </w:r>
          </w:p>
        </w:tc>
        <w:tc>
          <w:tcPr>
            <w:tcW w:w="1139"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Pr>
                <w:color w:val="000000"/>
                <w:sz w:val="20"/>
                <w:szCs w:val="20"/>
              </w:rPr>
              <w:t>ЗУВ</w:t>
            </w: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использовать современные методы и технологии обучения и диагностики (ПК-2);</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решать задачи воспитания и духовно-нравственного развития обучающихся в учебной и внеучебной деятельности (ПК-3);</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 xml:space="preserve">способность </w:t>
            </w:r>
            <w:r w:rsidRPr="00857B56">
              <w:rPr>
                <w:color w:val="000000"/>
                <w:sz w:val="20"/>
                <w:szCs w:val="20"/>
              </w:rPr>
              <w:t>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bookmarkEnd w:id="15"/>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осуществлять педагогическое сопровождение социализации и профессионального самоопределения обучающихся (ПК-5);</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bookmarkStart w:id="16" w:name="_Hlk38479806"/>
            <w:r>
              <w:rPr>
                <w:color w:val="000000"/>
                <w:sz w:val="20"/>
                <w:szCs w:val="20"/>
              </w:rPr>
              <w:t>готовность</w:t>
            </w:r>
            <w:r w:rsidRPr="00857B56">
              <w:rPr>
                <w:color w:val="000000"/>
                <w:sz w:val="20"/>
                <w:szCs w:val="20"/>
              </w:rPr>
              <w:t xml:space="preserve"> к взаимодействию с участниками образовательного процесса (ПК-6);</w:t>
            </w:r>
          </w:p>
        </w:tc>
        <w:tc>
          <w:tcPr>
            <w:tcW w:w="1139"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 </w:t>
            </w: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 ЗУВ</w:t>
            </w: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Pr>
                <w:color w:val="000000"/>
                <w:sz w:val="20"/>
                <w:szCs w:val="20"/>
              </w:rPr>
              <w:t>ЗУВ</w:t>
            </w:r>
          </w:p>
        </w:tc>
      </w:tr>
      <w:tr w:rsidR="00214AD1" w:rsidRPr="00857B56" w:rsidTr="00007E9B">
        <w:trPr>
          <w:trHeight w:val="300"/>
        </w:trPr>
        <w:tc>
          <w:tcPr>
            <w:tcW w:w="2371" w:type="dxa"/>
            <w:shd w:val="clear" w:color="auto" w:fill="auto"/>
            <w:noWrap/>
            <w:vAlign w:val="center"/>
          </w:tcPr>
          <w:p w:rsidR="00214AD1" w:rsidRPr="00857B56" w:rsidRDefault="00214AD1" w:rsidP="0023321E">
            <w:pPr>
              <w:rPr>
                <w:color w:val="000000"/>
                <w:sz w:val="20"/>
                <w:szCs w:val="20"/>
              </w:rPr>
            </w:pPr>
            <w:r>
              <w:rPr>
                <w:color w:val="000000"/>
                <w:sz w:val="20"/>
                <w:szCs w:val="20"/>
              </w:rPr>
              <w:t>способность</w:t>
            </w:r>
            <w:r w:rsidRPr="00857B56">
              <w:rPr>
                <w:color w:val="000000"/>
                <w:sz w:val="20"/>
                <w:szCs w:val="20"/>
              </w:rPr>
              <w:t xml:space="preserve"> организовывать сотрудничество обучающихся, поддерживать активность и инициативность, самостоятельность обучающихся, развивать творческие способности (ПК-7);</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r w:rsidRPr="00857B56">
              <w:rPr>
                <w:color w:val="000000"/>
                <w:sz w:val="20"/>
                <w:szCs w:val="20"/>
              </w:rPr>
              <w:t>ЗУВ</w:t>
            </w: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bookmarkEnd w:id="16"/>
      <w:tr w:rsidR="00214AD1" w:rsidRPr="00857B56" w:rsidTr="00007E9B">
        <w:trPr>
          <w:trHeight w:val="900"/>
        </w:trPr>
        <w:tc>
          <w:tcPr>
            <w:tcW w:w="2371" w:type="dxa"/>
            <w:shd w:val="clear" w:color="auto" w:fill="auto"/>
            <w:noWrap/>
            <w:vAlign w:val="center"/>
            <w:hideMark/>
          </w:tcPr>
          <w:p w:rsidR="00214AD1" w:rsidRDefault="00214AD1" w:rsidP="0023321E">
            <w:pPr>
              <w:rPr>
                <w:color w:val="000000"/>
                <w:sz w:val="20"/>
                <w:szCs w:val="20"/>
              </w:rPr>
            </w:pPr>
            <w:r>
              <w:rPr>
                <w:color w:val="000000"/>
                <w:sz w:val="20"/>
                <w:szCs w:val="20"/>
              </w:rPr>
              <w:t>готовность</w:t>
            </w:r>
          </w:p>
          <w:p w:rsidR="00214AD1" w:rsidRPr="00857B56" w:rsidRDefault="00214AD1" w:rsidP="0023321E">
            <w:pPr>
              <w:rPr>
                <w:color w:val="000000"/>
                <w:sz w:val="20"/>
                <w:szCs w:val="20"/>
              </w:rPr>
            </w:pPr>
            <w:r w:rsidRPr="00857B56">
              <w:rPr>
                <w:color w:val="000000"/>
                <w:sz w:val="20"/>
                <w:szCs w:val="20"/>
              </w:rPr>
              <w:t>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r>
              <w:rPr>
                <w:color w:val="000000"/>
                <w:sz w:val="20"/>
                <w:szCs w:val="20"/>
              </w:rPr>
              <w:t>ЗУВ</w:t>
            </w: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273"/>
        </w:trPr>
        <w:tc>
          <w:tcPr>
            <w:tcW w:w="2371" w:type="dxa"/>
            <w:shd w:val="clear" w:color="auto" w:fill="auto"/>
            <w:noWrap/>
            <w:vAlign w:val="center"/>
            <w:hideMark/>
          </w:tcPr>
          <w:p w:rsidR="00214AD1" w:rsidRPr="00857B56" w:rsidRDefault="00214AD1" w:rsidP="0023321E">
            <w:pPr>
              <w:jc w:val="both"/>
              <w:rPr>
                <w:color w:val="000000"/>
                <w:sz w:val="20"/>
                <w:szCs w:val="20"/>
              </w:rPr>
            </w:pPr>
            <w:r>
              <w:rPr>
                <w:color w:val="000000"/>
                <w:sz w:val="20"/>
                <w:szCs w:val="20"/>
              </w:rPr>
              <w:t>способность</w:t>
            </w:r>
            <w:r w:rsidRPr="00857B56">
              <w:rPr>
                <w:color w:val="000000"/>
                <w:sz w:val="20"/>
                <w:szCs w:val="20"/>
              </w:rPr>
              <w:t xml:space="preserve"> руководить учебно-исследовательской деятельностью обучающихся (ПК-12);</w:t>
            </w:r>
          </w:p>
        </w:tc>
        <w:tc>
          <w:tcPr>
            <w:tcW w:w="1139"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r>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361"/>
        </w:trPr>
        <w:tc>
          <w:tcPr>
            <w:tcW w:w="9322" w:type="dxa"/>
            <w:gridSpan w:val="7"/>
            <w:shd w:val="clear" w:color="000000" w:fill="F2F2F2"/>
            <w:noWrap/>
            <w:vAlign w:val="center"/>
            <w:hideMark/>
          </w:tcPr>
          <w:p w:rsidR="00214AD1" w:rsidRPr="00090BA5" w:rsidRDefault="00214AD1" w:rsidP="0023321E">
            <w:pPr>
              <w:jc w:val="both"/>
              <w:rPr>
                <w:color w:val="000000"/>
                <w:sz w:val="20"/>
                <w:szCs w:val="20"/>
              </w:rPr>
            </w:pPr>
            <w:r w:rsidRPr="00090BA5">
              <w:rPr>
                <w:b/>
                <w:bCs/>
                <w:iCs/>
                <w:color w:val="000000"/>
                <w:sz w:val="20"/>
                <w:szCs w:val="20"/>
              </w:rPr>
              <w:t>специальные компетенции с учетом направленности программы (СК):</w:t>
            </w:r>
          </w:p>
        </w:tc>
        <w:tc>
          <w:tcPr>
            <w:tcW w:w="1134" w:type="dxa"/>
            <w:shd w:val="clear" w:color="000000" w:fill="F2F2F2"/>
          </w:tcPr>
          <w:p w:rsidR="00214AD1" w:rsidRPr="00857B56" w:rsidRDefault="00214AD1" w:rsidP="0023321E">
            <w:pPr>
              <w:jc w:val="both"/>
              <w:rPr>
                <w:b/>
                <w:bCs/>
                <w:i/>
                <w:iCs/>
                <w:color w:val="000000"/>
                <w:sz w:val="20"/>
                <w:szCs w:val="20"/>
              </w:rPr>
            </w:pPr>
          </w:p>
        </w:tc>
      </w:tr>
      <w:tr w:rsidR="00214AD1" w:rsidRPr="00857B56" w:rsidTr="00007E9B">
        <w:trPr>
          <w:trHeight w:val="418"/>
        </w:trPr>
        <w:tc>
          <w:tcPr>
            <w:tcW w:w="2371" w:type="dxa"/>
            <w:shd w:val="clear" w:color="auto" w:fill="auto"/>
            <w:noWrap/>
            <w:vAlign w:val="center"/>
            <w:hideMark/>
          </w:tcPr>
          <w:p w:rsidR="00214AD1" w:rsidRPr="00857B56" w:rsidRDefault="00214AD1" w:rsidP="0023321E">
            <w:pPr>
              <w:rPr>
                <w:sz w:val="20"/>
                <w:szCs w:val="20"/>
              </w:rPr>
            </w:pPr>
            <w:r w:rsidRPr="00857B56">
              <w:rPr>
                <w:sz w:val="20"/>
                <w:szCs w:val="20"/>
              </w:rPr>
              <w:t>готовность  применять знания теоретической информатики, фундаментальной и прикладной математики для анализа и синтеза информационных систем и процессов</w:t>
            </w:r>
          </w:p>
          <w:p w:rsidR="00214AD1" w:rsidRPr="00857B56" w:rsidRDefault="00214AD1" w:rsidP="0023321E">
            <w:pPr>
              <w:rPr>
                <w:color w:val="000000"/>
                <w:sz w:val="20"/>
                <w:szCs w:val="20"/>
              </w:rPr>
            </w:pPr>
            <w:r w:rsidRPr="00857B56">
              <w:rPr>
                <w:color w:val="000000"/>
                <w:sz w:val="20"/>
                <w:szCs w:val="20"/>
              </w:rPr>
              <w:t xml:space="preserve"> (СК- 1);</w:t>
            </w:r>
          </w:p>
        </w:tc>
        <w:tc>
          <w:tcPr>
            <w:tcW w:w="1139" w:type="dxa"/>
            <w:shd w:val="clear" w:color="auto" w:fill="auto"/>
            <w:noWrap/>
            <w:vAlign w:val="bottom"/>
            <w:hideMark/>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hideMark/>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1500"/>
        </w:trPr>
        <w:tc>
          <w:tcPr>
            <w:tcW w:w="2371" w:type="dxa"/>
            <w:shd w:val="clear" w:color="auto" w:fill="auto"/>
            <w:noWrap/>
            <w:vAlign w:val="center"/>
            <w:hideMark/>
          </w:tcPr>
          <w:p w:rsidR="00214AD1" w:rsidRPr="00857B56" w:rsidRDefault="00214AD1" w:rsidP="0023321E">
            <w:pPr>
              <w:rPr>
                <w:sz w:val="20"/>
                <w:szCs w:val="20"/>
              </w:rPr>
            </w:pPr>
            <w:r w:rsidRPr="00857B56">
              <w:rPr>
                <w:sz w:val="20"/>
                <w:szCs w:val="20"/>
              </w:rPr>
              <w:t>способность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p>
          <w:p w:rsidR="00214AD1" w:rsidRPr="00857B56" w:rsidRDefault="00214AD1" w:rsidP="0023321E">
            <w:pPr>
              <w:rPr>
                <w:color w:val="000000"/>
                <w:sz w:val="20"/>
                <w:szCs w:val="20"/>
              </w:rPr>
            </w:pPr>
            <w:r w:rsidRPr="00857B56">
              <w:rPr>
                <w:color w:val="000000"/>
                <w:sz w:val="20"/>
                <w:szCs w:val="20"/>
              </w:rPr>
              <w:t xml:space="preserve"> (СК-2);</w:t>
            </w:r>
          </w:p>
        </w:tc>
        <w:tc>
          <w:tcPr>
            <w:tcW w:w="1139" w:type="dxa"/>
            <w:shd w:val="clear" w:color="auto" w:fill="auto"/>
            <w:noWrap/>
            <w:vAlign w:val="bottom"/>
            <w:hideMark/>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1215"/>
        </w:trPr>
        <w:tc>
          <w:tcPr>
            <w:tcW w:w="2371" w:type="dxa"/>
            <w:shd w:val="clear" w:color="auto" w:fill="auto"/>
            <w:noWrap/>
            <w:vAlign w:val="center"/>
            <w:hideMark/>
          </w:tcPr>
          <w:p w:rsidR="00214AD1" w:rsidRPr="00857B56" w:rsidRDefault="00214AD1" w:rsidP="0023321E">
            <w:pPr>
              <w:rPr>
                <w:sz w:val="20"/>
                <w:szCs w:val="20"/>
              </w:rPr>
            </w:pPr>
            <w:r w:rsidRPr="00857B56">
              <w:rPr>
                <w:sz w:val="20"/>
                <w:szCs w:val="20"/>
              </w:rPr>
              <w:t>владение современными формализованными математическими, информационно-логическими и логико-семантическими моделями и методами представления, сбора и обработки информации</w:t>
            </w:r>
          </w:p>
          <w:p w:rsidR="00214AD1" w:rsidRPr="00857B56" w:rsidRDefault="00214AD1" w:rsidP="0023321E">
            <w:pPr>
              <w:rPr>
                <w:color w:val="000000"/>
                <w:sz w:val="20"/>
                <w:szCs w:val="20"/>
              </w:rPr>
            </w:pPr>
            <w:r w:rsidRPr="00857B56">
              <w:rPr>
                <w:color w:val="000000"/>
                <w:sz w:val="20"/>
                <w:szCs w:val="20"/>
              </w:rPr>
              <w:t xml:space="preserve"> (СК-3).</w:t>
            </w:r>
          </w:p>
        </w:tc>
        <w:tc>
          <w:tcPr>
            <w:tcW w:w="1139" w:type="dxa"/>
            <w:shd w:val="clear" w:color="auto" w:fill="auto"/>
            <w:noWrap/>
            <w:vAlign w:val="bottom"/>
            <w:hideMark/>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sidRPr="00857B56">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ЗУВ</w:t>
            </w:r>
          </w:p>
        </w:tc>
        <w:tc>
          <w:tcPr>
            <w:tcW w:w="1134" w:type="dxa"/>
            <w:shd w:val="clear" w:color="auto" w:fill="auto"/>
            <w:noWrap/>
            <w:vAlign w:val="bottom"/>
            <w:hideMark/>
          </w:tcPr>
          <w:p w:rsidR="00214AD1" w:rsidRPr="00857B56" w:rsidRDefault="00214AD1" w:rsidP="0023321E">
            <w:pPr>
              <w:rPr>
                <w:color w:val="000000"/>
                <w:sz w:val="20"/>
                <w:szCs w:val="20"/>
              </w:rPr>
            </w:pPr>
            <w:r w:rsidRPr="00857B56">
              <w:rPr>
                <w:color w:val="000000"/>
                <w:sz w:val="20"/>
                <w:szCs w:val="20"/>
              </w:rPr>
              <w:t> </w:t>
            </w:r>
          </w:p>
        </w:tc>
        <w:tc>
          <w:tcPr>
            <w:tcW w:w="1134" w:type="dxa"/>
          </w:tcPr>
          <w:p w:rsidR="00214AD1" w:rsidRPr="00857B56" w:rsidRDefault="00214AD1" w:rsidP="0023321E">
            <w:pPr>
              <w:rPr>
                <w:color w:val="000000"/>
                <w:sz w:val="20"/>
                <w:szCs w:val="20"/>
              </w:rPr>
            </w:pPr>
          </w:p>
        </w:tc>
      </w:tr>
      <w:tr w:rsidR="00214AD1" w:rsidRPr="00857B56" w:rsidTr="00007E9B">
        <w:trPr>
          <w:trHeight w:val="2285"/>
        </w:trPr>
        <w:tc>
          <w:tcPr>
            <w:tcW w:w="2371" w:type="dxa"/>
            <w:shd w:val="clear" w:color="auto" w:fill="auto"/>
            <w:noWrap/>
            <w:vAlign w:val="center"/>
          </w:tcPr>
          <w:p w:rsidR="00214AD1" w:rsidRPr="00090BA5" w:rsidRDefault="00214AD1" w:rsidP="0023321E">
            <w:pPr>
              <w:rPr>
                <w:rFonts w:eastAsia="Calibri"/>
                <w:sz w:val="20"/>
                <w:szCs w:val="20"/>
                <w:lang w:eastAsia="en-US"/>
              </w:rPr>
            </w:pPr>
            <w:r w:rsidRPr="00857B56">
              <w:rPr>
                <w:sz w:val="20"/>
                <w:szCs w:val="20"/>
              </w:rPr>
              <w:t>способность реализовывать аналитические и технологические решения в области программного обеспечения и компьютерной обработки информации (СК-4)</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p>
        </w:tc>
        <w:tc>
          <w:tcPr>
            <w:tcW w:w="1134" w:type="dxa"/>
          </w:tcPr>
          <w:p w:rsidR="00214AD1" w:rsidRPr="00857B56" w:rsidRDefault="00214AD1" w:rsidP="0023321E">
            <w:pPr>
              <w:rPr>
                <w:color w:val="000000"/>
                <w:sz w:val="20"/>
                <w:szCs w:val="20"/>
              </w:rPr>
            </w:pPr>
          </w:p>
        </w:tc>
      </w:tr>
      <w:tr w:rsidR="00214AD1" w:rsidRPr="00857B56" w:rsidTr="00007E9B">
        <w:trPr>
          <w:trHeight w:val="1215"/>
        </w:trPr>
        <w:tc>
          <w:tcPr>
            <w:tcW w:w="2371" w:type="dxa"/>
            <w:shd w:val="clear" w:color="auto" w:fill="auto"/>
            <w:noWrap/>
            <w:vAlign w:val="center"/>
          </w:tcPr>
          <w:p w:rsidR="00214AD1" w:rsidRPr="00090BA5" w:rsidRDefault="00214AD1" w:rsidP="0023321E">
            <w:pPr>
              <w:rPr>
                <w:rFonts w:eastAsia="Calibri"/>
                <w:sz w:val="20"/>
                <w:szCs w:val="20"/>
                <w:lang w:eastAsia="en-US"/>
              </w:rPr>
            </w:pPr>
            <w:r w:rsidRPr="00857B56">
              <w:rPr>
                <w:sz w:val="20"/>
                <w:szCs w:val="20"/>
              </w:rPr>
              <w:t>готовность к обеспечению компьютерной и технологической поддержки деятельности обучающихся в учебно-воспитательном процессе и внеурочной работе (СК-5)</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134" w:type="dxa"/>
            <w:shd w:val="clear" w:color="auto" w:fill="auto"/>
            <w:noWrap/>
            <w:vAlign w:val="bottom"/>
          </w:tcPr>
          <w:p w:rsidR="00214AD1" w:rsidRPr="00857B56" w:rsidRDefault="00214AD1" w:rsidP="0023321E">
            <w:pPr>
              <w:rPr>
                <w:color w:val="000000"/>
                <w:sz w:val="20"/>
                <w:szCs w:val="20"/>
              </w:rPr>
            </w:pPr>
          </w:p>
        </w:tc>
        <w:tc>
          <w:tcPr>
            <w:tcW w:w="1134" w:type="dxa"/>
          </w:tcPr>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Default="00214AD1" w:rsidP="0023321E">
            <w:pPr>
              <w:rPr>
                <w:color w:val="000000"/>
                <w:sz w:val="20"/>
                <w:szCs w:val="20"/>
              </w:rPr>
            </w:pPr>
          </w:p>
          <w:p w:rsidR="00214AD1" w:rsidRPr="00857B56" w:rsidRDefault="00214AD1" w:rsidP="0023321E">
            <w:pPr>
              <w:rPr>
                <w:color w:val="000000"/>
                <w:sz w:val="20"/>
                <w:szCs w:val="20"/>
              </w:rPr>
            </w:pPr>
            <w:r>
              <w:rPr>
                <w:color w:val="000000"/>
                <w:sz w:val="20"/>
                <w:szCs w:val="20"/>
              </w:rPr>
              <w:t>ЗУВ</w:t>
            </w:r>
          </w:p>
        </w:tc>
      </w:tr>
      <w:tr w:rsidR="00214AD1" w:rsidRPr="00857B56" w:rsidTr="00007E9B">
        <w:trPr>
          <w:trHeight w:val="1215"/>
        </w:trPr>
        <w:tc>
          <w:tcPr>
            <w:tcW w:w="2371" w:type="dxa"/>
            <w:shd w:val="clear" w:color="auto" w:fill="auto"/>
            <w:noWrap/>
            <w:vAlign w:val="center"/>
          </w:tcPr>
          <w:p w:rsidR="00214AD1" w:rsidRPr="00857B56" w:rsidRDefault="00214AD1" w:rsidP="0023321E">
            <w:pPr>
              <w:rPr>
                <w:color w:val="000000"/>
                <w:sz w:val="20"/>
                <w:szCs w:val="20"/>
              </w:rPr>
            </w:pPr>
            <w:r w:rsidRPr="00857B56">
              <w:rPr>
                <w:sz w:val="20"/>
                <w:szCs w:val="20"/>
              </w:rPr>
              <w:t>способность использовать современные информационные и коммуникационные технологии для создания, формирования и администрирования электронных образовательных ресурсов (СК-6)</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1134"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134" w:type="dxa"/>
          </w:tcPr>
          <w:p w:rsidR="00214AD1" w:rsidRPr="00857B56" w:rsidRDefault="00214AD1" w:rsidP="0023321E">
            <w:pPr>
              <w:rPr>
                <w:color w:val="000000"/>
                <w:sz w:val="20"/>
                <w:szCs w:val="20"/>
              </w:rPr>
            </w:pPr>
          </w:p>
        </w:tc>
      </w:tr>
      <w:tr w:rsidR="00214AD1" w:rsidRPr="00857B56" w:rsidTr="00007E9B">
        <w:trPr>
          <w:trHeight w:val="560"/>
        </w:trPr>
        <w:tc>
          <w:tcPr>
            <w:tcW w:w="2371" w:type="dxa"/>
            <w:shd w:val="clear" w:color="auto" w:fill="auto"/>
            <w:noWrap/>
            <w:vAlign w:val="center"/>
          </w:tcPr>
          <w:p w:rsidR="00214AD1" w:rsidRPr="00857B56" w:rsidRDefault="00214AD1" w:rsidP="0023321E">
            <w:pPr>
              <w:rPr>
                <w:color w:val="000000"/>
                <w:sz w:val="20"/>
                <w:szCs w:val="20"/>
              </w:rPr>
            </w:pPr>
            <w:r w:rsidRPr="00857B56">
              <w:rPr>
                <w:sz w:val="20"/>
                <w:szCs w:val="20"/>
              </w:rPr>
              <w:t>умение анализировать и проводить квалифицированную экспертную оценку качества электронных образовательных ресурсов и программно-технологического обеспечения для их внедрения в учебно-образовательный процесс (СК-</w:t>
            </w:r>
            <w:r>
              <w:rPr>
                <w:sz w:val="20"/>
                <w:szCs w:val="20"/>
              </w:rPr>
              <w:t>7</w:t>
            </w:r>
            <w:r w:rsidRPr="00857B56">
              <w:rPr>
                <w:sz w:val="20"/>
                <w:szCs w:val="20"/>
              </w:rPr>
              <w:t>)</w:t>
            </w:r>
          </w:p>
        </w:tc>
        <w:tc>
          <w:tcPr>
            <w:tcW w:w="1139" w:type="dxa"/>
            <w:shd w:val="clear" w:color="auto" w:fill="auto"/>
            <w:noWrap/>
            <w:vAlign w:val="bottom"/>
          </w:tcPr>
          <w:p w:rsidR="00214AD1" w:rsidRPr="00857B56" w:rsidRDefault="00214AD1" w:rsidP="0023321E">
            <w:pPr>
              <w:rPr>
                <w:color w:val="000000"/>
                <w:sz w:val="20"/>
                <w:szCs w:val="20"/>
              </w:rPr>
            </w:pPr>
          </w:p>
        </w:tc>
        <w:tc>
          <w:tcPr>
            <w:tcW w:w="1701" w:type="dxa"/>
            <w:shd w:val="clear" w:color="auto" w:fill="auto"/>
            <w:vAlign w:val="bottom"/>
          </w:tcPr>
          <w:p w:rsidR="00214AD1" w:rsidRPr="00857B56" w:rsidRDefault="00214AD1" w:rsidP="0023321E">
            <w:pPr>
              <w:rPr>
                <w:color w:val="000000"/>
                <w:sz w:val="20"/>
                <w:szCs w:val="20"/>
              </w:rPr>
            </w:pPr>
          </w:p>
        </w:tc>
        <w:tc>
          <w:tcPr>
            <w:tcW w:w="993"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p>
        </w:tc>
        <w:tc>
          <w:tcPr>
            <w:tcW w:w="992"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134" w:type="dxa"/>
            <w:shd w:val="clear" w:color="auto" w:fill="auto"/>
            <w:noWrap/>
            <w:vAlign w:val="bottom"/>
          </w:tcPr>
          <w:p w:rsidR="00214AD1" w:rsidRPr="00857B56" w:rsidRDefault="00214AD1" w:rsidP="0023321E">
            <w:pPr>
              <w:rPr>
                <w:color w:val="000000"/>
                <w:sz w:val="20"/>
                <w:szCs w:val="20"/>
              </w:rPr>
            </w:pPr>
            <w:r>
              <w:rPr>
                <w:color w:val="000000"/>
                <w:sz w:val="20"/>
                <w:szCs w:val="20"/>
              </w:rPr>
              <w:t>ЗУВ</w:t>
            </w:r>
          </w:p>
        </w:tc>
        <w:tc>
          <w:tcPr>
            <w:tcW w:w="1134" w:type="dxa"/>
          </w:tcPr>
          <w:p w:rsidR="00214AD1" w:rsidRPr="00857B56" w:rsidRDefault="00214AD1" w:rsidP="0023321E">
            <w:pPr>
              <w:rPr>
                <w:color w:val="000000"/>
                <w:sz w:val="20"/>
                <w:szCs w:val="20"/>
              </w:rPr>
            </w:pPr>
          </w:p>
        </w:tc>
      </w:tr>
    </w:tbl>
    <w:p w:rsidR="00214AD1" w:rsidRPr="00857B56" w:rsidRDefault="00214AD1" w:rsidP="00214AD1">
      <w:pPr>
        <w:spacing w:after="160" w:line="259" w:lineRule="auto"/>
      </w:pPr>
      <w:r w:rsidRPr="00857B56">
        <w:t>* З – ЗНАНИЯ; У – УМЕНИЯ; В – ВЛАДЕНИЯ</w:t>
      </w:r>
    </w:p>
    <w:p w:rsidR="00214AD1" w:rsidRDefault="00214AD1" w:rsidP="00214AD1">
      <w:pPr>
        <w:jc w:val="both"/>
        <w:rPr>
          <w:rStyle w:val="s16"/>
        </w:rPr>
      </w:pPr>
      <w:r w:rsidRPr="00857B56">
        <w:t>*</w:t>
      </w:r>
      <w:r>
        <w:t>*</w:t>
      </w:r>
      <w:r w:rsidRPr="00857B56">
        <w:t xml:space="preserve"> </w:t>
      </w:r>
      <w:r w:rsidRPr="00AD1671">
        <w:t>П</w:t>
      </w:r>
      <w:r w:rsidRPr="00AD1671">
        <w:rPr>
          <w:rStyle w:val="s16"/>
        </w:rPr>
        <w:t xml:space="preserve">рикладная </w:t>
      </w:r>
      <w:r w:rsidRPr="00AD1671">
        <w:rPr>
          <w:rStyle w:val="s16"/>
          <w:bCs/>
        </w:rPr>
        <w:t>педагогическая составляющая (разработка) – см. п.2.1 программы ГИА</w:t>
      </w:r>
      <w:r>
        <w:rPr>
          <w:rStyle w:val="s16"/>
          <w:bCs/>
        </w:rPr>
        <w:t>.</w:t>
      </w:r>
      <w:r w:rsidRPr="005C1D5E">
        <w:rPr>
          <w:rStyle w:val="s16"/>
        </w:rPr>
        <w:t xml:space="preserve"> </w:t>
      </w:r>
    </w:p>
    <w:p w:rsidR="00214AD1" w:rsidRDefault="00214AD1" w:rsidP="00214AD1"/>
    <w:p w:rsidR="00214AD1" w:rsidRDefault="00214AD1"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007E9B" w:rsidRPr="00007E9B" w:rsidRDefault="00007E9B" w:rsidP="00007E9B">
      <w:pPr>
        <w:jc w:val="right"/>
        <w:rPr>
          <w:b/>
        </w:rPr>
      </w:pPr>
      <w:r w:rsidRPr="00007E9B">
        <w:rPr>
          <w:b/>
        </w:rPr>
        <w:t xml:space="preserve">Приложение </w:t>
      </w:r>
      <w:r>
        <w:rPr>
          <w:b/>
        </w:rPr>
        <w:t>2</w:t>
      </w:r>
    </w:p>
    <w:p w:rsidR="00007E9B" w:rsidRDefault="00007E9B" w:rsidP="00214AD1"/>
    <w:p w:rsidR="00007E9B" w:rsidRDefault="00007E9B" w:rsidP="00214AD1"/>
    <w:p w:rsidR="00007E9B" w:rsidRPr="00857B56" w:rsidRDefault="00007E9B" w:rsidP="00007E9B">
      <w:pPr>
        <w:spacing w:after="160" w:line="259" w:lineRule="auto"/>
        <w:jc w:val="center"/>
        <w:rPr>
          <w:b/>
          <w:bCs/>
        </w:rPr>
      </w:pPr>
      <w:r w:rsidRPr="00857B56">
        <w:rPr>
          <w:b/>
          <w:bCs/>
        </w:rPr>
        <w:t>МАТРИЦА ПРИМЕРНЫХ ВОПРОСОВ ЧЛЕНОВ ГЭК И ПЕРЕЧНЯ КОНТРОЛИРУЕМЫХ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294"/>
      </w:tblGrid>
      <w:tr w:rsidR="00007E9B" w:rsidRPr="00857B56" w:rsidTr="00362E18">
        <w:tc>
          <w:tcPr>
            <w:tcW w:w="4672" w:type="dxa"/>
            <w:shd w:val="clear" w:color="auto" w:fill="auto"/>
          </w:tcPr>
          <w:p w:rsidR="00007E9B" w:rsidRPr="00362E18" w:rsidRDefault="00007E9B" w:rsidP="00362E18">
            <w:pPr>
              <w:pStyle w:val="af9"/>
              <w:jc w:val="center"/>
              <w:rPr>
                <w:b/>
                <w:bCs/>
              </w:rPr>
            </w:pPr>
            <w:r w:rsidRPr="00362E18">
              <w:rPr>
                <w:b/>
                <w:bCs/>
              </w:rPr>
              <w:t>КОНТРОЛИРУЕМАЯ КОМПЕТЕНЦИЯ</w:t>
            </w:r>
          </w:p>
        </w:tc>
        <w:tc>
          <w:tcPr>
            <w:tcW w:w="5359" w:type="dxa"/>
            <w:shd w:val="clear" w:color="auto" w:fill="auto"/>
          </w:tcPr>
          <w:p w:rsidR="00007E9B" w:rsidRPr="00362E18" w:rsidRDefault="00007E9B" w:rsidP="00362E18">
            <w:pPr>
              <w:jc w:val="center"/>
              <w:rPr>
                <w:b/>
                <w:bCs/>
              </w:rPr>
            </w:pPr>
            <w:r w:rsidRPr="00362E18">
              <w:rPr>
                <w:b/>
                <w:bCs/>
              </w:rPr>
              <w:t>ВАРИАНТ ВОПРОСА</w:t>
            </w:r>
          </w:p>
        </w:tc>
      </w:tr>
      <w:tr w:rsidR="00007E9B" w:rsidRPr="00857B56" w:rsidTr="00362E18">
        <w:tc>
          <w:tcPr>
            <w:tcW w:w="4672" w:type="dxa"/>
            <w:shd w:val="clear" w:color="auto" w:fill="auto"/>
          </w:tcPr>
          <w:p w:rsidR="00007E9B" w:rsidRPr="00857B56" w:rsidRDefault="00007E9B" w:rsidP="00BD3D3E">
            <w:pPr>
              <w:pStyle w:val="af9"/>
            </w:pPr>
            <w:r w:rsidRPr="00857B56">
              <w:t>способность анализировать основные этапы и закономерности исторического развития для формирования гражданской позиции (ОК-2);</w:t>
            </w:r>
          </w:p>
        </w:tc>
        <w:tc>
          <w:tcPr>
            <w:tcW w:w="5359" w:type="dxa"/>
            <w:shd w:val="clear" w:color="auto" w:fill="auto"/>
          </w:tcPr>
          <w:p w:rsidR="0019258D" w:rsidRDefault="00007E9B" w:rsidP="00362E18">
            <w:pPr>
              <w:widowControl w:val="0"/>
              <w:autoSpaceDE w:val="0"/>
              <w:autoSpaceDN w:val="0"/>
              <w:adjustRightInd w:val="0"/>
              <w:jc w:val="both"/>
            </w:pPr>
            <w:r w:rsidRPr="00857B56">
              <w:t xml:space="preserve">- </w:t>
            </w:r>
            <w:r w:rsidR="0019258D" w:rsidRPr="00D421FA">
              <w:t>Каким образом анализ основных этапов и закономерностей исторического развития может влиять на  формирование патриотизма и гражданской позиции</w:t>
            </w:r>
            <w:r w:rsidR="0019258D">
              <w:t xml:space="preserve"> младших школьников</w:t>
            </w:r>
            <w:r w:rsidR="0019258D" w:rsidRPr="00D421FA">
              <w:t xml:space="preserve">? </w:t>
            </w:r>
          </w:p>
          <w:p w:rsidR="0019258D" w:rsidRPr="00D421FA" w:rsidRDefault="0019258D" w:rsidP="00362E18">
            <w:pPr>
              <w:widowControl w:val="0"/>
              <w:autoSpaceDE w:val="0"/>
              <w:autoSpaceDN w:val="0"/>
              <w:adjustRightInd w:val="0"/>
              <w:jc w:val="both"/>
            </w:pPr>
            <w:r>
              <w:t xml:space="preserve">- </w:t>
            </w:r>
            <w:r w:rsidRPr="00D421FA">
              <w:t>В чем суть понятия «патриотизм»?</w:t>
            </w:r>
          </w:p>
          <w:p w:rsidR="00007E9B" w:rsidRPr="00857B56" w:rsidRDefault="0019258D" w:rsidP="00362E18">
            <w:pPr>
              <w:pStyle w:val="af9"/>
              <w:jc w:val="both"/>
            </w:pPr>
            <w:r>
              <w:t xml:space="preserve">- </w:t>
            </w:r>
            <w:r w:rsidR="00007E9B" w:rsidRPr="00857B56">
              <w:t xml:space="preserve">Какие элементы вашего исследования могут способствовать формированию гражданской позиции </w:t>
            </w:r>
            <w:r>
              <w:t>младших школьников</w:t>
            </w:r>
            <w:r w:rsidR="00007E9B" w:rsidRPr="00857B56">
              <w:t>?</w:t>
            </w:r>
          </w:p>
          <w:p w:rsidR="00007E9B" w:rsidRPr="00857B56" w:rsidRDefault="00007E9B" w:rsidP="00362E18">
            <w:pPr>
              <w:jc w:val="both"/>
            </w:pPr>
            <w:r w:rsidRPr="00857B56">
              <w:t>- Каким образом результаты вашего исследования могут быть использованы для патриотического воспитания школьников и формирования у них российской гражданской идентичности?</w:t>
            </w:r>
          </w:p>
        </w:tc>
      </w:tr>
      <w:tr w:rsidR="00007E9B" w:rsidRPr="00857B56" w:rsidTr="00362E18">
        <w:tc>
          <w:tcPr>
            <w:tcW w:w="4672" w:type="dxa"/>
            <w:shd w:val="clear" w:color="auto" w:fill="auto"/>
          </w:tcPr>
          <w:p w:rsidR="00BD3D3E" w:rsidRPr="00362E18" w:rsidRDefault="00BD3D3E" w:rsidP="00362E18">
            <w:pPr>
              <w:widowControl w:val="0"/>
              <w:autoSpaceDE w:val="0"/>
              <w:autoSpaceDN w:val="0"/>
              <w:adjustRightInd w:val="0"/>
              <w:rPr>
                <w:rFonts w:cs="Calibri"/>
              </w:rPr>
            </w:pPr>
            <w:r w:rsidRPr="00362E18">
              <w:rPr>
                <w:rFonts w:cs="Calibri"/>
              </w:rPr>
              <w:t>способность использовать естественнонаучные и математические знания для ориентирования в современном информационном пространстве (ОК-3);</w:t>
            </w:r>
          </w:p>
          <w:p w:rsidR="00007E9B" w:rsidRPr="00857B56" w:rsidRDefault="00007E9B" w:rsidP="00362E18">
            <w:pPr>
              <w:pStyle w:val="af9"/>
              <w:jc w:val="both"/>
            </w:pPr>
          </w:p>
        </w:tc>
        <w:tc>
          <w:tcPr>
            <w:tcW w:w="5359" w:type="dxa"/>
            <w:shd w:val="clear" w:color="auto" w:fill="auto"/>
          </w:tcPr>
          <w:p w:rsidR="0019258D" w:rsidRDefault="0019258D" w:rsidP="00362E18">
            <w:pPr>
              <w:widowControl w:val="0"/>
              <w:autoSpaceDE w:val="0"/>
              <w:autoSpaceDN w:val="0"/>
              <w:adjustRightInd w:val="0"/>
              <w:jc w:val="both"/>
            </w:pPr>
            <w:r>
              <w:t xml:space="preserve">- </w:t>
            </w:r>
            <w:r w:rsidRPr="00D421FA">
              <w:t>Как  естественнонаучные и математические знания могут быть использованы для ориентирования в современном информационном пространстве?</w:t>
            </w:r>
          </w:p>
          <w:p w:rsidR="00007E9B" w:rsidRPr="00857B56" w:rsidRDefault="0019258D" w:rsidP="00362E18">
            <w:pPr>
              <w:widowControl w:val="0"/>
              <w:autoSpaceDE w:val="0"/>
              <w:autoSpaceDN w:val="0"/>
              <w:adjustRightInd w:val="0"/>
              <w:jc w:val="both"/>
            </w:pPr>
            <w:r>
              <w:t xml:space="preserve">- </w:t>
            </w:r>
            <w:r w:rsidRPr="00857B56">
              <w:t>Какие элементы вашего исследования могут способствовать</w:t>
            </w:r>
            <w:r>
              <w:t xml:space="preserve"> формированию у обучающихся знаний и умений ориентирования </w:t>
            </w:r>
            <w:r w:rsidRPr="00362E18">
              <w:rPr>
                <w:rFonts w:cs="Calibri"/>
              </w:rPr>
              <w:t>в современном информационном пространстве?</w:t>
            </w:r>
          </w:p>
        </w:tc>
      </w:tr>
      <w:tr w:rsidR="00007E9B" w:rsidRPr="00857B56" w:rsidTr="00362E18">
        <w:tc>
          <w:tcPr>
            <w:tcW w:w="4672" w:type="dxa"/>
            <w:shd w:val="clear" w:color="auto" w:fill="auto"/>
          </w:tcPr>
          <w:p w:rsidR="00007E9B" w:rsidRPr="00362E18" w:rsidRDefault="00BD3D3E" w:rsidP="00BD3D3E">
            <w:pPr>
              <w:pStyle w:val="af9"/>
              <w:rPr>
                <w:highlight w:val="yellow"/>
              </w:rPr>
            </w:pPr>
            <w:r w:rsidRPr="00362E18">
              <w:rPr>
                <w:color w:val="000000"/>
              </w:rPr>
              <w:t>способность</w:t>
            </w:r>
            <w:r w:rsidR="00007E9B" w:rsidRPr="00362E18">
              <w:rPr>
                <w:color w:val="000000"/>
              </w:rPr>
              <w:t xml:space="preserve"> к коммуникации в устной и письменной формах на</w:t>
            </w:r>
            <w:r w:rsidR="00007E9B" w:rsidRPr="00362E18">
              <w:rPr>
                <w:b/>
                <w:bCs/>
                <w:color w:val="000000"/>
              </w:rPr>
              <w:t xml:space="preserve"> </w:t>
            </w:r>
            <w:r w:rsidR="00007E9B" w:rsidRPr="00362E18">
              <w:rPr>
                <w:bCs/>
                <w:color w:val="000000"/>
              </w:rPr>
              <w:t>русском и иностранном языках</w:t>
            </w:r>
            <w:r w:rsidR="00007E9B" w:rsidRPr="00362E18">
              <w:rPr>
                <w:color w:val="000000"/>
              </w:rPr>
              <w:t xml:space="preserve"> для решения задач межличностного и межкультурного взаимодействия (ОК-4)</w:t>
            </w:r>
            <w:r w:rsidRPr="00362E18">
              <w:rPr>
                <w:color w:val="000000"/>
              </w:rPr>
              <w:t>;</w:t>
            </w:r>
          </w:p>
        </w:tc>
        <w:tc>
          <w:tcPr>
            <w:tcW w:w="5359" w:type="dxa"/>
            <w:shd w:val="clear" w:color="auto" w:fill="auto"/>
          </w:tcPr>
          <w:p w:rsidR="00007E9B" w:rsidRPr="00362E18" w:rsidRDefault="00007E9B" w:rsidP="00362E18">
            <w:pPr>
              <w:pStyle w:val="af9"/>
              <w:jc w:val="both"/>
              <w:rPr>
                <w:i/>
                <w:iCs/>
              </w:rPr>
            </w:pPr>
            <w:r w:rsidRPr="00362E18">
              <w:rPr>
                <w:i/>
                <w:iCs/>
              </w:rPr>
              <w:t>Проверяется в процессе коммуникации обучающегося с членами ГЭК</w:t>
            </w:r>
          </w:p>
        </w:tc>
      </w:tr>
      <w:tr w:rsidR="00007E9B" w:rsidRPr="00857B56" w:rsidTr="00362E18">
        <w:tc>
          <w:tcPr>
            <w:tcW w:w="4672" w:type="dxa"/>
            <w:shd w:val="clear" w:color="auto" w:fill="auto"/>
          </w:tcPr>
          <w:p w:rsidR="00007E9B" w:rsidRPr="00857B56" w:rsidRDefault="00BD3D3E" w:rsidP="00BD3D3E">
            <w:pPr>
              <w:pStyle w:val="af9"/>
            </w:pPr>
            <w:r>
              <w:t>готовность</w:t>
            </w:r>
            <w:r w:rsidR="00007E9B" w:rsidRPr="00857B56">
              <w:t xml:space="preserve"> поддерживать уровень физической подготовки, обеспечивающий полноценную деятельность (ОК-8);</w:t>
            </w:r>
          </w:p>
        </w:tc>
        <w:tc>
          <w:tcPr>
            <w:tcW w:w="5359" w:type="dxa"/>
            <w:shd w:val="clear" w:color="auto" w:fill="auto"/>
          </w:tcPr>
          <w:p w:rsidR="00007E9B" w:rsidRPr="00857B56" w:rsidRDefault="00007E9B" w:rsidP="00362E18">
            <w:pPr>
              <w:pStyle w:val="af9"/>
              <w:jc w:val="both"/>
            </w:pPr>
            <w:r w:rsidRPr="00857B56">
              <w:t>- Каким образом вы будете использовать здоровьесберегающие технологии при реализации педагогической составляющей вашего исследования?</w:t>
            </w:r>
          </w:p>
          <w:p w:rsidR="00007E9B" w:rsidRDefault="00007E9B" w:rsidP="00362E18">
            <w:pPr>
              <w:pStyle w:val="af9"/>
              <w:jc w:val="both"/>
            </w:pPr>
            <w:r w:rsidRPr="00857B56">
              <w:t xml:space="preserve">- Назовите максимально допустимую продолжительность работы за компьютером для </w:t>
            </w:r>
            <w:r w:rsidR="0019258D">
              <w:t>младших школьников</w:t>
            </w:r>
            <w:r w:rsidRPr="00857B56">
              <w:t xml:space="preserve">? </w:t>
            </w:r>
          </w:p>
          <w:p w:rsidR="0019258D" w:rsidRPr="00857B56" w:rsidRDefault="0019258D" w:rsidP="00362E18">
            <w:pPr>
              <w:widowControl w:val="0"/>
              <w:autoSpaceDE w:val="0"/>
              <w:autoSpaceDN w:val="0"/>
              <w:adjustRightInd w:val="0"/>
              <w:jc w:val="both"/>
            </w:pPr>
            <w:r>
              <w:t xml:space="preserve">- </w:t>
            </w:r>
            <w:r w:rsidRPr="00D421FA">
              <w:t>Какие упражнения позволяют поддерживать уровень физической подготовки, обеспечивающий полноценную деятельность</w:t>
            </w:r>
            <w:r>
              <w:t xml:space="preserve"> в условиях дистанционного обучения</w:t>
            </w:r>
            <w:r w:rsidRPr="00D421FA">
              <w:t>?</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использовать приемы первой помощи, методы защиты в условиях чрезвычайных ситуаций (ОК-9).</w:t>
            </w:r>
          </w:p>
        </w:tc>
        <w:tc>
          <w:tcPr>
            <w:tcW w:w="5359" w:type="dxa"/>
            <w:shd w:val="clear" w:color="auto" w:fill="auto"/>
          </w:tcPr>
          <w:p w:rsidR="00007E9B" w:rsidRDefault="00007E9B" w:rsidP="00362E18">
            <w:pPr>
              <w:pStyle w:val="af9"/>
              <w:jc w:val="both"/>
            </w:pPr>
            <w:r w:rsidRPr="00857B56">
              <w:t>- При апробации педагогической составляющей вашего исследования в образовательных организациях, каковы ваши действия в случае чрезвычайной ситуации?</w:t>
            </w:r>
          </w:p>
          <w:p w:rsidR="00007E9B" w:rsidRPr="00857B56" w:rsidRDefault="0019258D" w:rsidP="00362E18">
            <w:pPr>
              <w:widowControl w:val="0"/>
              <w:autoSpaceDE w:val="0"/>
              <w:autoSpaceDN w:val="0"/>
              <w:adjustRightInd w:val="0"/>
              <w:jc w:val="both"/>
            </w:pPr>
            <w:r>
              <w:t xml:space="preserve">- </w:t>
            </w:r>
            <w:r w:rsidRPr="00D421FA">
              <w:t>Какие приемы оказания первой помощи, методы защиты необходимо использовать  в условиях чрезвычайных ситуаций?</w:t>
            </w:r>
          </w:p>
        </w:tc>
      </w:tr>
      <w:tr w:rsidR="00007E9B" w:rsidRPr="00857B56" w:rsidTr="00362E18">
        <w:tc>
          <w:tcPr>
            <w:tcW w:w="4672" w:type="dxa"/>
            <w:shd w:val="clear" w:color="auto" w:fill="auto"/>
          </w:tcPr>
          <w:p w:rsidR="00007E9B" w:rsidRPr="00857B56" w:rsidRDefault="00007E9B" w:rsidP="00BD3D3E">
            <w:pPr>
              <w:pStyle w:val="af9"/>
            </w:pPr>
            <w:r w:rsidRPr="00857B56">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tc>
        <w:tc>
          <w:tcPr>
            <w:tcW w:w="5359" w:type="dxa"/>
            <w:shd w:val="clear" w:color="auto" w:fill="auto"/>
          </w:tcPr>
          <w:p w:rsidR="0019258D" w:rsidRDefault="0019258D" w:rsidP="00362E18">
            <w:pPr>
              <w:pStyle w:val="af9"/>
              <w:jc w:val="both"/>
            </w:pPr>
            <w:r>
              <w:t xml:space="preserve">- </w:t>
            </w:r>
            <w:r w:rsidRPr="00D421FA">
              <w:t>Какие особенности обучающихся необходимо учитывать для организации обучения, воспитания и развития школьников?</w:t>
            </w:r>
          </w:p>
          <w:p w:rsidR="00007E9B" w:rsidRPr="00857B56" w:rsidRDefault="00007E9B" w:rsidP="00362E18">
            <w:pPr>
              <w:pStyle w:val="af9"/>
              <w:jc w:val="both"/>
            </w:pPr>
            <w:r w:rsidRPr="00857B56">
              <w:t>- Как бы вы поменяли содержание / структуру своего доклада, если бы целевой аудиторией слушателей были бы ученики начальной школы (учащиеся с ОВЗ и т.д.)?</w:t>
            </w:r>
          </w:p>
          <w:p w:rsidR="00007E9B" w:rsidRPr="00857B56" w:rsidRDefault="00007E9B" w:rsidP="00362E18">
            <w:pPr>
              <w:pStyle w:val="af9"/>
              <w:jc w:val="both"/>
            </w:pPr>
            <w:r w:rsidRPr="00857B56">
              <w:t>- С помощью каких приемов можно представить информацию в доступной для слушателей форме?</w:t>
            </w:r>
          </w:p>
          <w:p w:rsidR="00007E9B" w:rsidRPr="00857B56" w:rsidRDefault="00007E9B" w:rsidP="00362E18">
            <w:pPr>
              <w:pStyle w:val="af9"/>
              <w:jc w:val="both"/>
            </w:pPr>
            <w:r w:rsidRPr="00857B56">
              <w:t>- Какие технические средства можно использовать?</w:t>
            </w:r>
          </w:p>
        </w:tc>
      </w:tr>
      <w:tr w:rsidR="00007E9B" w:rsidRPr="00857B56" w:rsidTr="00362E18">
        <w:tc>
          <w:tcPr>
            <w:tcW w:w="4672" w:type="dxa"/>
            <w:shd w:val="clear" w:color="auto" w:fill="auto"/>
          </w:tcPr>
          <w:p w:rsidR="00007E9B" w:rsidRPr="00857B56" w:rsidRDefault="00007E9B" w:rsidP="00BD3D3E">
            <w:pPr>
              <w:pStyle w:val="af9"/>
            </w:pPr>
            <w:r w:rsidRPr="00857B56">
              <w:t>готовность к психолого-педагогическому сопровождению учебно-воспитательного процесса (ОПК-3);</w:t>
            </w:r>
          </w:p>
        </w:tc>
        <w:tc>
          <w:tcPr>
            <w:tcW w:w="5359" w:type="dxa"/>
            <w:shd w:val="clear" w:color="auto" w:fill="auto"/>
          </w:tcPr>
          <w:p w:rsidR="007420A5" w:rsidRDefault="00007E9B" w:rsidP="00362E18">
            <w:pPr>
              <w:widowControl w:val="0"/>
              <w:autoSpaceDE w:val="0"/>
              <w:autoSpaceDN w:val="0"/>
              <w:adjustRightInd w:val="0"/>
              <w:jc w:val="both"/>
            </w:pPr>
            <w:r w:rsidRPr="00857B56">
              <w:t xml:space="preserve">- </w:t>
            </w:r>
            <w:r w:rsidR="007420A5" w:rsidRPr="00D421FA">
              <w:t xml:space="preserve">В чем суть психолого-педагогического сопровождения учебно-воспитательного процесса? </w:t>
            </w:r>
          </w:p>
          <w:p w:rsidR="007420A5" w:rsidRPr="00D421FA" w:rsidRDefault="007420A5" w:rsidP="00362E18">
            <w:pPr>
              <w:widowControl w:val="0"/>
              <w:autoSpaceDE w:val="0"/>
              <w:autoSpaceDN w:val="0"/>
              <w:adjustRightInd w:val="0"/>
              <w:jc w:val="both"/>
            </w:pPr>
            <w:r>
              <w:t xml:space="preserve">- </w:t>
            </w:r>
            <w:r w:rsidRPr="00D421FA">
              <w:t xml:space="preserve">С помощью каких средств можно организовать психолого-педагогическое сопровождение учебно-воспитательного процесса? </w:t>
            </w:r>
          </w:p>
          <w:p w:rsidR="00007E9B" w:rsidRPr="00857B56" w:rsidRDefault="007420A5" w:rsidP="00362E18">
            <w:pPr>
              <w:pStyle w:val="af9"/>
              <w:jc w:val="both"/>
            </w:pPr>
            <w:r>
              <w:t xml:space="preserve">- </w:t>
            </w:r>
            <w:r w:rsidR="00007E9B" w:rsidRPr="00857B56">
              <w:t xml:space="preserve">Какие личностные результаты смогут достичь учащиеся при </w:t>
            </w:r>
            <w:r>
              <w:t>реализации вашей педагогической разработки</w:t>
            </w:r>
            <w:r w:rsidR="00007E9B" w:rsidRPr="00857B56">
              <w:t>?</w:t>
            </w:r>
          </w:p>
          <w:p w:rsidR="00007E9B" w:rsidRPr="00857B56" w:rsidRDefault="00007E9B" w:rsidP="00362E18">
            <w:pPr>
              <w:pStyle w:val="af9"/>
              <w:jc w:val="both"/>
            </w:pPr>
            <w:r w:rsidRPr="00857B56">
              <w:t>- Как материалы вашего исследования могут быть использованы в воспитательном процессе?</w:t>
            </w:r>
          </w:p>
        </w:tc>
      </w:tr>
      <w:tr w:rsidR="00007E9B" w:rsidRPr="00857B56" w:rsidTr="00362E18">
        <w:tc>
          <w:tcPr>
            <w:tcW w:w="4672" w:type="dxa"/>
            <w:shd w:val="clear" w:color="auto" w:fill="auto"/>
          </w:tcPr>
          <w:p w:rsidR="00007E9B" w:rsidRPr="00857B56" w:rsidRDefault="00BD3D3E" w:rsidP="00BD3D3E">
            <w:pPr>
              <w:pStyle w:val="af9"/>
            </w:pPr>
            <w:r w:rsidRPr="00362E18">
              <w:rPr>
                <w:color w:val="000000"/>
              </w:rPr>
              <w:t>владение</w:t>
            </w:r>
            <w:r w:rsidR="00007E9B" w:rsidRPr="00362E18">
              <w:rPr>
                <w:color w:val="000000"/>
              </w:rPr>
              <w:t xml:space="preserve"> основами профессиональной этики и речевой культуры (ОПК-5)</w:t>
            </w:r>
          </w:p>
        </w:tc>
        <w:tc>
          <w:tcPr>
            <w:tcW w:w="5359" w:type="dxa"/>
            <w:shd w:val="clear" w:color="auto" w:fill="auto"/>
          </w:tcPr>
          <w:p w:rsidR="00007E9B" w:rsidRPr="00857B56" w:rsidRDefault="00007E9B" w:rsidP="00362E18">
            <w:pPr>
              <w:pStyle w:val="af9"/>
              <w:jc w:val="both"/>
            </w:pPr>
            <w:r w:rsidRPr="00362E18">
              <w:rPr>
                <w:i/>
                <w:iCs/>
              </w:rPr>
              <w:t>Проверяется в процессе коммуникации обучающегося с членами ГЭК</w:t>
            </w:r>
          </w:p>
        </w:tc>
      </w:tr>
      <w:tr w:rsidR="00007E9B" w:rsidRPr="00857B56" w:rsidTr="00362E18">
        <w:tc>
          <w:tcPr>
            <w:tcW w:w="4672" w:type="dxa"/>
            <w:shd w:val="clear" w:color="auto" w:fill="auto"/>
          </w:tcPr>
          <w:p w:rsidR="00007E9B" w:rsidRPr="00857B56" w:rsidRDefault="00BD3D3E" w:rsidP="00BD3D3E">
            <w:pPr>
              <w:pStyle w:val="af9"/>
            </w:pPr>
            <w:r>
              <w:t>готовность</w:t>
            </w:r>
            <w:r w:rsidR="00007E9B" w:rsidRPr="00857B56">
              <w:t xml:space="preserve"> к обеспечению охраны жизни и здоровья обучающихся (ОПК-6).</w:t>
            </w:r>
          </w:p>
        </w:tc>
        <w:tc>
          <w:tcPr>
            <w:tcW w:w="5359" w:type="dxa"/>
            <w:shd w:val="clear" w:color="auto" w:fill="auto"/>
          </w:tcPr>
          <w:p w:rsidR="007420A5" w:rsidRPr="00D421FA" w:rsidRDefault="00007E9B" w:rsidP="00362E18">
            <w:pPr>
              <w:widowControl w:val="0"/>
              <w:autoSpaceDE w:val="0"/>
              <w:autoSpaceDN w:val="0"/>
              <w:adjustRightInd w:val="0"/>
              <w:jc w:val="both"/>
            </w:pPr>
            <w:r w:rsidRPr="00857B56">
              <w:t xml:space="preserve">- </w:t>
            </w:r>
            <w:r w:rsidR="007420A5" w:rsidRPr="00D421FA">
              <w:t>Какие  требования необходимо выполнять для обеспечения охраны жизни и здоровья обучающихся</w:t>
            </w:r>
            <w:r w:rsidR="007420A5">
              <w:t xml:space="preserve"> начальной школы</w:t>
            </w:r>
            <w:r w:rsidR="007420A5" w:rsidRPr="00D421FA">
              <w:t>?</w:t>
            </w:r>
          </w:p>
          <w:p w:rsidR="00007E9B" w:rsidRPr="00857B56" w:rsidRDefault="007420A5" w:rsidP="00362E18">
            <w:pPr>
              <w:pStyle w:val="af9"/>
              <w:jc w:val="both"/>
            </w:pPr>
            <w:r>
              <w:t xml:space="preserve">- </w:t>
            </w:r>
            <w:r w:rsidR="00007E9B" w:rsidRPr="00857B56">
              <w:t xml:space="preserve">Каковы ваши действия при организации выездных мероприятий в рамках вашего </w:t>
            </w:r>
            <w:r>
              <w:t>кружка</w:t>
            </w:r>
            <w:r w:rsidR="00007E9B" w:rsidRPr="00857B56">
              <w:t>/урока/внеклассного мероприятия</w:t>
            </w:r>
            <w:r>
              <w:t xml:space="preserve"> и пр.</w:t>
            </w:r>
            <w:r w:rsidR="00007E9B" w:rsidRPr="00857B56">
              <w:t xml:space="preserve"> с целью организации безопасности учащихся?</w:t>
            </w:r>
          </w:p>
          <w:p w:rsidR="00007E9B" w:rsidRPr="00857B56" w:rsidRDefault="00007E9B" w:rsidP="00362E18">
            <w:pPr>
              <w:pStyle w:val="af9"/>
              <w:jc w:val="both"/>
            </w:pPr>
            <w:r w:rsidRPr="00857B56">
              <w:t>- В каких нормативно-правовых актах прописаны требования к обеспечению охраны жизни и здоровья обучающихся?</w:t>
            </w:r>
          </w:p>
        </w:tc>
      </w:tr>
      <w:tr w:rsidR="00007E9B" w:rsidRPr="00857B56" w:rsidTr="00362E18">
        <w:tc>
          <w:tcPr>
            <w:tcW w:w="4672" w:type="dxa"/>
            <w:shd w:val="clear" w:color="auto" w:fill="auto"/>
          </w:tcPr>
          <w:p w:rsidR="00007E9B" w:rsidRPr="00857B56" w:rsidRDefault="00BD3D3E" w:rsidP="00BD3D3E">
            <w:pPr>
              <w:pStyle w:val="af9"/>
            </w:pPr>
            <w:r>
              <w:t>готовность</w:t>
            </w:r>
            <w:r w:rsidR="00007E9B" w:rsidRPr="00857B56">
              <w:t xml:space="preserve"> реализовывать образовательные программы по учебным предметам в соответствии с требованиями образовательных стандартов (ПК-1);</w:t>
            </w:r>
          </w:p>
        </w:tc>
        <w:tc>
          <w:tcPr>
            <w:tcW w:w="5359" w:type="dxa"/>
            <w:shd w:val="clear" w:color="auto" w:fill="auto"/>
          </w:tcPr>
          <w:p w:rsidR="007420A5" w:rsidRDefault="00007E9B" w:rsidP="00362E18">
            <w:pPr>
              <w:pStyle w:val="a4"/>
              <w:suppressAutoHyphens/>
              <w:spacing w:after="0"/>
              <w:ind w:left="0"/>
              <w:jc w:val="both"/>
            </w:pPr>
            <w:r w:rsidRPr="00857B56">
              <w:t xml:space="preserve">- </w:t>
            </w:r>
            <w:r w:rsidR="007420A5" w:rsidRPr="00D421FA">
              <w:t xml:space="preserve">Каковы подходы к  реализации образовательных программ по предмету в соответствии с требованиями образовательных стандартов? </w:t>
            </w:r>
          </w:p>
          <w:p w:rsidR="007420A5" w:rsidRPr="00D421FA" w:rsidRDefault="007420A5" w:rsidP="00362E18">
            <w:pPr>
              <w:pStyle w:val="a4"/>
              <w:suppressAutoHyphens/>
              <w:spacing w:after="0"/>
              <w:ind w:left="0"/>
              <w:jc w:val="both"/>
            </w:pPr>
            <w:r>
              <w:t xml:space="preserve">- </w:t>
            </w:r>
            <w:r w:rsidRPr="00D421FA">
              <w:t>Какие рекомендации Вы можете предложить для реализации образовательных программ по программам начальной школы?</w:t>
            </w:r>
          </w:p>
          <w:p w:rsidR="00007E9B" w:rsidRPr="00857B56" w:rsidRDefault="007420A5" w:rsidP="00362E18">
            <w:pPr>
              <w:pStyle w:val="af9"/>
              <w:jc w:val="both"/>
            </w:pPr>
            <w:r>
              <w:t xml:space="preserve">- </w:t>
            </w:r>
            <w:r w:rsidR="00007E9B" w:rsidRPr="00857B56">
              <w:t xml:space="preserve">Какие предметные, метапредметные, личностные результаты </w:t>
            </w:r>
            <w:r>
              <w:t>м</w:t>
            </w:r>
            <w:r w:rsidR="00007E9B" w:rsidRPr="00857B56">
              <w:t>ожно формировать, используя материалы вашего исследования?</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использовать современные методы и технологии обучения и диагностики (ПК-2);</w:t>
            </w:r>
          </w:p>
        </w:tc>
        <w:tc>
          <w:tcPr>
            <w:tcW w:w="5359" w:type="dxa"/>
            <w:shd w:val="clear" w:color="auto" w:fill="auto"/>
          </w:tcPr>
          <w:p w:rsidR="007420A5" w:rsidRDefault="00007E9B" w:rsidP="00362E18">
            <w:pPr>
              <w:pStyle w:val="a4"/>
              <w:spacing w:after="0"/>
              <w:ind w:left="0"/>
              <w:jc w:val="both"/>
            </w:pPr>
            <w:r w:rsidRPr="00857B56">
              <w:t xml:space="preserve">- </w:t>
            </w:r>
            <w:r w:rsidR="007420A5" w:rsidRPr="00D421FA">
              <w:t xml:space="preserve">Какие современные методы и технологии обучения/диагностики будут эффективны в образовательном процессе с младшими школьниками? </w:t>
            </w:r>
          </w:p>
          <w:p w:rsidR="007420A5" w:rsidRPr="00D421FA" w:rsidRDefault="007420A5" w:rsidP="00362E18">
            <w:pPr>
              <w:pStyle w:val="a4"/>
              <w:spacing w:after="0"/>
              <w:ind w:left="0"/>
              <w:jc w:val="both"/>
            </w:pPr>
            <w:r>
              <w:t xml:space="preserve">- </w:t>
            </w:r>
            <w:r w:rsidRPr="00D421FA">
              <w:t>При реализации каких методов и технологии обучения/диагностики Вы испытывали затруднения?</w:t>
            </w:r>
          </w:p>
          <w:p w:rsidR="007420A5" w:rsidRDefault="007420A5" w:rsidP="00362E18">
            <w:pPr>
              <w:pStyle w:val="af9"/>
              <w:jc w:val="both"/>
            </w:pPr>
            <w:r>
              <w:t xml:space="preserve">- </w:t>
            </w:r>
            <w:r w:rsidR="00007E9B" w:rsidRPr="00857B56">
              <w:t xml:space="preserve">Какие методики, технологии и приемы обучения, на ваш взгляд, наиболее эффективны при изучении темы </w:t>
            </w:r>
            <w:r>
              <w:t>(тем) в рамках вашей педагогической разработки?</w:t>
            </w:r>
          </w:p>
          <w:p w:rsidR="00007E9B" w:rsidRPr="00857B56" w:rsidRDefault="00007E9B" w:rsidP="00362E18">
            <w:pPr>
              <w:pStyle w:val="af9"/>
              <w:jc w:val="both"/>
            </w:pPr>
            <w:r w:rsidRPr="00857B56">
              <w:t>- Каким образом материалы вашего исследования могут быть использованы в рамках технологии развития критического мышления у обучающихся/ технологии решения изобретательских задач/технологии проблемного обучения?</w:t>
            </w:r>
          </w:p>
          <w:p w:rsidR="00007E9B" w:rsidRPr="00857B56" w:rsidRDefault="00007E9B" w:rsidP="00362E18">
            <w:pPr>
              <w:pStyle w:val="af9"/>
              <w:jc w:val="both"/>
            </w:pPr>
            <w:r w:rsidRPr="00857B56">
              <w:t>- Какие сюжеты вашего исследования включены в диагностические и контрольно-измерительные материалы ВПР?</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решать задачи воспитания и духовно-нравственного развития обучающихся в учебной и внеучебной деятельности (ПК-3);</w:t>
            </w:r>
          </w:p>
        </w:tc>
        <w:tc>
          <w:tcPr>
            <w:tcW w:w="5359" w:type="dxa"/>
            <w:shd w:val="clear" w:color="auto" w:fill="auto"/>
          </w:tcPr>
          <w:p w:rsidR="007420A5" w:rsidRDefault="00007E9B" w:rsidP="00362E18">
            <w:pPr>
              <w:pStyle w:val="a4"/>
              <w:suppressAutoHyphens/>
              <w:spacing w:after="0"/>
              <w:ind w:left="0"/>
              <w:jc w:val="both"/>
            </w:pPr>
            <w:r w:rsidRPr="00857B56">
              <w:t xml:space="preserve">- </w:t>
            </w:r>
            <w:r w:rsidR="007420A5" w:rsidRPr="00D421FA">
              <w:t xml:space="preserve">В чем суть понятия «духовно нравственное развитие»? </w:t>
            </w:r>
          </w:p>
          <w:p w:rsidR="007420A5" w:rsidRDefault="007420A5" w:rsidP="00362E18">
            <w:pPr>
              <w:pStyle w:val="a4"/>
              <w:suppressAutoHyphens/>
              <w:spacing w:after="0"/>
              <w:ind w:left="0"/>
              <w:jc w:val="both"/>
            </w:pPr>
            <w:r>
              <w:t xml:space="preserve">- </w:t>
            </w:r>
            <w:r w:rsidRPr="00D421FA">
              <w:t xml:space="preserve">Каковы задачи воспитания и духовно-нравственного развития </w:t>
            </w:r>
            <w:r>
              <w:t>младших школьников</w:t>
            </w:r>
            <w:r w:rsidRPr="00D421FA">
              <w:t xml:space="preserve"> в учебной и внеучебной деятельности? </w:t>
            </w:r>
          </w:p>
          <w:p w:rsidR="007420A5" w:rsidRDefault="007420A5" w:rsidP="00362E18">
            <w:pPr>
              <w:pStyle w:val="a4"/>
              <w:suppressAutoHyphens/>
              <w:spacing w:after="0"/>
              <w:ind w:left="0"/>
              <w:jc w:val="both"/>
            </w:pPr>
            <w:r>
              <w:t xml:space="preserve">- </w:t>
            </w:r>
            <w:r w:rsidRPr="00D421FA">
              <w:t>Какими средствами можно решать задачи воспитания и духовно-нравственного развития обучающихся в учебной и внеучебной деятельности?</w:t>
            </w:r>
          </w:p>
          <w:p w:rsidR="00007E9B" w:rsidRPr="00857B56" w:rsidRDefault="007420A5" w:rsidP="00362E18">
            <w:pPr>
              <w:pStyle w:val="a4"/>
              <w:suppressAutoHyphens/>
              <w:spacing w:after="0"/>
              <w:ind w:left="0"/>
              <w:jc w:val="both"/>
            </w:pPr>
            <w:r>
              <w:t xml:space="preserve">- </w:t>
            </w:r>
            <w:r w:rsidR="00007E9B" w:rsidRPr="00857B56">
              <w:t>Назовите сюжеты вашего исследования, которые могут быть использованы для организации духовно-нравственного воспитания учащихся</w:t>
            </w:r>
            <w:r>
              <w:t xml:space="preserve"> в учебной и</w:t>
            </w:r>
            <w:r w:rsidR="00007E9B" w:rsidRPr="00857B56">
              <w:t xml:space="preserve"> внеучебной деятельности?</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tc>
        <w:tc>
          <w:tcPr>
            <w:tcW w:w="5359" w:type="dxa"/>
            <w:shd w:val="clear" w:color="auto" w:fill="auto"/>
          </w:tcPr>
          <w:p w:rsidR="007420A5" w:rsidRDefault="00007E9B" w:rsidP="00362E18">
            <w:pPr>
              <w:pStyle w:val="a4"/>
              <w:suppressAutoHyphens/>
              <w:spacing w:after="0"/>
              <w:ind w:left="0"/>
              <w:jc w:val="both"/>
            </w:pPr>
            <w:r w:rsidRPr="00857B56">
              <w:t>-</w:t>
            </w:r>
            <w:r w:rsidR="007420A5" w:rsidRPr="00D421FA">
              <w:t xml:space="preserve"> Чем обусловлена специфика личностных и метапредметных результатов обучения в программах разных предметов? </w:t>
            </w:r>
          </w:p>
          <w:p w:rsidR="007420A5" w:rsidRDefault="007420A5" w:rsidP="00362E18">
            <w:pPr>
              <w:pStyle w:val="a4"/>
              <w:suppressAutoHyphens/>
              <w:spacing w:after="0"/>
              <w:ind w:left="0"/>
              <w:jc w:val="both"/>
            </w:pPr>
            <w:r>
              <w:t xml:space="preserve">- </w:t>
            </w:r>
            <w:r w:rsidRPr="00D421FA">
              <w:t xml:space="preserve">Как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w:t>
            </w:r>
          </w:p>
          <w:p w:rsidR="00D20EDB" w:rsidRDefault="007420A5" w:rsidP="00362E18">
            <w:pPr>
              <w:pStyle w:val="a4"/>
              <w:suppressAutoHyphens/>
              <w:spacing w:after="0"/>
              <w:ind w:left="0"/>
              <w:jc w:val="both"/>
            </w:pPr>
            <w:r>
              <w:t xml:space="preserve">- </w:t>
            </w:r>
            <w:r w:rsidRPr="00D421FA">
              <w:t>Какие средства предмет</w:t>
            </w:r>
            <w:r>
              <w:t>ов начальной школы</w:t>
            </w:r>
            <w:r w:rsidRPr="00D421FA">
              <w:t xml:space="preserve"> можно использовать для достижения личностных, метапредметных и предметных результатов обучения?  </w:t>
            </w:r>
          </w:p>
          <w:p w:rsidR="007420A5" w:rsidRPr="00D421FA" w:rsidRDefault="00D20EDB" w:rsidP="00362E18">
            <w:pPr>
              <w:pStyle w:val="a4"/>
              <w:suppressAutoHyphens/>
              <w:spacing w:after="0"/>
              <w:ind w:left="0"/>
              <w:jc w:val="both"/>
            </w:pPr>
            <w:r>
              <w:t xml:space="preserve">- </w:t>
            </w:r>
            <w:r w:rsidR="007420A5" w:rsidRPr="00D421FA">
              <w:t>В чем суть понятия «образовательная среда»?</w:t>
            </w:r>
          </w:p>
          <w:p w:rsidR="00007E9B" w:rsidRPr="00857B56" w:rsidRDefault="00BA3FD0" w:rsidP="00362E18">
            <w:pPr>
              <w:pStyle w:val="af9"/>
              <w:jc w:val="both"/>
            </w:pPr>
            <w:r>
              <w:t>-</w:t>
            </w:r>
            <w:r w:rsidR="00007E9B" w:rsidRPr="00857B56">
              <w:t xml:space="preserve"> Возможно, ли интегрировать результаты вашего исследования в образовательную среду организации?</w:t>
            </w:r>
          </w:p>
          <w:p w:rsidR="00007E9B" w:rsidRPr="00857B56" w:rsidRDefault="00007E9B" w:rsidP="00362E18">
            <w:pPr>
              <w:pStyle w:val="af9"/>
              <w:jc w:val="both"/>
            </w:pPr>
            <w:r w:rsidRPr="00857B56">
              <w:t>- Возможно ли формирование в рамках проблемы вашего исследования творческого коллектива учащихся (кружка, объединения)?</w:t>
            </w:r>
          </w:p>
          <w:p w:rsidR="00007E9B" w:rsidRPr="00857B56" w:rsidRDefault="00007E9B" w:rsidP="00362E18">
            <w:pPr>
              <w:pStyle w:val="af9"/>
              <w:jc w:val="both"/>
            </w:pPr>
            <w:r w:rsidRPr="00857B56">
              <w:t xml:space="preserve">- Какие формы активности вы могли бы предложить </w:t>
            </w:r>
            <w:r w:rsidR="00BA3FD0">
              <w:t>младшим школьникам</w:t>
            </w:r>
            <w:r w:rsidRPr="00857B56">
              <w:t>?</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осуществлять педагогическое сопровождение социализации и профессионального самоопределения обучающихся (ПК-5);</w:t>
            </w:r>
          </w:p>
        </w:tc>
        <w:tc>
          <w:tcPr>
            <w:tcW w:w="5359" w:type="dxa"/>
            <w:shd w:val="clear" w:color="auto" w:fill="auto"/>
          </w:tcPr>
          <w:p w:rsidR="00BA3FD0" w:rsidRDefault="00007E9B" w:rsidP="00362E18">
            <w:pPr>
              <w:pStyle w:val="af9"/>
              <w:jc w:val="both"/>
            </w:pPr>
            <w:r w:rsidRPr="00857B56">
              <w:t xml:space="preserve">- </w:t>
            </w:r>
            <w:r w:rsidR="00BA3FD0" w:rsidRPr="00D421FA">
              <w:t>Какие средства может использовать учитель начальных классов, чтобы  осуществлять педагогическое сопровождение социализации и профессионального самоопределения обучающихся?</w:t>
            </w:r>
          </w:p>
          <w:p w:rsidR="00007E9B" w:rsidRPr="00857B56" w:rsidRDefault="00BA3FD0" w:rsidP="00362E18">
            <w:pPr>
              <w:pStyle w:val="af9"/>
              <w:jc w:val="both"/>
            </w:pPr>
            <w:r>
              <w:t xml:space="preserve">- </w:t>
            </w:r>
            <w:r w:rsidR="00007E9B" w:rsidRPr="00857B56">
              <w:t xml:space="preserve">Как в рамках педагогического компонента вашего исследования осуществить педагогическое сопровождение  социализации обучающихся?  </w:t>
            </w:r>
          </w:p>
          <w:p w:rsidR="00007E9B" w:rsidRPr="00857B56" w:rsidRDefault="00007E9B" w:rsidP="00362E18">
            <w:pPr>
              <w:pStyle w:val="af9"/>
              <w:jc w:val="both"/>
            </w:pPr>
            <w:r w:rsidRPr="00857B56">
              <w:t xml:space="preserve">- Возможно, ли использовать результаты вашего исследования в профориентационной деятельности </w:t>
            </w:r>
            <w:r w:rsidR="00BA3FD0">
              <w:t xml:space="preserve">младших </w:t>
            </w:r>
            <w:r w:rsidRPr="00857B56">
              <w:t>школьников?</w:t>
            </w:r>
          </w:p>
        </w:tc>
      </w:tr>
      <w:tr w:rsidR="00007E9B" w:rsidRPr="00857B56" w:rsidTr="00362E18">
        <w:tc>
          <w:tcPr>
            <w:tcW w:w="4672" w:type="dxa"/>
            <w:shd w:val="clear" w:color="auto" w:fill="auto"/>
          </w:tcPr>
          <w:p w:rsidR="00007E9B" w:rsidRPr="00362E18" w:rsidRDefault="00BD3D3E" w:rsidP="00BD3D3E">
            <w:pPr>
              <w:pStyle w:val="af9"/>
              <w:rPr>
                <w:highlight w:val="yellow"/>
              </w:rPr>
            </w:pPr>
            <w:r w:rsidRPr="00362E18">
              <w:rPr>
                <w:color w:val="000000"/>
              </w:rPr>
              <w:t>готовность</w:t>
            </w:r>
            <w:r w:rsidR="00007E9B" w:rsidRPr="00362E18">
              <w:rPr>
                <w:color w:val="000000"/>
              </w:rPr>
              <w:t xml:space="preserve"> к взаимодействию с участниками образовательного процесса (ПК-6)</w:t>
            </w:r>
          </w:p>
        </w:tc>
        <w:tc>
          <w:tcPr>
            <w:tcW w:w="5359" w:type="dxa"/>
            <w:shd w:val="clear" w:color="auto" w:fill="auto"/>
          </w:tcPr>
          <w:p w:rsidR="00007E9B" w:rsidRPr="00857B56" w:rsidRDefault="00007E9B" w:rsidP="00362E18">
            <w:pPr>
              <w:pStyle w:val="af9"/>
              <w:jc w:val="both"/>
            </w:pPr>
            <w:r w:rsidRPr="00362E18">
              <w:rPr>
                <w:i/>
                <w:iCs/>
              </w:rPr>
              <w:t>Проверяется в процессе коммуникации обучающегося с членами ГЭК</w:t>
            </w:r>
          </w:p>
        </w:tc>
      </w:tr>
      <w:tr w:rsidR="00007E9B" w:rsidRPr="00857B56" w:rsidTr="00362E18">
        <w:tc>
          <w:tcPr>
            <w:tcW w:w="4672" w:type="dxa"/>
            <w:shd w:val="clear" w:color="auto" w:fill="auto"/>
          </w:tcPr>
          <w:p w:rsidR="00007E9B" w:rsidRPr="00857B56" w:rsidRDefault="00BD3D3E" w:rsidP="00BD3D3E">
            <w:pPr>
              <w:pStyle w:val="af9"/>
            </w:pPr>
            <w:r>
              <w:t>способность</w:t>
            </w:r>
            <w:r w:rsidR="00007E9B" w:rsidRPr="00857B56">
              <w:t xml:space="preserve"> организовывать сотрудничество обучающихся, поддерживать активность и инициативность, самостоятельность обучающихся, развивать творческие способности (ПК-7);</w:t>
            </w:r>
          </w:p>
        </w:tc>
        <w:tc>
          <w:tcPr>
            <w:tcW w:w="5359" w:type="dxa"/>
            <w:shd w:val="clear" w:color="auto" w:fill="auto"/>
          </w:tcPr>
          <w:p w:rsidR="00BA3FD0" w:rsidRDefault="00007E9B" w:rsidP="00362E18">
            <w:pPr>
              <w:pStyle w:val="af9"/>
              <w:jc w:val="both"/>
            </w:pPr>
            <w:r w:rsidRPr="00857B56">
              <w:t xml:space="preserve">- </w:t>
            </w:r>
            <w:r w:rsidR="00BA3FD0" w:rsidRPr="00D421FA">
              <w:t>Какие методы и технологии позволяют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BA3FD0" w:rsidRDefault="00BA3FD0" w:rsidP="00362E18">
            <w:pPr>
              <w:pStyle w:val="af9"/>
              <w:jc w:val="both"/>
            </w:pPr>
            <w:r>
              <w:t xml:space="preserve">- </w:t>
            </w:r>
            <w:r w:rsidR="00007E9B" w:rsidRPr="00857B56">
              <w:t xml:space="preserve">Каким образом в рамках реализации педагогической составляющей вашего исследования можно организовать сотрудничество обучающих? </w:t>
            </w:r>
          </w:p>
          <w:p w:rsidR="00007E9B" w:rsidRPr="00857B56" w:rsidRDefault="00BA3FD0" w:rsidP="00362E18">
            <w:pPr>
              <w:pStyle w:val="af9"/>
              <w:jc w:val="both"/>
            </w:pPr>
            <w:r>
              <w:t xml:space="preserve">- </w:t>
            </w:r>
            <w:r w:rsidR="00007E9B" w:rsidRPr="00857B56">
              <w:t>Как через организацию сотрудничества обучающихся развивать инициативность, самостоятельность и творческие способности?</w:t>
            </w:r>
          </w:p>
          <w:p w:rsidR="00007E9B" w:rsidRPr="00857B56" w:rsidRDefault="00007E9B" w:rsidP="00362E18">
            <w:pPr>
              <w:pStyle w:val="af9"/>
              <w:jc w:val="both"/>
            </w:pPr>
            <w:r w:rsidRPr="00857B56">
              <w:t xml:space="preserve">- Возможно ли использовать материалы вашего исследования для организации проектной деятельности </w:t>
            </w:r>
            <w:r w:rsidR="00BA3FD0">
              <w:t xml:space="preserve">младших </w:t>
            </w:r>
            <w:r w:rsidRPr="00857B56">
              <w:t>школьников?</w:t>
            </w:r>
          </w:p>
        </w:tc>
      </w:tr>
      <w:tr w:rsidR="00007E9B" w:rsidRPr="00857B56" w:rsidTr="00362E18">
        <w:tc>
          <w:tcPr>
            <w:tcW w:w="4672" w:type="dxa"/>
            <w:shd w:val="clear" w:color="auto" w:fill="auto"/>
          </w:tcPr>
          <w:p w:rsidR="00007E9B" w:rsidRPr="00BD3D3E" w:rsidRDefault="00BD3D3E" w:rsidP="00BD3D3E">
            <w:pPr>
              <w:pStyle w:val="af9"/>
            </w:pPr>
            <w:r w:rsidRPr="00BD3D3E">
              <w:t xml:space="preserve">способность руководить учебно-исследовательской деятельностью обучающихся </w:t>
            </w:r>
            <w:r>
              <w:t>(</w:t>
            </w:r>
            <w:r w:rsidRPr="00BD3D3E">
              <w:t>ПК-12</w:t>
            </w:r>
            <w:r>
              <w:t>);</w:t>
            </w:r>
          </w:p>
        </w:tc>
        <w:tc>
          <w:tcPr>
            <w:tcW w:w="5359" w:type="dxa"/>
            <w:shd w:val="clear" w:color="auto" w:fill="auto"/>
          </w:tcPr>
          <w:p w:rsidR="00BA3FD0" w:rsidRDefault="00007E9B" w:rsidP="00362E18">
            <w:pPr>
              <w:pStyle w:val="a4"/>
              <w:suppressAutoHyphens/>
              <w:spacing w:after="0"/>
              <w:ind w:left="0"/>
              <w:jc w:val="both"/>
            </w:pPr>
            <w:r w:rsidRPr="00857B56">
              <w:t xml:space="preserve">- </w:t>
            </w:r>
            <w:r w:rsidR="00BA3FD0" w:rsidRPr="00D421FA">
              <w:t xml:space="preserve">Какие приемы организации и руководства  учебно-исследовательской деятельностью обучающихся наиболее эффективны в начальной школе? </w:t>
            </w:r>
          </w:p>
          <w:p w:rsidR="00BA3FD0" w:rsidRPr="00D421FA" w:rsidRDefault="00BA3FD0" w:rsidP="00362E18">
            <w:pPr>
              <w:pStyle w:val="a4"/>
              <w:suppressAutoHyphens/>
              <w:spacing w:after="0"/>
              <w:ind w:left="0"/>
              <w:jc w:val="both"/>
            </w:pPr>
            <w:r>
              <w:t xml:space="preserve">- </w:t>
            </w:r>
            <w:r w:rsidRPr="00D421FA">
              <w:t>На что направлена учебно-исследовательская деятельность обучающихся в начальной школе?</w:t>
            </w:r>
          </w:p>
          <w:p w:rsidR="00007E9B" w:rsidRPr="00857B56" w:rsidRDefault="00BA3FD0" w:rsidP="00362E18">
            <w:pPr>
              <w:pStyle w:val="af9"/>
              <w:jc w:val="both"/>
            </w:pPr>
            <w:r>
              <w:t xml:space="preserve">- </w:t>
            </w:r>
            <w:r w:rsidR="00007E9B" w:rsidRPr="00857B56">
              <w:t>Существуют ли в рамках проблемы вашего исследования острые вопросы (риски), требующие учета социальных, этноконфессиональных и культурных различи</w:t>
            </w:r>
            <w:r>
              <w:t>й</w:t>
            </w:r>
            <w:r w:rsidR="00007E9B" w:rsidRPr="00857B56">
              <w:t>?</w:t>
            </w:r>
          </w:p>
          <w:p w:rsidR="00007E9B" w:rsidRPr="00857B56" w:rsidRDefault="00007E9B" w:rsidP="00362E18">
            <w:pPr>
              <w:pStyle w:val="af9"/>
              <w:jc w:val="both"/>
            </w:pPr>
            <w:r w:rsidRPr="00857B56">
              <w:t xml:space="preserve">- Каким образом они должны быть учтены при организации вами учебно-воспитательного процесса в </w:t>
            </w:r>
            <w:r w:rsidR="00BA3FD0">
              <w:t xml:space="preserve">начальной </w:t>
            </w:r>
            <w:r w:rsidRPr="00857B56">
              <w:t>школе?</w:t>
            </w:r>
          </w:p>
          <w:p w:rsidR="00007E9B" w:rsidRPr="00857B56" w:rsidRDefault="00007E9B" w:rsidP="00362E18">
            <w:pPr>
              <w:pStyle w:val="af9"/>
              <w:jc w:val="both"/>
            </w:pPr>
            <w:r w:rsidRPr="00857B56">
              <w:t>- Какие образом в рамках темы вашего исследования</w:t>
            </w:r>
            <w:r w:rsidR="00BA3FD0">
              <w:t>,</w:t>
            </w:r>
            <w:r w:rsidRPr="00857B56">
              <w:t xml:space="preserve"> возможно формировать культурные потребности учащихся </w:t>
            </w:r>
            <w:r w:rsidR="00BA3FD0">
              <w:t>младшего школьного возраста</w:t>
            </w:r>
            <w:r w:rsidRPr="00857B56">
              <w:t>?</w:t>
            </w:r>
          </w:p>
        </w:tc>
      </w:tr>
      <w:tr w:rsidR="00007E9B" w:rsidRPr="00857B56" w:rsidTr="00362E18">
        <w:trPr>
          <w:trHeight w:val="891"/>
        </w:trPr>
        <w:tc>
          <w:tcPr>
            <w:tcW w:w="4672" w:type="dxa"/>
            <w:shd w:val="clear" w:color="auto" w:fill="auto"/>
          </w:tcPr>
          <w:p w:rsidR="00007E9B" w:rsidRPr="00857B56" w:rsidRDefault="0023321E" w:rsidP="0023321E">
            <w:r w:rsidRPr="00A603CA">
              <w:t xml:space="preserve">способность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 </w:t>
            </w:r>
            <w:r>
              <w:t>(</w:t>
            </w:r>
            <w:r w:rsidRPr="00A603CA">
              <w:t>СК-2</w:t>
            </w:r>
            <w:r>
              <w:t>);</w:t>
            </w:r>
          </w:p>
        </w:tc>
        <w:tc>
          <w:tcPr>
            <w:tcW w:w="5359" w:type="dxa"/>
            <w:shd w:val="clear" w:color="auto" w:fill="auto"/>
          </w:tcPr>
          <w:p w:rsidR="00BA3FD0" w:rsidRDefault="00BA3FD0" w:rsidP="00362E18">
            <w:pPr>
              <w:jc w:val="both"/>
            </w:pPr>
            <w:r>
              <w:t xml:space="preserve">- </w:t>
            </w:r>
            <w:r w:rsidRPr="00D421FA">
              <w:t>Какие  современные компьютерные технологии  вы использовали для разработки ЭОР в рамках выпускного исследования?</w:t>
            </w:r>
          </w:p>
          <w:p w:rsidR="00007E9B" w:rsidRPr="00857B56" w:rsidRDefault="00BA3FD0" w:rsidP="00362E18">
            <w:pPr>
              <w:jc w:val="both"/>
            </w:pPr>
            <w:r>
              <w:t>- Какие трудности у вас возникли при решении практической задачи – создание ЭОР по материалам своей разработки?</w:t>
            </w:r>
          </w:p>
        </w:tc>
      </w:tr>
      <w:tr w:rsidR="0023321E" w:rsidRPr="00857B56" w:rsidTr="00362E18">
        <w:trPr>
          <w:trHeight w:val="891"/>
        </w:trPr>
        <w:tc>
          <w:tcPr>
            <w:tcW w:w="4672" w:type="dxa"/>
            <w:shd w:val="clear" w:color="auto" w:fill="auto"/>
          </w:tcPr>
          <w:p w:rsidR="0023321E" w:rsidRPr="00A603CA" w:rsidRDefault="0023321E" w:rsidP="0023321E">
            <w:r w:rsidRPr="00A603CA">
              <w:t xml:space="preserve">способность использовать современные информационные и коммуникационные технологии для создания, формирования и администрирования электронных образовательных ресурсов </w:t>
            </w:r>
            <w:r>
              <w:t>(</w:t>
            </w:r>
            <w:r w:rsidRPr="00A603CA">
              <w:t>СК-6</w:t>
            </w:r>
            <w:r>
              <w:t>);</w:t>
            </w:r>
          </w:p>
        </w:tc>
        <w:tc>
          <w:tcPr>
            <w:tcW w:w="5359" w:type="dxa"/>
            <w:shd w:val="clear" w:color="auto" w:fill="auto"/>
          </w:tcPr>
          <w:p w:rsidR="00BA3FD0" w:rsidRPr="00D421FA" w:rsidRDefault="00BA3FD0" w:rsidP="00362E18">
            <w:pPr>
              <w:jc w:val="both"/>
            </w:pPr>
            <w:r>
              <w:t xml:space="preserve">- </w:t>
            </w:r>
            <w:r w:rsidRPr="00D421FA">
              <w:t>Какие современные информационные и коммуникационные технологии были использованы для создания электронного образовательного ресурса?</w:t>
            </w:r>
          </w:p>
          <w:p w:rsidR="0023321E" w:rsidRPr="00857B56" w:rsidRDefault="00BA3FD0" w:rsidP="0023321E">
            <w:r>
              <w:t>- В чем особенности использования, разработанного вами ЭОР, в учебно-воспитательном процессе начальной школы?</w:t>
            </w:r>
          </w:p>
        </w:tc>
      </w:tr>
      <w:tr w:rsidR="0023321E" w:rsidRPr="00857B56" w:rsidTr="00362E18">
        <w:trPr>
          <w:trHeight w:val="891"/>
        </w:trPr>
        <w:tc>
          <w:tcPr>
            <w:tcW w:w="4672" w:type="dxa"/>
            <w:shd w:val="clear" w:color="auto" w:fill="auto"/>
          </w:tcPr>
          <w:p w:rsidR="0023321E" w:rsidRPr="00656207" w:rsidRDefault="0023321E" w:rsidP="00362E18">
            <w:pPr>
              <w:jc w:val="both"/>
            </w:pPr>
            <w:r w:rsidRPr="00A603CA">
              <w:t xml:space="preserve">умение анализировать и проводить квалифицированную экспертную оценку качества электронных образовательных ресурсов и программно-технологического обеспечения для их внедрения в учебно-образовательный процесс </w:t>
            </w:r>
            <w:r>
              <w:t>(</w:t>
            </w:r>
            <w:r w:rsidRPr="00A603CA">
              <w:t>СК-7</w:t>
            </w:r>
            <w:r>
              <w:t>).</w:t>
            </w:r>
          </w:p>
          <w:p w:rsidR="0023321E" w:rsidRPr="00A603CA" w:rsidRDefault="0023321E" w:rsidP="00362E18">
            <w:pPr>
              <w:ind w:firstLine="283"/>
              <w:jc w:val="both"/>
            </w:pPr>
          </w:p>
        </w:tc>
        <w:tc>
          <w:tcPr>
            <w:tcW w:w="5359" w:type="dxa"/>
            <w:shd w:val="clear" w:color="auto" w:fill="auto"/>
          </w:tcPr>
          <w:p w:rsidR="00BA3FD0" w:rsidRDefault="00BA3FD0" w:rsidP="00362E18">
            <w:pPr>
              <w:jc w:val="both"/>
            </w:pPr>
            <w:r>
              <w:t xml:space="preserve">- </w:t>
            </w:r>
            <w:r w:rsidRPr="00D421FA">
              <w:t>Какие профессиональные умения из области информатики необходимы для  осуществления квалифицированной экспертной оценки качества электронных образовательных ресурсов и программно-технологического обеспечения для их внедрения в учебно-образовательный процесс начальной школы?</w:t>
            </w:r>
          </w:p>
          <w:p w:rsidR="00BA3FD0" w:rsidRDefault="00BA3FD0" w:rsidP="00362E18">
            <w:pPr>
              <w:jc w:val="both"/>
            </w:pPr>
            <w:r>
              <w:t>- Каким требованиям должны удовлетворять ЭОР для младших школьников?</w:t>
            </w:r>
          </w:p>
          <w:p w:rsidR="00BA3FD0" w:rsidRPr="00D421FA" w:rsidRDefault="00BA3FD0" w:rsidP="00362E18">
            <w:pPr>
              <w:jc w:val="both"/>
            </w:pPr>
            <w:r>
              <w:t>- Какими принципами вы руководствовались при разработке ЭОР в рамках своего исследования?</w:t>
            </w:r>
          </w:p>
          <w:p w:rsidR="0023321E" w:rsidRPr="00857B56" w:rsidRDefault="0023321E" w:rsidP="0023321E"/>
        </w:tc>
      </w:tr>
    </w:tbl>
    <w:p w:rsidR="00007E9B" w:rsidRPr="00857B56" w:rsidRDefault="00007E9B" w:rsidP="00007E9B"/>
    <w:p w:rsidR="00007E9B" w:rsidRDefault="00007E9B" w:rsidP="00214AD1"/>
    <w:p w:rsidR="00007E9B" w:rsidRDefault="00007E9B" w:rsidP="00214AD1"/>
    <w:p w:rsidR="00007E9B" w:rsidRDefault="00007E9B" w:rsidP="00214AD1"/>
    <w:p w:rsidR="00007E9B" w:rsidRDefault="00007E9B" w:rsidP="00214AD1"/>
    <w:p w:rsidR="00007E9B" w:rsidRDefault="00007E9B"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A67E57" w:rsidRDefault="00A67E57" w:rsidP="00214AD1"/>
    <w:p w:rsidR="0019590A" w:rsidRDefault="0019590A" w:rsidP="00214AD1"/>
    <w:p w:rsidR="0019590A" w:rsidRDefault="0019590A" w:rsidP="00214AD1"/>
    <w:p w:rsidR="0019590A" w:rsidRDefault="0019590A" w:rsidP="00214AD1"/>
    <w:p w:rsidR="0019590A" w:rsidRDefault="0019590A" w:rsidP="00214AD1"/>
    <w:p w:rsidR="0019590A" w:rsidRDefault="0019590A" w:rsidP="00214AD1"/>
    <w:p w:rsidR="0019590A" w:rsidRDefault="0019590A" w:rsidP="00214AD1"/>
    <w:p w:rsidR="0019590A" w:rsidRDefault="0019590A" w:rsidP="00214AD1"/>
    <w:p w:rsidR="00A67E57" w:rsidRDefault="00A67E57" w:rsidP="00214AD1"/>
    <w:p w:rsidR="00007E9B" w:rsidRPr="00A67E57" w:rsidRDefault="00A67E57" w:rsidP="00A67E57">
      <w:pPr>
        <w:jc w:val="right"/>
        <w:rPr>
          <w:b/>
        </w:rPr>
      </w:pPr>
      <w:r>
        <w:rPr>
          <w:b/>
        </w:rPr>
        <w:t>П</w:t>
      </w:r>
      <w:r w:rsidR="00606037">
        <w:rPr>
          <w:b/>
        </w:rPr>
        <w:t>р</w:t>
      </w:r>
      <w:r>
        <w:rPr>
          <w:b/>
        </w:rPr>
        <w:t>иложение 3</w:t>
      </w:r>
    </w:p>
    <w:p w:rsidR="00AA3D62" w:rsidRPr="00AA3D62" w:rsidRDefault="00AA3D62" w:rsidP="00104738">
      <w:pPr>
        <w:pStyle w:val="2"/>
        <w:spacing w:before="0" w:after="0"/>
        <w:jc w:val="right"/>
        <w:rPr>
          <w:rFonts w:ascii="Times New Roman" w:hAnsi="Times New Roman" w:cs="Times New Roman"/>
          <w:sz w:val="22"/>
          <w:szCs w:val="22"/>
        </w:rPr>
      </w:pPr>
      <w:r w:rsidRPr="00AA3D62">
        <w:rPr>
          <w:rFonts w:ascii="Times New Roman" w:hAnsi="Times New Roman" w:cs="Times New Roman"/>
          <w:sz w:val="22"/>
          <w:szCs w:val="22"/>
        </w:rPr>
        <w:t>Форма заявления-заказа организации (предприятия, учреждения, фирмы) на разработку ВКР</w:t>
      </w:r>
    </w:p>
    <w:p w:rsidR="00AA3D62" w:rsidRPr="00AA3D62" w:rsidRDefault="00AA3D62" w:rsidP="00AA3D62">
      <w:pPr>
        <w:jc w:val="right"/>
        <w:rPr>
          <w:b/>
        </w:rPr>
      </w:pPr>
    </w:p>
    <w:tbl>
      <w:tblPr>
        <w:tblW w:w="9777" w:type="dxa"/>
        <w:tblInd w:w="-8" w:type="dxa"/>
        <w:tblCellMar>
          <w:top w:w="160" w:type="dxa"/>
          <w:left w:w="57" w:type="dxa"/>
          <w:right w:w="202" w:type="dxa"/>
        </w:tblCellMar>
        <w:tblLook w:val="00A0" w:firstRow="1" w:lastRow="0" w:firstColumn="1" w:lastColumn="0" w:noHBand="0" w:noVBand="0"/>
      </w:tblPr>
      <w:tblGrid>
        <w:gridCol w:w="9810"/>
      </w:tblGrid>
      <w:tr w:rsidR="00AA3D62" w:rsidRPr="00AA3D62" w:rsidTr="00CA2E47">
        <w:trPr>
          <w:trHeight w:val="11016"/>
        </w:trPr>
        <w:tc>
          <w:tcPr>
            <w:tcW w:w="9777" w:type="dxa"/>
            <w:tcBorders>
              <w:top w:val="single" w:sz="6" w:space="0" w:color="000000"/>
              <w:left w:val="single" w:sz="6" w:space="0" w:color="000000"/>
              <w:bottom w:val="single" w:sz="6" w:space="0" w:color="000000"/>
              <w:right w:val="single" w:sz="6" w:space="0" w:color="000000"/>
            </w:tcBorders>
          </w:tcPr>
          <w:p w:rsidR="00AA3D62" w:rsidRPr="00AA3D62" w:rsidRDefault="00AA3D62" w:rsidP="00CA2E47">
            <w:pPr>
              <w:spacing w:after="22" w:line="240" w:lineRule="exact"/>
            </w:pPr>
          </w:p>
          <w:tbl>
            <w:tblPr>
              <w:tblW w:w="0" w:type="auto"/>
              <w:tblLook w:val="00A0" w:firstRow="1" w:lastRow="0" w:firstColumn="1" w:lastColumn="0" w:noHBand="0" w:noVBand="0"/>
            </w:tblPr>
            <w:tblGrid>
              <w:gridCol w:w="4755"/>
              <w:gridCol w:w="4796"/>
            </w:tblGrid>
            <w:tr w:rsidR="00AA3D62" w:rsidRPr="00AA3D62" w:rsidTr="00CA2E47">
              <w:tc>
                <w:tcPr>
                  <w:tcW w:w="4803" w:type="dxa"/>
                  <w:tcBorders>
                    <w:top w:val="nil"/>
                    <w:left w:val="nil"/>
                    <w:bottom w:val="nil"/>
                    <w:right w:val="nil"/>
                  </w:tcBorders>
                </w:tcPr>
                <w:p w:rsidR="00AA3D62" w:rsidRPr="00AA3D62" w:rsidRDefault="00AA3D62" w:rsidP="00CA2E47">
                  <w:pPr>
                    <w:spacing w:line="240" w:lineRule="exact"/>
                    <w:rPr>
                      <w:sz w:val="20"/>
                    </w:rPr>
                  </w:pPr>
                  <w:r w:rsidRPr="00AA3D62">
                    <w:rPr>
                      <w:sz w:val="20"/>
                    </w:rPr>
                    <w:t xml:space="preserve">Фирменный бланк организации </w:t>
                  </w:r>
                </w:p>
                <w:p w:rsidR="00AA3D62" w:rsidRPr="00AA3D62" w:rsidRDefault="00AA3D62" w:rsidP="00CA2E47">
                  <w:pPr>
                    <w:spacing w:line="240" w:lineRule="exact"/>
                    <w:rPr>
                      <w:sz w:val="20"/>
                    </w:rPr>
                  </w:pPr>
                  <w:r w:rsidRPr="00AA3D62">
                    <w:rPr>
                      <w:sz w:val="20"/>
                    </w:rPr>
                    <w:t>(учреждения, предприятия)</w:t>
                  </w:r>
                </w:p>
              </w:tc>
              <w:tc>
                <w:tcPr>
                  <w:tcW w:w="4803" w:type="dxa"/>
                  <w:tcBorders>
                    <w:top w:val="nil"/>
                    <w:left w:val="nil"/>
                    <w:bottom w:val="nil"/>
                    <w:right w:val="nil"/>
                  </w:tcBorders>
                </w:tcPr>
                <w:p w:rsidR="00AA3D62" w:rsidRPr="00AA3D62" w:rsidRDefault="00AA3D62" w:rsidP="00CA2E47">
                  <w:pPr>
                    <w:spacing w:line="240" w:lineRule="exact"/>
                  </w:pPr>
                  <w:r w:rsidRPr="00AA3D62">
                    <w:t>Ректору ПГГПУ</w:t>
                  </w:r>
                </w:p>
                <w:p w:rsidR="00AA3D62" w:rsidRPr="00AA3D62" w:rsidRDefault="00AA3D62" w:rsidP="00CA2E47">
                  <w:pPr>
                    <w:spacing w:line="240" w:lineRule="exact"/>
                  </w:pPr>
                </w:p>
                <w:p w:rsidR="00AA3D62" w:rsidRPr="00AA3D62" w:rsidRDefault="00AA3D62" w:rsidP="00CA2E47">
                  <w:pPr>
                    <w:spacing w:line="240" w:lineRule="exact"/>
                  </w:pPr>
                  <w:r w:rsidRPr="00AA3D62">
                    <w:t>__________________________________</w:t>
                  </w:r>
                </w:p>
                <w:p w:rsidR="00AA3D62" w:rsidRPr="00AA3D62" w:rsidRDefault="00AA3D62" w:rsidP="00CA2E47">
                  <w:pPr>
                    <w:spacing w:line="240" w:lineRule="exact"/>
                  </w:pPr>
                </w:p>
              </w:tc>
            </w:tr>
          </w:tbl>
          <w:p w:rsidR="00AA3D62" w:rsidRPr="00AA3D62" w:rsidRDefault="00AA3D62" w:rsidP="00CA2E47">
            <w:pPr>
              <w:spacing w:line="240" w:lineRule="exact"/>
              <w:ind w:left="-54" w:hanging="10"/>
              <w:jc w:val="center"/>
              <w:rPr>
                <w:b/>
              </w:rPr>
            </w:pPr>
            <w:r w:rsidRPr="00AA3D62">
              <w:rPr>
                <w:b/>
              </w:rPr>
              <w:t>ЗАЯВЛЕНИЕ-ЗАКАЗ</w:t>
            </w:r>
          </w:p>
          <w:p w:rsidR="00AA3D62" w:rsidRPr="00AA3D62" w:rsidRDefault="00AA3D62" w:rsidP="00CA2E47">
            <w:pPr>
              <w:spacing w:line="240" w:lineRule="exact"/>
              <w:ind w:left="-54" w:hanging="10"/>
              <w:jc w:val="center"/>
              <w:rPr>
                <w:b/>
              </w:rPr>
            </w:pPr>
            <w:r w:rsidRPr="00AA3D62">
              <w:rPr>
                <w:b/>
              </w:rPr>
              <w:t>на разработку выпускной квалификационной работы</w:t>
            </w:r>
          </w:p>
          <w:p w:rsidR="00AA3D62" w:rsidRPr="00AA3D62" w:rsidRDefault="00AA3D62" w:rsidP="00CA2E47">
            <w:pPr>
              <w:spacing w:line="240" w:lineRule="exact"/>
              <w:ind w:left="-54" w:hanging="10"/>
              <w:jc w:val="center"/>
              <w:rPr>
                <w:b/>
              </w:rPr>
            </w:pPr>
          </w:p>
          <w:p w:rsidR="00AA3D62" w:rsidRPr="00AA3D62" w:rsidRDefault="00AA3D62" w:rsidP="00CA2E47">
            <w:pPr>
              <w:spacing w:line="240" w:lineRule="exact"/>
              <w:ind w:left="230" w:firstLine="357"/>
            </w:pPr>
            <w:r w:rsidRPr="00AA3D62">
              <w:t xml:space="preserve">Организация (учреждение, предприятие, фирма) _______________________________ _____________________________________________________________________________ </w:t>
            </w:r>
          </w:p>
          <w:p w:rsidR="00AA3D62" w:rsidRPr="00AA3D62" w:rsidRDefault="00AA3D62" w:rsidP="00CA2E47">
            <w:pPr>
              <w:spacing w:after="49" w:line="240" w:lineRule="exact"/>
              <w:ind w:left="88" w:firstLine="499"/>
              <w:jc w:val="center"/>
              <w:rPr>
                <w:vertAlign w:val="superscript"/>
              </w:rPr>
            </w:pPr>
            <w:r w:rsidRPr="00AA3D62">
              <w:rPr>
                <w:vertAlign w:val="superscript"/>
              </w:rPr>
              <w:t xml:space="preserve">(полное название, юридический адрес, телефон) </w:t>
            </w:r>
          </w:p>
          <w:p w:rsidR="00AA3D62" w:rsidRPr="00AA3D62" w:rsidRDefault="00AA3D62" w:rsidP="00CA2E47">
            <w:pPr>
              <w:spacing w:line="240" w:lineRule="exact"/>
              <w:ind w:left="230" w:right="81"/>
            </w:pPr>
            <w:r w:rsidRPr="00AA3D62">
              <w:t xml:space="preserve">просит поручить обучающемуся _________________________________________________ _____________________________________________________________________________ </w:t>
            </w:r>
          </w:p>
          <w:p w:rsidR="00AA3D62" w:rsidRPr="00AA3D62" w:rsidRDefault="00AA3D62" w:rsidP="00CA2E47">
            <w:pPr>
              <w:spacing w:line="240" w:lineRule="exact"/>
              <w:ind w:left="230"/>
            </w:pPr>
            <w:r w:rsidRPr="00AA3D62">
              <w:t xml:space="preserve">_____________________________________________________________________________ </w:t>
            </w:r>
          </w:p>
          <w:p w:rsidR="00AA3D62" w:rsidRPr="00AA3D62" w:rsidRDefault="00AA3D62" w:rsidP="00CA2E47">
            <w:pPr>
              <w:spacing w:line="240" w:lineRule="exact"/>
              <w:ind w:left="230" w:firstLine="499"/>
              <w:jc w:val="center"/>
              <w:rPr>
                <w:vertAlign w:val="superscript"/>
              </w:rPr>
            </w:pPr>
            <w:r w:rsidRPr="00AA3D62">
              <w:rPr>
                <w:vertAlign w:val="superscript"/>
              </w:rPr>
              <w:t>(фамилия, имя, отчество, группа, направление подготовки, направленность (профиль)</w:t>
            </w:r>
          </w:p>
          <w:p w:rsidR="00AA3D62" w:rsidRPr="00AA3D62" w:rsidRDefault="00AA3D62" w:rsidP="00CA2E47">
            <w:pPr>
              <w:spacing w:after="93" w:line="240" w:lineRule="exact"/>
              <w:ind w:left="230"/>
            </w:pPr>
            <w:r w:rsidRPr="00AA3D62">
              <w:t xml:space="preserve">разработать выпускную квалификационную работу на тему  _________________________ </w:t>
            </w:r>
          </w:p>
          <w:p w:rsidR="00AA3D62" w:rsidRPr="00AA3D62" w:rsidRDefault="00AA3D62" w:rsidP="00CA2E47">
            <w:pPr>
              <w:spacing w:after="94" w:line="240" w:lineRule="exact"/>
              <w:ind w:left="230"/>
            </w:pPr>
            <w:r w:rsidRPr="00AA3D62">
              <w:t xml:space="preserve">_____________________________________________________________________________ </w:t>
            </w:r>
          </w:p>
          <w:p w:rsidR="00AA3D62" w:rsidRPr="00AA3D62" w:rsidRDefault="00AA3D62" w:rsidP="00CA2E47">
            <w:pPr>
              <w:spacing w:after="136" w:line="240" w:lineRule="exact"/>
              <w:ind w:left="230"/>
            </w:pPr>
            <w:r w:rsidRPr="00AA3D62">
              <w:t xml:space="preserve">_____________________________________________________________________________ </w:t>
            </w:r>
          </w:p>
          <w:p w:rsidR="00AA3D62" w:rsidRPr="00AA3D62" w:rsidRDefault="00AA3D62" w:rsidP="00CA2E47">
            <w:pPr>
              <w:spacing w:after="93" w:line="240" w:lineRule="exact"/>
              <w:ind w:left="230" w:firstLine="425"/>
            </w:pPr>
            <w:r w:rsidRPr="00AA3D62">
              <w:t xml:space="preserve">Руководителем темы ВКР от организации (учреждения, предприятия, фирмы) назначается:  _____________________________________________________________________________ _____________________________________________________________________________ </w:t>
            </w:r>
          </w:p>
          <w:p w:rsidR="00AA3D62" w:rsidRPr="00AA3D62" w:rsidRDefault="00AA3D62" w:rsidP="00CA2E47">
            <w:pPr>
              <w:spacing w:line="240" w:lineRule="exact"/>
              <w:ind w:left="514"/>
              <w:jc w:val="center"/>
              <w:rPr>
                <w:vertAlign w:val="subscript"/>
              </w:rPr>
            </w:pPr>
            <w:r w:rsidRPr="00AA3D62">
              <w:rPr>
                <w:vertAlign w:val="subscript"/>
              </w:rPr>
              <w:t xml:space="preserve">(должность, фамилия, имя, отчество) </w:t>
            </w:r>
          </w:p>
          <w:p w:rsidR="00AA3D62" w:rsidRPr="00AA3D62" w:rsidRDefault="00AA3D62" w:rsidP="00CA2E47">
            <w:pPr>
              <w:spacing w:after="31" w:line="240" w:lineRule="exact"/>
              <w:ind w:left="283" w:firstLine="372"/>
            </w:pPr>
            <w:r w:rsidRPr="00AA3D62">
              <w:t xml:space="preserve"> </w:t>
            </w:r>
          </w:p>
          <w:p w:rsidR="00AA3D62" w:rsidRPr="00AA3D62" w:rsidRDefault="00AA3D62" w:rsidP="00CA2E47">
            <w:pPr>
              <w:spacing w:after="31" w:line="240" w:lineRule="exact"/>
              <w:ind w:left="283" w:firstLine="372"/>
            </w:pPr>
            <w:r w:rsidRPr="00AA3D62">
              <w:t>Для написания ВКР Организация обязуется:</w:t>
            </w:r>
          </w:p>
          <w:p w:rsidR="00AA3D62" w:rsidRPr="00AA3D62" w:rsidRDefault="00AA3D62" w:rsidP="003B4139">
            <w:pPr>
              <w:pStyle w:val="ListParagraph"/>
              <w:numPr>
                <w:ilvl w:val="0"/>
                <w:numId w:val="14"/>
              </w:numPr>
              <w:spacing w:after="31" w:line="240" w:lineRule="exact"/>
              <w:jc w:val="both"/>
              <w:rPr>
                <w:rFonts w:ascii="Times New Roman" w:hAnsi="Times New Roman" w:cs="Times New Roman"/>
              </w:rPr>
            </w:pPr>
            <w:r w:rsidRPr="00AA3D62">
              <w:rPr>
                <w:rFonts w:ascii="Times New Roman" w:hAnsi="Times New Roman" w:cs="Times New Roman"/>
              </w:rPr>
              <w:t>предоставить имеющиеся у нее в наличии ресурсы (</w:t>
            </w:r>
            <w:r w:rsidRPr="00AA3D62">
              <w:rPr>
                <w:rFonts w:ascii="Times New Roman" w:hAnsi="Times New Roman" w:cs="Times New Roman"/>
                <w:i/>
              </w:rPr>
              <w:t>материально-технические, информационные, кадровые и т.п.)</w:t>
            </w:r>
            <w:r w:rsidRPr="00AA3D62">
              <w:rPr>
                <w:rFonts w:ascii="Times New Roman" w:hAnsi="Times New Roman" w:cs="Times New Roman"/>
              </w:rPr>
              <w:t>;</w:t>
            </w:r>
          </w:p>
          <w:p w:rsidR="00AA3D62" w:rsidRPr="00AA3D62" w:rsidRDefault="00AA3D62" w:rsidP="003B4139">
            <w:pPr>
              <w:pStyle w:val="ListParagraph"/>
              <w:numPr>
                <w:ilvl w:val="0"/>
                <w:numId w:val="14"/>
              </w:numPr>
              <w:spacing w:after="31" w:line="240" w:lineRule="exact"/>
              <w:jc w:val="both"/>
              <w:rPr>
                <w:rFonts w:ascii="Times New Roman" w:hAnsi="Times New Roman" w:cs="Times New Roman"/>
              </w:rPr>
            </w:pPr>
            <w:r w:rsidRPr="00AA3D62">
              <w:rPr>
                <w:rFonts w:ascii="Times New Roman" w:hAnsi="Times New Roman" w:cs="Times New Roman"/>
              </w:rPr>
              <w:t>при необходимости обеспечить прохождение преддипломной практики.</w:t>
            </w:r>
          </w:p>
          <w:p w:rsidR="00AA3D62" w:rsidRPr="00AA3D62" w:rsidRDefault="00AA3D62" w:rsidP="00CA2E47">
            <w:pPr>
              <w:spacing w:line="240" w:lineRule="exact"/>
              <w:ind w:left="283"/>
            </w:pPr>
            <w:r w:rsidRPr="00AA3D62">
              <w:t xml:space="preserve"> </w:t>
            </w:r>
          </w:p>
          <w:p w:rsidR="00AA3D62" w:rsidRPr="00AA3D62" w:rsidRDefault="00AA3D62" w:rsidP="00CA2E47">
            <w:pPr>
              <w:spacing w:line="240" w:lineRule="exact"/>
              <w:ind w:left="283"/>
            </w:pPr>
            <w:r w:rsidRPr="00AA3D62">
              <w:t xml:space="preserve"> </w:t>
            </w:r>
          </w:p>
          <w:p w:rsidR="00AA3D62" w:rsidRPr="00AA3D62" w:rsidRDefault="00AA3D62" w:rsidP="00CA2E47">
            <w:pPr>
              <w:spacing w:line="240" w:lineRule="exact"/>
              <w:ind w:left="283"/>
            </w:pPr>
            <w:r w:rsidRPr="00AA3D62">
              <w:t xml:space="preserve"> </w:t>
            </w:r>
          </w:p>
          <w:p w:rsidR="00AA3D62" w:rsidRPr="00AA3D62" w:rsidRDefault="00AA3D62" w:rsidP="00CA2E47">
            <w:pPr>
              <w:spacing w:line="240" w:lineRule="exact"/>
              <w:ind w:left="283"/>
            </w:pPr>
            <w:r w:rsidRPr="00AA3D62">
              <w:t xml:space="preserve">Руководитель организации _____________     ________________________ </w:t>
            </w:r>
          </w:p>
          <w:p w:rsidR="00AA3D62" w:rsidRPr="00AA3D62" w:rsidRDefault="00AA3D62" w:rsidP="00CA2E47">
            <w:pPr>
              <w:tabs>
                <w:tab w:val="center" w:pos="341"/>
                <w:tab w:val="center" w:pos="4597"/>
                <w:tab w:val="center" w:pos="7516"/>
              </w:tabs>
              <w:spacing w:line="240" w:lineRule="exact"/>
              <w:rPr>
                <w:vertAlign w:val="superscript"/>
              </w:rPr>
            </w:pPr>
            <w:r w:rsidRPr="00AA3D62">
              <w:tab/>
              <w:t xml:space="preserve">                                                               </w:t>
            </w:r>
            <w:r w:rsidRPr="00AA3D62">
              <w:rPr>
                <w:vertAlign w:val="superscript"/>
              </w:rPr>
              <w:t xml:space="preserve">(подпись, дата)                                 (инициалы, фамилия) </w:t>
            </w:r>
          </w:p>
          <w:p w:rsidR="00AA3D62" w:rsidRPr="00AA3D62" w:rsidRDefault="00AA3D62" w:rsidP="00CA2E47">
            <w:pPr>
              <w:tabs>
                <w:tab w:val="left" w:pos="567"/>
              </w:tabs>
              <w:ind w:left="142"/>
            </w:pPr>
            <w:r w:rsidRPr="00AA3D62">
              <w:t xml:space="preserve">                      МП</w:t>
            </w:r>
          </w:p>
        </w:tc>
      </w:tr>
    </w:tbl>
    <w:p w:rsidR="00AA3D62" w:rsidRPr="00A2770B" w:rsidRDefault="00AA3D62" w:rsidP="00AA3D62">
      <w:pPr>
        <w:ind w:firstLine="709"/>
        <w:jc w:val="right"/>
        <w:rPr>
          <w:rFonts w:cs="Calibri"/>
          <w:b/>
        </w:rPr>
      </w:pPr>
    </w:p>
    <w:p w:rsidR="00AA3D62" w:rsidRDefault="00AA3D62" w:rsidP="00AA3D62">
      <w:pPr>
        <w:jc w:val="right"/>
        <w:rPr>
          <w:rFonts w:cs="Calibri"/>
          <w:b/>
        </w:rPr>
      </w:pPr>
      <w:r>
        <w:rPr>
          <w:rFonts w:cs="Calibri"/>
          <w:b/>
        </w:rPr>
        <w:br w:type="page"/>
      </w:r>
      <w:r w:rsidRPr="00D73D45">
        <w:rPr>
          <w:rFonts w:cs="Calibri"/>
          <w:b/>
        </w:rPr>
        <w:t xml:space="preserve">Приложение </w:t>
      </w:r>
      <w:r w:rsidR="00A67E57">
        <w:rPr>
          <w:rFonts w:cs="Calibri"/>
          <w:b/>
        </w:rPr>
        <w:t>4</w:t>
      </w:r>
    </w:p>
    <w:p w:rsidR="00AA3D62" w:rsidRDefault="00AA3D62" w:rsidP="00AA3D62">
      <w:pPr>
        <w:keepNext/>
        <w:jc w:val="right"/>
        <w:outlineLvl w:val="0"/>
        <w:rPr>
          <w:rFonts w:cs="Calibri"/>
          <w:i/>
        </w:rPr>
      </w:pPr>
      <w:bookmarkStart w:id="17" w:name="OLE_LINK113"/>
      <w:r w:rsidRPr="00751448">
        <w:rPr>
          <w:rFonts w:cs="Calibri"/>
          <w:i/>
        </w:rPr>
        <w:t xml:space="preserve">Образец </w:t>
      </w:r>
      <w:r>
        <w:rPr>
          <w:rFonts w:cs="Calibri"/>
          <w:i/>
        </w:rPr>
        <w:t>заявления обучающегося о выборе темы ВКР</w:t>
      </w:r>
    </w:p>
    <w:bookmarkEnd w:id="17"/>
    <w:p w:rsidR="00AA3D62" w:rsidRPr="00FC5790" w:rsidRDefault="00382325" w:rsidP="00AA3D62">
      <w:pPr>
        <w:ind w:firstLine="709"/>
        <w:jc w:val="right"/>
        <w:rPr>
          <w:rFonts w:cs="Calibri"/>
          <w:i/>
        </w:rPr>
      </w:pPr>
      <w:r>
        <w:rPr>
          <w:noProof/>
        </w:rPr>
        <mc:AlternateContent>
          <mc:Choice Requires="wps">
            <w:drawing>
              <wp:anchor distT="0" distB="0" distL="114300" distR="114300" simplePos="0" relativeHeight="251653120" behindDoc="0" locked="0" layoutInCell="1" allowOverlap="1">
                <wp:simplePos x="0" y="0"/>
                <wp:positionH relativeFrom="column">
                  <wp:posOffset>-74930</wp:posOffset>
                </wp:positionH>
                <wp:positionV relativeFrom="paragraph">
                  <wp:posOffset>45720</wp:posOffset>
                </wp:positionV>
                <wp:extent cx="6183630" cy="7098665"/>
                <wp:effectExtent l="0" t="0" r="26670" b="2603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70986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9pt;margin-top:3.6pt;width:486.9pt;height:55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LeQIAAP4EAAAOAAAAZHJzL2Uyb0RvYy54bWysVFFv0zAQfkfiP1h+75K0WdZGS6epaRHS&#10;gInBD3Btp7FwbGO7TcfEf+fstKVlLwiRh8TOne++7+47397tO4l23DqhVYWzqxQjrqhmQm0q/PXL&#10;ajTFyHmiGJFa8Qo/c4fv5m/f3Pam5GPdasm4RRBEubI3FW69N2WSONryjrgrbbgCY6NtRzxs7SZh&#10;lvQQvZPJOE2LpNeWGaspdw7+1oMRz2P8puHUf2oaxz2SFQZsPr5tfK/DO5nfknJjiWkFPcAg/4Ci&#10;I0JB0lOomniCtla8CtUJarXTjb+iukt00wjKIwdgk6V/sHlqieGRCxTHmVOZ3P8LSz/uHi0SrMLj&#10;HCNFOujRZ6gaURvJ0bgIBeqNK8HvyTzaQNGZB02/OaT0ogU3fm+t7ltOGMDKgn9ycSBsHBxF6/6D&#10;ZhCebL2Otdo3tgsBoQpoH1vyfGoJ33tE4WeRTSfFBDpHwXaTzqZFcR1zkPJ43Fjn33HdobCosAX0&#10;MTzZPTgf4JDy6BKyKb0SUsa+S4X6Ck+ym+t4wGkpWDBGlnazXkiLdiQoJz6HvBdunfCgXym6Ck9P&#10;TqQM5VgqFrN4IuSwBiRSheDADrAdVoNOXmbpbDldTvNRPi6Wozyt69H9apGPihXgqyf1YlFnPwPO&#10;LC9bwRhXAepRs1n+d5o4TM+gtpNqLyi5c+ar+LxmnlzCiFUGVsdvZBd1EFo/SGit2TPIwOphCOHS&#10;gEWr7Q+MehjACrvvW2I5RvK9AinNsjwPExs3+fXNGDb23LI+txBFIVSFPUbDcuGHKd8aKzYtZMpi&#10;j5W+B/k1IgojSHNAdRAtDFlkcLgQwhSf76PX72tr/gsAAP//AwBQSwMEFAAGAAgAAAAhAImRWMfe&#10;AAAACgEAAA8AAABkcnMvZG93bnJldi54bWxMj8tOwzAURPdI/IN1kdi1ji3RlBCnqiohdcWjhb0T&#10;3yYRfkSx04S/57KC5WhGM2fK3eIsu+IY++AViHUGDH0TTO9bBR/n59UWWEzaG22DRwXfGGFX3d6U&#10;ujBh9u94PaWWUYmPhVbQpTQUnMemQ6fjOgzoybuE0elEcmy5GfVM5c5ymWUb7nTvaaHTAx46bL5O&#10;k1Pw8iaPNR7yXE6vszm68XN72Vul7u+W/ROwhEv6C8MvPqFDRUx1mLyJzCpYCUHoSUEugZH/uJH0&#10;raagkA8CeFXy/xeqHwAAAP//AwBQSwECLQAUAAYACAAAACEAtoM4kv4AAADhAQAAEwAAAAAAAAAA&#10;AAAAAAAAAAAAW0NvbnRlbnRfVHlwZXNdLnhtbFBLAQItABQABgAIAAAAIQA4/SH/1gAAAJQBAAAL&#10;AAAAAAAAAAAAAAAAAC8BAABfcmVscy8ucmVsc1BLAQItABQABgAIAAAAIQCJ+JjLeQIAAP4EAAAO&#10;AAAAAAAAAAAAAAAAAC4CAABkcnMvZTJvRG9jLnhtbFBLAQItABQABgAIAAAAIQCJkVjH3gAAAAoB&#10;AAAPAAAAAAAAAAAAAAAAANMEAABkcnMvZG93bnJldi54bWxQSwUGAAAAAAQABADzAAAA3gUAAAAA&#10;" filled="f" strokeweight=".25pt"/>
            </w:pict>
          </mc:Fallback>
        </mc:AlternateContent>
      </w:r>
    </w:p>
    <w:tbl>
      <w:tblPr>
        <w:tblW w:w="0" w:type="auto"/>
        <w:tblLook w:val="00A0" w:firstRow="1" w:lastRow="0" w:firstColumn="1" w:lastColumn="0" w:noHBand="0" w:noVBand="0"/>
      </w:tblPr>
      <w:tblGrid>
        <w:gridCol w:w="4753"/>
        <w:gridCol w:w="4836"/>
      </w:tblGrid>
      <w:tr w:rsidR="00AA3D62" w:rsidRPr="00AA3D62" w:rsidTr="00CA2E47">
        <w:tc>
          <w:tcPr>
            <w:tcW w:w="4753" w:type="dxa"/>
          </w:tcPr>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color w:val="auto"/>
                <w:sz w:val="22"/>
                <w:szCs w:val="22"/>
              </w:rPr>
            </w:pPr>
          </w:p>
        </w:tc>
        <w:tc>
          <w:tcPr>
            <w:tcW w:w="4818" w:type="dxa"/>
          </w:tcPr>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Декану факультета 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__________________________________________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 xml:space="preserve">Обучающегося ____ курса_____________группы </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направления подготовки____________________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__________________________________________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направленность (профиль)___________________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__________________________________________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ФИО _____________________________________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AA3D62">
              <w:rPr>
                <w:sz w:val="22"/>
                <w:szCs w:val="22"/>
              </w:rPr>
              <w:t>__________________________________________</w:t>
            </w:r>
          </w:p>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color w:val="auto"/>
                <w:sz w:val="22"/>
                <w:szCs w:val="22"/>
              </w:rPr>
            </w:pPr>
          </w:p>
        </w:tc>
      </w:tr>
    </w:tbl>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jc w:val="center"/>
        <w:rPr>
          <w:spacing w:val="60"/>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jc w:val="center"/>
        <w:rPr>
          <w:b/>
          <w:spacing w:val="60"/>
          <w:sz w:val="22"/>
          <w:szCs w:val="22"/>
        </w:rPr>
      </w:pPr>
      <w:r w:rsidRPr="00AA3D62">
        <w:rPr>
          <w:b/>
          <w:spacing w:val="60"/>
          <w:sz w:val="22"/>
          <w:szCs w:val="22"/>
        </w:rPr>
        <w:t>заявление.</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jc w:val="center"/>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r w:rsidRPr="00AA3D62">
        <w:rPr>
          <w:sz w:val="22"/>
          <w:szCs w:val="22"/>
        </w:rPr>
        <w:t>Прошу утвердить тему выпускной квалификационной работы_________________________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rPr>
          <w:sz w:val="22"/>
          <w:szCs w:val="22"/>
        </w:rPr>
      </w:pPr>
      <w:r w:rsidRPr="00AA3D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r w:rsidRPr="00AA3D62">
        <w:rPr>
          <w:sz w:val="22"/>
          <w:szCs w:val="22"/>
        </w:rPr>
        <w:t>Дата ________________                               Обучающийся         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i/>
          <w:sz w:val="16"/>
          <w:szCs w:val="16"/>
        </w:rPr>
      </w:pPr>
      <w:r w:rsidRPr="00AA3D62">
        <w:rPr>
          <w:sz w:val="16"/>
          <w:szCs w:val="16"/>
        </w:rPr>
        <w:tab/>
      </w:r>
      <w:r w:rsidRPr="00AA3D62">
        <w:rPr>
          <w:sz w:val="16"/>
          <w:szCs w:val="16"/>
        </w:rPr>
        <w:tab/>
      </w:r>
      <w:r w:rsidRPr="00AA3D62">
        <w:rPr>
          <w:sz w:val="16"/>
          <w:szCs w:val="16"/>
        </w:rPr>
        <w:tab/>
        <w:t xml:space="preserve">                 </w:t>
      </w:r>
      <w:r w:rsidRPr="00AA3D62">
        <w:rPr>
          <w:i/>
          <w:sz w:val="16"/>
          <w:szCs w:val="16"/>
        </w:rPr>
        <w:t>(подпись)</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sz w:val="22"/>
          <w:szCs w:val="22"/>
        </w:rPr>
      </w:pPr>
      <w:r w:rsidRPr="00AA3D62">
        <w:rPr>
          <w:sz w:val="22"/>
          <w:szCs w:val="22"/>
        </w:rPr>
        <w:t>Руководитель ВКР: ______________________________________________________________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i/>
          <w:sz w:val="16"/>
          <w:szCs w:val="16"/>
        </w:rPr>
      </w:pPr>
      <w:r w:rsidRPr="00AA3D62">
        <w:rPr>
          <w:sz w:val="16"/>
          <w:szCs w:val="16"/>
        </w:rPr>
        <w:t xml:space="preserve">                                                                   </w:t>
      </w:r>
      <w:r w:rsidRPr="00AA3D62">
        <w:rPr>
          <w:i/>
          <w:sz w:val="16"/>
          <w:szCs w:val="16"/>
        </w:rPr>
        <w:t>(фамилия, инициалы, ученая степень, звание, должность)</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i/>
          <w:sz w:val="22"/>
          <w:szCs w:val="22"/>
        </w:rPr>
      </w:pPr>
      <w:r w:rsidRPr="00AA3D62">
        <w:rPr>
          <w:i/>
          <w:sz w:val="22"/>
          <w:szCs w:val="22"/>
        </w:rPr>
        <w:t>______________________________________________________________________________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jc w:val="right"/>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jc w:val="center"/>
        <w:rPr>
          <w:sz w:val="22"/>
          <w:szCs w:val="22"/>
        </w:rPr>
      </w:pPr>
      <w:r w:rsidRPr="00AA3D62">
        <w:rPr>
          <w:sz w:val="22"/>
          <w:szCs w:val="22"/>
        </w:rPr>
        <w:t xml:space="preserve">                                                                                          ____________________</w:t>
      </w:r>
    </w:p>
    <w:p w:rsidR="00AA3D62" w:rsidRPr="00746A76" w:rsidRDefault="00AA3D62" w:rsidP="00AA3D62">
      <w:pPr>
        <w:pStyle w:val="10"/>
        <w:tabs>
          <w:tab w:val="left" w:pos="5103"/>
          <w:tab w:val="left" w:pos="5664"/>
          <w:tab w:val="left" w:pos="6372"/>
          <w:tab w:val="left" w:pos="7080"/>
          <w:tab w:val="left" w:pos="7788"/>
          <w:tab w:val="left" w:pos="8496"/>
          <w:tab w:val="left" w:pos="9087"/>
        </w:tabs>
        <w:ind w:firstLine="709"/>
        <w:rPr>
          <w:rFonts w:ascii="Calibri" w:hAnsi="Calibri" w:cs="Calibri"/>
          <w:i/>
          <w:sz w:val="16"/>
          <w:szCs w:val="16"/>
        </w:rPr>
      </w:pPr>
      <w:r w:rsidRPr="00AA3D62">
        <w:rPr>
          <w:sz w:val="16"/>
          <w:szCs w:val="16"/>
        </w:rPr>
        <w:tab/>
      </w:r>
      <w:r w:rsidRPr="00AA3D62">
        <w:rPr>
          <w:sz w:val="16"/>
          <w:szCs w:val="16"/>
        </w:rPr>
        <w:tab/>
      </w:r>
      <w:r w:rsidRPr="00AA3D62">
        <w:rPr>
          <w:sz w:val="16"/>
          <w:szCs w:val="16"/>
        </w:rPr>
        <w:tab/>
      </w:r>
      <w:r w:rsidRPr="00AA3D62">
        <w:rPr>
          <w:i/>
          <w:sz w:val="16"/>
          <w:szCs w:val="16"/>
        </w:rPr>
        <w:t xml:space="preserve">                 (подпись</w:t>
      </w:r>
      <w:r w:rsidRPr="00746A76">
        <w:rPr>
          <w:rFonts w:ascii="Calibri" w:hAnsi="Calibri" w:cs="Calibri"/>
          <w:i/>
          <w:sz w:val="16"/>
          <w:szCs w:val="16"/>
        </w:rPr>
        <w:t>)</w:t>
      </w:r>
    </w:p>
    <w:p w:rsidR="00AA3D62" w:rsidRDefault="00AA3D62" w:rsidP="00AA3D62">
      <w:pPr>
        <w:keepNext/>
        <w:jc w:val="right"/>
        <w:outlineLvl w:val="0"/>
        <w:rPr>
          <w:rFonts w:cs="Calibri"/>
          <w:i/>
        </w:rPr>
      </w:pPr>
    </w:p>
    <w:p w:rsidR="00AA3D62" w:rsidRPr="00751448" w:rsidRDefault="00AA3D62" w:rsidP="00AA3D62">
      <w:pPr>
        <w:ind w:firstLine="709"/>
        <w:jc w:val="right"/>
        <w:rPr>
          <w:rFonts w:cs="Calibri"/>
          <w:b/>
        </w:rPr>
      </w:pPr>
      <w:r>
        <w:rPr>
          <w:rFonts w:cs="Calibri"/>
          <w:b/>
          <w:sz w:val="26"/>
          <w:szCs w:val="26"/>
        </w:rPr>
        <w:br w:type="page"/>
      </w:r>
      <w:r w:rsidR="00606037">
        <w:rPr>
          <w:rFonts w:cs="Calibri"/>
          <w:b/>
        </w:rPr>
        <w:t>Приложение 5</w:t>
      </w:r>
    </w:p>
    <w:p w:rsidR="00AA3D62" w:rsidRPr="00AA3D62" w:rsidRDefault="00AA3D62" w:rsidP="00AA3D62">
      <w:pPr>
        <w:pStyle w:val="4A"/>
        <w:ind w:firstLine="709"/>
        <w:jc w:val="right"/>
        <w:rPr>
          <w:rFonts w:ascii="Times New Roman" w:hAnsi="Times New Roman"/>
          <w:b w:val="0"/>
          <w:szCs w:val="22"/>
        </w:rPr>
      </w:pPr>
      <w:bookmarkStart w:id="18" w:name="OLE_LINK114"/>
      <w:r w:rsidRPr="00AA3D62">
        <w:rPr>
          <w:rFonts w:ascii="Times New Roman" w:hAnsi="Times New Roman"/>
          <w:b w:val="0"/>
          <w:szCs w:val="22"/>
        </w:rPr>
        <w:t>Форма задания на выполнение выпускной квалификационной работы обучающегося</w:t>
      </w:r>
    </w:p>
    <w:bookmarkEnd w:id="18"/>
    <w:p w:rsidR="00AA3D62" w:rsidRPr="00AA3D62" w:rsidRDefault="00382325" w:rsidP="00AA3D62">
      <w:pPr>
        <w:ind w:right="-366" w:hanging="360"/>
        <w:jc w:val="center"/>
        <w:rPr>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-87630</wp:posOffset>
                </wp:positionH>
                <wp:positionV relativeFrom="paragraph">
                  <wp:posOffset>56515</wp:posOffset>
                </wp:positionV>
                <wp:extent cx="6300470" cy="7673340"/>
                <wp:effectExtent l="0" t="0" r="24130" b="2286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76733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9pt;margin-top:4.45pt;width:496.1pt;height:60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DWewIAAP4EAAAOAAAAZHJzL2Uyb0RvYy54bWysVNuO2yAQfa/Uf0C8J7YTby7WOqsoTqpK&#10;23bVbT+AAI5RMVAgcbar/nsHnKTZ7ktV1Q8YmGE4Z+YMt3fHVqIDt05oVeJsmGLEFdVMqF2Jv37Z&#10;DGYYOU8UI1IrXuIn7vDd4u2b284UfKQbLRm3CIIoV3SmxI33pkgSRxveEjfUhisw1tq2xMPS7hJm&#10;SQfRW5mM0nSSdNoyYzXlzsFu1RvxIsava079p7p23CNZYsDm42jjuA1jsrglxc4S0wh6gkH+AUVL&#10;hIJLL6Eq4gnaW/EqVCuo1U7Xfkh1m+i6FpRHDsAmS/9g89gQwyMXSI4zlzS5/xeWfjw8WCRYiUdj&#10;jBRpoUafIWtE7SRHo1lIUGdcAX6P5sEGis7ca/rNIaVXDbjxpbW6azhhACsL/smLA2Hh4Cjadh80&#10;g/Bk73XM1bG2bQgIWUDHWJKnS0n40SMKm5NxmuZTqBwF23QyHY/zWLSEFOfjxjr/jusWhUmJLaCP&#10;4cnh3vkAhxRnl3Cb0hshZay7VKgr8Tib3sQDTkvBgjGytLvtSlp0IEE58YvcgP+1Wys86FeKtsSz&#10;ixMpQjrWisVbPBGynwMSqUJwYAfYTrNeJ8/zdL6erWf5IB9N1oM8rarBcrPKB5MN4KvG1WpVZT8D&#10;ziwvGsEYVwHqWbNZ/neaOHVPr7aLal9QctfMN/F7zTx5CSNmGVid/5Fd1EEofS+hrWZPIAOr+yaE&#10;RwMmjbY/MOqgAUvsvu+J5RjJ9wqkNM9yKDXycZHfTEewsNeW7bWFKAqhSuwx6qcr33f53lixa+Cm&#10;LNZY6SXIrxZRGEGaPaqTaKHJIoPTgxC6+HodvX4/W4tfAAAA//8DAFBLAwQUAAYACAAAACEABDJ1&#10;DN8AAAAKAQAADwAAAGRycy9kb3ducmV2LnhtbEyPzU7DMBCE70i8g7VI3FonKSJpiFNVlZB64qfA&#10;3Ym3SYS9jmynCW+POdHjaEYz31S7xWh2QecHSwLSdQIMqbVqoE7A58fzqgDmgyQltSUU8IMedvXt&#10;TSVLZWd6x8spdCyWkC+lgD6EseTctz0a6dd2RIre2TojQ5Su48rJOZYbzbMkeeRGDhQXejniocf2&#10;+zQZAS9v2bHBQ55n0+usjsZ9Fee9FuL+btk/AQu4hP8w/OFHdKgjU2MnUp5pAat0E9GDgGILLPrb&#10;vHgA1sRgluYb4HXFry/UvwAAAP//AwBQSwECLQAUAAYACAAAACEAtoM4kv4AAADhAQAAEwAAAAAA&#10;AAAAAAAAAAAAAAAAW0NvbnRlbnRfVHlwZXNdLnhtbFBLAQItABQABgAIAAAAIQA4/SH/1gAAAJQB&#10;AAALAAAAAAAAAAAAAAAAAC8BAABfcmVscy8ucmVsc1BLAQItABQABgAIAAAAIQD7tvDWewIAAP4E&#10;AAAOAAAAAAAAAAAAAAAAAC4CAABkcnMvZTJvRG9jLnhtbFBLAQItABQABgAIAAAAIQAEMnUM3wAA&#10;AAoBAAAPAAAAAAAAAAAAAAAAANUEAABkcnMvZG93bnJldi54bWxQSwUGAAAAAAQABADzAAAA4QUA&#10;AAAA&#10;" filled="f" strokeweight=".25pt"/>
            </w:pict>
          </mc:Fallback>
        </mc:AlternateContent>
      </w:r>
    </w:p>
    <w:p w:rsidR="00AA3D62" w:rsidRPr="00AA3D62" w:rsidRDefault="00606037" w:rsidP="00AA3D62">
      <w:pPr>
        <w:ind w:right="-366" w:hanging="360"/>
        <w:jc w:val="center"/>
        <w:rPr>
          <w:sz w:val="20"/>
          <w:szCs w:val="20"/>
        </w:rPr>
      </w:pPr>
      <w:r>
        <w:rPr>
          <w:sz w:val="20"/>
          <w:szCs w:val="20"/>
        </w:rPr>
        <w:t>МИНИСТЕРСТВО ПРОСВЕЩЕНИЯ РОССИЙСКОЙ ФЕДЕРАЦИИ</w:t>
      </w:r>
    </w:p>
    <w:p w:rsidR="00AA3D62" w:rsidRPr="00AA3D62" w:rsidRDefault="00AA3D62" w:rsidP="00AA3D62">
      <w:pPr>
        <w:ind w:right="-366" w:hanging="360"/>
        <w:jc w:val="center"/>
        <w:rPr>
          <w:sz w:val="20"/>
          <w:szCs w:val="20"/>
        </w:rPr>
      </w:pPr>
      <w:r w:rsidRPr="00AA3D62">
        <w:rPr>
          <w:sz w:val="20"/>
          <w:szCs w:val="20"/>
        </w:rPr>
        <w:t>Федеральное государственное бюджетное образовательное учреждение высшего образования</w:t>
      </w:r>
    </w:p>
    <w:p w:rsidR="00AA3D62" w:rsidRPr="00AA3D62" w:rsidRDefault="00AA3D62" w:rsidP="00AA3D62">
      <w:pPr>
        <w:jc w:val="center"/>
        <w:rPr>
          <w:b/>
          <w:caps/>
          <w:sz w:val="20"/>
          <w:szCs w:val="20"/>
        </w:rPr>
      </w:pPr>
      <w:r w:rsidRPr="00AA3D62">
        <w:rPr>
          <w:b/>
          <w:caps/>
          <w:sz w:val="20"/>
          <w:szCs w:val="20"/>
        </w:rPr>
        <w:t xml:space="preserve"> «Пермский государственный ГУМАНИТАРНО-педагогический университет»</w:t>
      </w:r>
    </w:p>
    <w:p w:rsidR="00AA3D62" w:rsidRPr="00AA3D62" w:rsidRDefault="00AA3D62" w:rsidP="00AA3D62">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firstLine="709"/>
        <w:rPr>
          <w:rFonts w:ascii="Times New Roman" w:hAnsi="Times New Roman"/>
          <w:caps/>
          <w:sz w:val="22"/>
          <w:szCs w:val="22"/>
        </w:rPr>
      </w:pPr>
    </w:p>
    <w:tbl>
      <w:tblPr>
        <w:tblW w:w="9503" w:type="dxa"/>
        <w:tblInd w:w="10" w:type="dxa"/>
        <w:tblLayout w:type="fixed"/>
        <w:tblLook w:val="00A0" w:firstRow="1" w:lastRow="0" w:firstColumn="1" w:lastColumn="0" w:noHBand="0" w:noVBand="0"/>
      </w:tblPr>
      <w:tblGrid>
        <w:gridCol w:w="4952"/>
        <w:gridCol w:w="4551"/>
      </w:tblGrid>
      <w:tr w:rsidR="00AA3D62" w:rsidRPr="00AA3D62" w:rsidTr="00CA2E47">
        <w:trPr>
          <w:cantSplit/>
          <w:trHeight w:val="1680"/>
        </w:trPr>
        <w:tc>
          <w:tcPr>
            <w:tcW w:w="4952" w:type="dxa"/>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2"/>
                <w:szCs w:val="22"/>
              </w:rPr>
            </w:pPr>
            <w:r w:rsidRPr="00AA3D62">
              <w:rPr>
                <w:sz w:val="22"/>
                <w:szCs w:val="22"/>
              </w:rPr>
              <w:t xml:space="preserve">УТВЕРЖДАЮ: </w:t>
            </w: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2"/>
                <w:szCs w:val="22"/>
              </w:rPr>
            </w:pPr>
            <w:r w:rsidRPr="00AA3D62">
              <w:rPr>
                <w:rFonts w:ascii="Times New Roman" w:hAnsi="Times New Roman"/>
                <w:sz w:val="22"/>
                <w:szCs w:val="22"/>
              </w:rPr>
              <w:t>Зав. кафедрой</w:t>
            </w: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2"/>
                <w:szCs w:val="22"/>
              </w:rPr>
            </w:pPr>
            <w:r w:rsidRPr="00AA3D62">
              <w:rPr>
                <w:rFonts w:ascii="Times New Roman" w:hAnsi="Times New Roman"/>
                <w:sz w:val="22"/>
                <w:szCs w:val="22"/>
              </w:rPr>
              <w:t>_____________  ___________________</w:t>
            </w: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i/>
                <w:sz w:val="16"/>
                <w:szCs w:val="16"/>
              </w:rPr>
            </w:pPr>
            <w:r w:rsidRPr="00AA3D62">
              <w:rPr>
                <w:rFonts w:ascii="Times New Roman" w:hAnsi="Times New Roman"/>
                <w:i/>
                <w:sz w:val="16"/>
                <w:szCs w:val="16"/>
              </w:rPr>
              <w:t xml:space="preserve">                (подпись)          (фамилия, инициалы)</w:t>
            </w:r>
          </w:p>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2"/>
                <w:szCs w:val="22"/>
              </w:rPr>
            </w:pPr>
            <w:r w:rsidRPr="00AA3D62">
              <w:rPr>
                <w:sz w:val="22"/>
                <w:szCs w:val="22"/>
              </w:rPr>
              <w:t xml:space="preserve">«___» _____________ 20 __ г. </w:t>
            </w:r>
            <w:r w:rsidRPr="00AA3D62">
              <w:rPr>
                <w:sz w:val="22"/>
                <w:szCs w:val="22"/>
              </w:rPr>
              <w:tab/>
            </w:r>
          </w:p>
        </w:tc>
        <w:tc>
          <w:tcPr>
            <w:tcW w:w="4551" w:type="dxa"/>
            <w:shd w:val="clear" w:color="auto" w:fill="FFFFFF"/>
            <w:tcMar>
              <w:top w:w="0" w:type="dxa"/>
              <w:left w:w="0" w:type="dxa"/>
              <w:bottom w:w="0" w:type="dxa"/>
              <w:right w:w="0" w:type="dxa"/>
            </w:tcMar>
          </w:tcPr>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2"/>
                <w:szCs w:val="22"/>
              </w:rPr>
            </w:pP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sz w:val="22"/>
                <w:szCs w:val="22"/>
              </w:rPr>
            </w:pPr>
            <w:r w:rsidRPr="00AA3D62">
              <w:rPr>
                <w:rFonts w:ascii="Times New Roman" w:hAnsi="Times New Roman"/>
                <w:sz w:val="22"/>
                <w:szCs w:val="22"/>
              </w:rPr>
              <w:t>Руководитель ВКР</w:t>
            </w: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sz w:val="22"/>
                <w:szCs w:val="22"/>
              </w:rPr>
            </w:pPr>
            <w:r w:rsidRPr="00AA3D62">
              <w:rPr>
                <w:rFonts w:ascii="Times New Roman" w:hAnsi="Times New Roman"/>
                <w:sz w:val="22"/>
                <w:szCs w:val="22"/>
              </w:rPr>
              <w:t>____________  ___________________</w:t>
            </w:r>
          </w:p>
          <w:p w:rsidR="00AA3D62" w:rsidRPr="00AA3D62" w:rsidRDefault="00AA3D62" w:rsidP="00CA2E47">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i/>
                <w:sz w:val="16"/>
                <w:szCs w:val="16"/>
              </w:rPr>
            </w:pPr>
            <w:r w:rsidRPr="00AA3D62">
              <w:rPr>
                <w:rFonts w:ascii="Times New Roman" w:hAnsi="Times New Roman"/>
                <w:sz w:val="22"/>
                <w:szCs w:val="22"/>
              </w:rPr>
              <w:t xml:space="preserve">        </w:t>
            </w:r>
            <w:r w:rsidRPr="00AA3D62">
              <w:rPr>
                <w:rFonts w:ascii="Times New Roman" w:hAnsi="Times New Roman"/>
                <w:sz w:val="16"/>
                <w:szCs w:val="16"/>
              </w:rPr>
              <w:t>(</w:t>
            </w:r>
            <w:r w:rsidRPr="00AA3D62">
              <w:rPr>
                <w:rFonts w:ascii="Times New Roman" w:hAnsi="Times New Roman"/>
                <w:i/>
                <w:sz w:val="16"/>
                <w:szCs w:val="16"/>
              </w:rPr>
              <w:t>подпись)               (фамилия, инициалы)</w:t>
            </w:r>
          </w:p>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sz w:val="22"/>
                <w:szCs w:val="22"/>
              </w:rPr>
            </w:pPr>
            <w:r w:rsidRPr="00AA3D62">
              <w:rPr>
                <w:sz w:val="22"/>
                <w:szCs w:val="22"/>
              </w:rPr>
              <w:t>«___» ______________ 20 __ г.</w:t>
            </w:r>
          </w:p>
        </w:tc>
      </w:tr>
    </w:tbl>
    <w:p w:rsidR="00AA3D62" w:rsidRPr="00AA3D62" w:rsidRDefault="00AA3D62" w:rsidP="00AA3D62">
      <w:pPr>
        <w:pStyle w:val="2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center"/>
        <w:rPr>
          <w:rFonts w:ascii="Times New Roman" w:hAnsi="Times New Roman"/>
          <w:b/>
          <w:sz w:val="22"/>
          <w:szCs w:val="22"/>
        </w:rPr>
      </w:pPr>
      <w:r w:rsidRPr="00AA3D62">
        <w:rPr>
          <w:rFonts w:ascii="Times New Roman" w:hAnsi="Times New Roman"/>
          <w:b/>
          <w:sz w:val="22"/>
          <w:szCs w:val="22"/>
        </w:rPr>
        <w:t>ЗАДАНИЕ</w:t>
      </w:r>
    </w:p>
    <w:p w:rsidR="00AA3D62" w:rsidRPr="00AA3D62" w:rsidRDefault="00AA3D62" w:rsidP="00AA3D62">
      <w:pPr>
        <w:pStyle w:val="2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center"/>
        <w:rPr>
          <w:rFonts w:ascii="Times New Roman" w:hAnsi="Times New Roman"/>
          <w:b/>
          <w:sz w:val="22"/>
          <w:szCs w:val="22"/>
        </w:rPr>
      </w:pPr>
      <w:r w:rsidRPr="00AA3D62">
        <w:rPr>
          <w:rFonts w:ascii="Times New Roman" w:hAnsi="Times New Roman"/>
          <w:b/>
          <w:sz w:val="22"/>
          <w:szCs w:val="22"/>
        </w:rPr>
        <w:t>на выполнение выпускной квалификационной работы</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jc w:val="center"/>
        <w:rPr>
          <w:sz w:val="22"/>
          <w:szCs w:val="22"/>
        </w:rPr>
      </w:pPr>
      <w:r w:rsidRPr="00AA3D62">
        <w:rPr>
          <w:sz w:val="22"/>
          <w:szCs w:val="22"/>
        </w:rPr>
        <w:t>обучающегося_____________ группы</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both"/>
        <w:rPr>
          <w:sz w:val="22"/>
          <w:szCs w:val="22"/>
        </w:rPr>
      </w:pPr>
      <w:r w:rsidRPr="00AA3D62">
        <w:rPr>
          <w:sz w:val="22"/>
          <w:szCs w:val="22"/>
        </w:rPr>
        <w:t xml:space="preserve">Направление подготовки _______________________________________________________________ </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jc w:val="both"/>
        <w:rPr>
          <w:i/>
          <w:sz w:val="16"/>
          <w:szCs w:val="16"/>
        </w:rPr>
      </w:pPr>
      <w:r w:rsidRPr="00AA3D62">
        <w:rPr>
          <w:i/>
          <w:sz w:val="16"/>
          <w:szCs w:val="16"/>
        </w:rPr>
        <w:t xml:space="preserve">                                                                                  (код, наименование)</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both"/>
        <w:rPr>
          <w:sz w:val="22"/>
          <w:szCs w:val="22"/>
        </w:rPr>
      </w:pPr>
      <w:r w:rsidRPr="00AA3D62">
        <w:rPr>
          <w:sz w:val="22"/>
          <w:szCs w:val="22"/>
        </w:rPr>
        <w:t>Направленность (профиль) _____________________________________________________________</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jc w:val="both"/>
        <w:rPr>
          <w:i/>
          <w:sz w:val="16"/>
          <w:szCs w:val="16"/>
        </w:rPr>
      </w:pPr>
      <w:r w:rsidRPr="00AA3D62">
        <w:rPr>
          <w:i/>
          <w:sz w:val="16"/>
          <w:szCs w:val="16"/>
        </w:rPr>
        <w:t xml:space="preserve">                                                                                     (наименование)</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both"/>
        <w:rPr>
          <w:sz w:val="20"/>
        </w:rPr>
      </w:pPr>
      <w:r w:rsidRPr="00AA3D62">
        <w:rPr>
          <w:sz w:val="20"/>
        </w:rPr>
        <w:t>_____________________________________________________________________________________________</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rPr>
          <w:i/>
          <w:sz w:val="16"/>
          <w:szCs w:val="16"/>
        </w:rPr>
      </w:pPr>
      <w:r w:rsidRPr="00AA3D62">
        <w:rPr>
          <w:i/>
          <w:sz w:val="16"/>
          <w:szCs w:val="16"/>
        </w:rPr>
        <w:t xml:space="preserve">                                                           (фамилия, имя, отчество обучающегося)</w:t>
      </w:r>
    </w:p>
    <w:p w:rsidR="00AA3D62" w:rsidRPr="00AA3D62" w:rsidRDefault="00AA3D62" w:rsidP="00AA3D62">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sz w:val="22"/>
          <w:szCs w:val="22"/>
        </w:rPr>
      </w:pPr>
    </w:p>
    <w:tbl>
      <w:tblPr>
        <w:tblW w:w="9603" w:type="dxa"/>
        <w:tblInd w:w="5" w:type="dxa"/>
        <w:tblLayout w:type="fixed"/>
        <w:tblLook w:val="00A0" w:firstRow="1" w:lastRow="0" w:firstColumn="1" w:lastColumn="0" w:noHBand="0" w:noVBand="0"/>
      </w:tblPr>
      <w:tblGrid>
        <w:gridCol w:w="841"/>
        <w:gridCol w:w="5670"/>
        <w:gridCol w:w="1517"/>
        <w:gridCol w:w="1575"/>
      </w:tblGrid>
      <w:tr w:rsidR="00AA3D62" w:rsidRPr="00AA3D62" w:rsidTr="00CA2E47">
        <w:trPr>
          <w:cantSplit/>
          <w:trHeight w:val="48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b/>
                <w:sz w:val="22"/>
                <w:szCs w:val="22"/>
              </w:rPr>
            </w:pPr>
            <w:r w:rsidRPr="00AA3D62">
              <w:rPr>
                <w:b/>
                <w:sz w:val="22"/>
                <w:szCs w:val="22"/>
              </w:rPr>
              <w:t>№ п/п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2"/>
                <w:szCs w:val="22"/>
              </w:rPr>
            </w:pPr>
            <w:r w:rsidRPr="00AA3D62">
              <w:rPr>
                <w:b/>
                <w:sz w:val="22"/>
                <w:szCs w:val="22"/>
              </w:rPr>
              <w:t>Содержание работы</w:t>
            </w:r>
          </w:p>
        </w:tc>
        <w:tc>
          <w:tcPr>
            <w:tcW w:w="151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2"/>
                <w:szCs w:val="22"/>
              </w:rPr>
            </w:pPr>
            <w:r w:rsidRPr="00AA3D62">
              <w:rPr>
                <w:b/>
                <w:sz w:val="22"/>
                <w:szCs w:val="22"/>
              </w:rPr>
              <w:t>Сроки выполнения</w:t>
            </w:r>
          </w:p>
        </w:tc>
        <w:tc>
          <w:tcPr>
            <w:tcW w:w="1575" w:type="dxa"/>
            <w:tcBorders>
              <w:top w:val="single" w:sz="4" w:space="0" w:color="000000"/>
              <w:left w:val="single" w:sz="4" w:space="0" w:color="auto"/>
              <w:bottom w:val="single" w:sz="4" w:space="0" w:color="000000"/>
              <w:right w:val="single" w:sz="4" w:space="0" w:color="000000"/>
            </w:tcBorders>
            <w:shd w:val="clear" w:color="auto" w:fill="FFFFFF"/>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2"/>
                <w:szCs w:val="22"/>
              </w:rPr>
            </w:pPr>
            <w:r w:rsidRPr="00AA3D62">
              <w:rPr>
                <w:b/>
                <w:sz w:val="22"/>
                <w:szCs w:val="22"/>
              </w:rPr>
              <w:t>Подпись руководителя</w:t>
            </w:r>
          </w:p>
        </w:tc>
      </w:tr>
      <w:tr w:rsidR="00AA3D62" w:rsidRPr="00AA3D62" w:rsidTr="00CA2E47">
        <w:trPr>
          <w:cantSplit/>
          <w:trHeight w:val="33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Анализ литературы и источников, уточнение проблемы</w:t>
            </w:r>
          </w:p>
        </w:tc>
        <w:tc>
          <w:tcPr>
            <w:tcW w:w="1517" w:type="dxa"/>
            <w:tcBorders>
              <w:top w:val="single" w:sz="4" w:space="0" w:color="000000"/>
              <w:left w:val="single" w:sz="4" w:space="0" w:color="000000"/>
              <w:bottom w:val="single" w:sz="4" w:space="0" w:color="auto"/>
              <w:right w:val="single" w:sz="4" w:space="0" w:color="auto"/>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sz w:val="22"/>
                <w:szCs w:val="22"/>
              </w:rPr>
            </w:pPr>
          </w:p>
        </w:tc>
        <w:tc>
          <w:tcPr>
            <w:tcW w:w="1575" w:type="dxa"/>
            <w:tcBorders>
              <w:top w:val="single" w:sz="4" w:space="0" w:color="000000"/>
              <w:left w:val="single" w:sz="4" w:space="0" w:color="auto"/>
              <w:bottom w:val="single" w:sz="4" w:space="0" w:color="auto"/>
              <w:right w:val="single" w:sz="4" w:space="0" w:color="000000"/>
            </w:tcBorders>
            <w:shd w:val="clear" w:color="auto" w:fill="FFFFFF"/>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sz w:val="22"/>
                <w:szCs w:val="22"/>
              </w:rPr>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Планирование и подготовка исследования</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sz w:val="22"/>
                <w:szCs w:val="22"/>
              </w:rPr>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157"/>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Сбор материала, его первичная обработка</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sz w:val="22"/>
                <w:szCs w:val="22"/>
              </w:rPr>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Написание текста ВКР:</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right"/>
              <w:rPr>
                <w:sz w:val="22"/>
                <w:szCs w:val="22"/>
              </w:rPr>
            </w:pPr>
            <w:r w:rsidRPr="00AA3D62">
              <w:rPr>
                <w:sz w:val="22"/>
                <w:szCs w:val="22"/>
              </w:rPr>
              <w:t>4.1.</w:t>
            </w:r>
          </w:p>
        </w:tc>
        <w:tc>
          <w:tcPr>
            <w:tcW w:w="567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spacing w:after="31" w:line="240" w:lineRule="exact"/>
              <w:ind w:left="563"/>
            </w:pPr>
            <w:r w:rsidRPr="00AA3D62">
              <w:t xml:space="preserve">Введение </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right"/>
              <w:rPr>
                <w:sz w:val="22"/>
                <w:szCs w:val="22"/>
              </w:rPr>
            </w:pPr>
            <w:r w:rsidRPr="00AA3D62">
              <w:rPr>
                <w:sz w:val="22"/>
                <w:szCs w:val="22"/>
              </w:rPr>
              <w:t>4.2.</w:t>
            </w:r>
          </w:p>
        </w:tc>
        <w:tc>
          <w:tcPr>
            <w:tcW w:w="567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spacing w:after="30" w:line="240" w:lineRule="exact"/>
              <w:ind w:left="563"/>
            </w:pPr>
            <w:r w:rsidRPr="00AA3D62">
              <w:t xml:space="preserve">Основная часть (по разделам) </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right"/>
              <w:rPr>
                <w:sz w:val="22"/>
                <w:szCs w:val="22"/>
              </w:rPr>
            </w:pPr>
            <w:r w:rsidRPr="00AA3D62">
              <w:rPr>
                <w:sz w:val="22"/>
                <w:szCs w:val="22"/>
              </w:rPr>
              <w:t>4.3.</w:t>
            </w:r>
          </w:p>
        </w:tc>
        <w:tc>
          <w:tcPr>
            <w:tcW w:w="567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spacing w:after="30" w:line="240" w:lineRule="exact"/>
              <w:ind w:left="563"/>
            </w:pPr>
            <w:r w:rsidRPr="00AA3D62">
              <w:t xml:space="preserve">Заключение </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right"/>
              <w:rPr>
                <w:sz w:val="22"/>
                <w:szCs w:val="22"/>
              </w:rPr>
            </w:pPr>
            <w:r w:rsidRPr="00AA3D62">
              <w:rPr>
                <w:sz w:val="22"/>
                <w:szCs w:val="22"/>
              </w:rPr>
              <w:t>4.4.</w:t>
            </w:r>
          </w:p>
        </w:tc>
        <w:tc>
          <w:tcPr>
            <w:tcW w:w="567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563"/>
              <w:rPr>
                <w:sz w:val="22"/>
                <w:szCs w:val="22"/>
              </w:rPr>
            </w:pPr>
            <w:r w:rsidRPr="00AA3D62">
              <w:rPr>
                <w:sz w:val="22"/>
                <w:szCs w:val="22"/>
              </w:rPr>
              <w:t>Библиографический список</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Предварительная защита результатов ВКР на кафедре</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Доработка текста ВКР, ее оформление</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ight="142"/>
              <w:rPr>
                <w:sz w:val="22"/>
                <w:szCs w:val="22"/>
              </w:rPr>
            </w:pPr>
            <w:r w:rsidRPr="00AA3D62">
              <w:rPr>
                <w:sz w:val="22"/>
                <w:szCs w:val="22"/>
              </w:rPr>
              <w:t>Размещение в ЭБС ПГГПУ комплекта документов: титульный лист и текст ВКР, отчет с результатами проверки ВКР на определение объема заимствованного текста; отзыв руководителя; рецензия(и) (в случае, предусмотренном Программой ГИА)</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Представление ВКР для защиты в ГЭК</w:t>
            </w:r>
          </w:p>
        </w:tc>
        <w:tc>
          <w:tcPr>
            <w:tcW w:w="1517" w:type="dxa"/>
            <w:tcBorders>
              <w:top w:val="single" w:sz="4" w:space="0" w:color="auto"/>
              <w:left w:val="single" w:sz="4" w:space="0" w:color="000000"/>
              <w:bottom w:val="single" w:sz="4" w:space="0" w:color="auto"/>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auto"/>
              <w:right w:val="single" w:sz="4" w:space="0" w:color="000000"/>
            </w:tcBorders>
            <w:shd w:val="clear" w:color="auto" w:fill="FFFFFF"/>
            <w:vAlign w:val="center"/>
          </w:tcPr>
          <w:p w:rsidR="00AA3D62" w:rsidRPr="00AA3D62" w:rsidRDefault="00AA3D62" w:rsidP="00CA2E47">
            <w:pPr>
              <w:spacing w:line="240" w:lineRule="exact"/>
              <w:ind w:firstLine="709"/>
            </w:pPr>
          </w:p>
        </w:tc>
      </w:tr>
      <w:tr w:rsidR="00AA3D62" w:rsidRPr="00AA3D62" w:rsidTr="00CA2E47">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3B4139">
            <w:pPr>
              <w:pStyle w:val="1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3D62" w:rsidRPr="00AA3D62" w:rsidRDefault="00AA3D62" w:rsidP="00CA2E47">
            <w:pPr>
              <w:pStyle w:val="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ind w:left="227"/>
              <w:rPr>
                <w:sz w:val="22"/>
                <w:szCs w:val="22"/>
              </w:rPr>
            </w:pPr>
            <w:r w:rsidRPr="00AA3D62">
              <w:rPr>
                <w:sz w:val="22"/>
                <w:szCs w:val="22"/>
              </w:rPr>
              <w:t>Защита ВКР в ГЭК</w:t>
            </w:r>
          </w:p>
        </w:tc>
        <w:tc>
          <w:tcPr>
            <w:tcW w:w="1517" w:type="dxa"/>
            <w:tcBorders>
              <w:top w:val="single" w:sz="4" w:space="0" w:color="auto"/>
              <w:left w:val="single" w:sz="4" w:space="0" w:color="000000"/>
              <w:bottom w:val="single" w:sz="4" w:space="0" w:color="000000"/>
              <w:right w:val="single" w:sz="4" w:space="0" w:color="auto"/>
            </w:tcBorders>
            <w:shd w:val="clear" w:color="auto" w:fill="FFFFFF"/>
            <w:vAlign w:val="center"/>
          </w:tcPr>
          <w:p w:rsidR="00AA3D62" w:rsidRPr="00AA3D62" w:rsidRDefault="00AA3D62" w:rsidP="00CA2E47">
            <w:pPr>
              <w:spacing w:line="240" w:lineRule="exact"/>
              <w:ind w:firstLine="709"/>
            </w:pPr>
          </w:p>
        </w:tc>
        <w:tc>
          <w:tcPr>
            <w:tcW w:w="1575" w:type="dxa"/>
            <w:tcBorders>
              <w:top w:val="single" w:sz="4" w:space="0" w:color="auto"/>
              <w:left w:val="single" w:sz="4" w:space="0" w:color="auto"/>
              <w:bottom w:val="single" w:sz="4" w:space="0" w:color="000000"/>
              <w:right w:val="single" w:sz="4" w:space="0" w:color="000000"/>
            </w:tcBorders>
            <w:shd w:val="clear" w:color="auto" w:fill="FFFFFF"/>
            <w:vAlign w:val="center"/>
          </w:tcPr>
          <w:p w:rsidR="00AA3D62" w:rsidRPr="00AA3D62" w:rsidRDefault="00AA3D62" w:rsidP="00CA2E47">
            <w:pPr>
              <w:spacing w:line="240" w:lineRule="exact"/>
              <w:ind w:firstLine="709"/>
            </w:pPr>
          </w:p>
        </w:tc>
      </w:tr>
    </w:tbl>
    <w:p w:rsidR="00AA3D62" w:rsidRPr="00AA3D62" w:rsidRDefault="00AA3D62" w:rsidP="00AA3D62">
      <w:pPr>
        <w:pStyle w:val="aff"/>
        <w:ind w:firstLine="709"/>
        <w:rPr>
          <w:sz w:val="22"/>
          <w:szCs w:val="22"/>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rPr>
          <w:sz w:val="22"/>
          <w:szCs w:val="22"/>
        </w:rPr>
      </w:pPr>
      <w:r w:rsidRPr="00AA3D62">
        <w:rPr>
          <w:sz w:val="22"/>
          <w:szCs w:val="22"/>
        </w:rPr>
        <w:t>Задание принял к исполнению: Дата ______________   Обучающийся        ______________________</w:t>
      </w: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i/>
          <w:sz w:val="16"/>
          <w:szCs w:val="16"/>
        </w:rPr>
      </w:pPr>
      <w:r w:rsidRPr="00AA3D62">
        <w:rPr>
          <w:sz w:val="16"/>
          <w:szCs w:val="16"/>
        </w:rPr>
        <w:tab/>
      </w:r>
      <w:r w:rsidRPr="00AA3D62">
        <w:rPr>
          <w:sz w:val="16"/>
          <w:szCs w:val="16"/>
        </w:rPr>
        <w:tab/>
        <w:t xml:space="preserve">        </w:t>
      </w:r>
      <w:r w:rsidRPr="00AA3D62">
        <w:rPr>
          <w:sz w:val="16"/>
          <w:szCs w:val="16"/>
        </w:rPr>
        <w:tab/>
        <w:t xml:space="preserve">                                  </w:t>
      </w:r>
      <w:r w:rsidRPr="00AA3D62">
        <w:rPr>
          <w:i/>
          <w:sz w:val="16"/>
          <w:szCs w:val="16"/>
        </w:rPr>
        <w:t>(подпись)</w:t>
      </w:r>
    </w:p>
    <w:p w:rsidR="00AA3D62" w:rsidRDefault="00AA3D62" w:rsidP="00AA3D62">
      <w:pPr>
        <w:pStyle w:val="10"/>
        <w:tabs>
          <w:tab w:val="left" w:pos="5103"/>
          <w:tab w:val="left" w:pos="5664"/>
          <w:tab w:val="left" w:pos="6372"/>
          <w:tab w:val="left" w:pos="7080"/>
          <w:tab w:val="left" w:pos="7788"/>
          <w:tab w:val="left" w:pos="8496"/>
          <w:tab w:val="left" w:pos="9087"/>
        </w:tabs>
        <w:ind w:firstLine="709"/>
        <w:rPr>
          <w:i/>
          <w:sz w:val="16"/>
          <w:szCs w:val="16"/>
        </w:rPr>
      </w:pPr>
    </w:p>
    <w:p w:rsidR="000928D4" w:rsidRPr="00AA3D62" w:rsidRDefault="000928D4" w:rsidP="00AA3D62">
      <w:pPr>
        <w:pStyle w:val="10"/>
        <w:tabs>
          <w:tab w:val="left" w:pos="5103"/>
          <w:tab w:val="left" w:pos="5664"/>
          <w:tab w:val="left" w:pos="6372"/>
          <w:tab w:val="left" w:pos="7080"/>
          <w:tab w:val="left" w:pos="7788"/>
          <w:tab w:val="left" w:pos="8496"/>
          <w:tab w:val="left" w:pos="9087"/>
        </w:tabs>
        <w:ind w:firstLine="709"/>
        <w:rPr>
          <w:i/>
          <w:sz w:val="16"/>
          <w:szCs w:val="16"/>
        </w:rPr>
      </w:pPr>
    </w:p>
    <w:p w:rsidR="00AA3D62" w:rsidRPr="00AA3D62" w:rsidRDefault="00AA3D62" w:rsidP="00AA3D62">
      <w:pPr>
        <w:pStyle w:val="10"/>
        <w:tabs>
          <w:tab w:val="left" w:pos="5103"/>
          <w:tab w:val="left" w:pos="5664"/>
          <w:tab w:val="left" w:pos="6372"/>
          <w:tab w:val="left" w:pos="7080"/>
          <w:tab w:val="left" w:pos="7788"/>
          <w:tab w:val="left" w:pos="8496"/>
          <w:tab w:val="left" w:pos="9087"/>
        </w:tabs>
        <w:ind w:firstLine="709"/>
        <w:rPr>
          <w:i/>
          <w:sz w:val="16"/>
          <w:szCs w:val="16"/>
        </w:rPr>
      </w:pPr>
    </w:p>
    <w:p w:rsidR="00AA3D62" w:rsidRDefault="00AA3D62" w:rsidP="00AA3D62">
      <w:pPr>
        <w:keepNext/>
        <w:ind w:firstLine="709"/>
        <w:jc w:val="right"/>
        <w:outlineLvl w:val="0"/>
        <w:rPr>
          <w:rFonts w:cs="Calibri"/>
          <w:b/>
        </w:rPr>
      </w:pPr>
    </w:p>
    <w:p w:rsidR="00AA3D62" w:rsidRDefault="00AA3D62" w:rsidP="00AA3D62">
      <w:pPr>
        <w:keepNext/>
        <w:ind w:firstLine="709"/>
        <w:jc w:val="right"/>
        <w:outlineLvl w:val="0"/>
        <w:rPr>
          <w:rFonts w:cs="Calibri"/>
          <w:b/>
        </w:rPr>
      </w:pPr>
    </w:p>
    <w:p w:rsidR="00AA3D62" w:rsidRDefault="00AA3D62" w:rsidP="00AA3D62">
      <w:pPr>
        <w:keepNext/>
        <w:ind w:firstLine="709"/>
        <w:jc w:val="right"/>
        <w:outlineLvl w:val="0"/>
        <w:rPr>
          <w:rFonts w:cs="Calibri"/>
          <w:b/>
        </w:rPr>
      </w:pPr>
    </w:p>
    <w:p w:rsidR="00AA3D62" w:rsidRDefault="00AA3D62" w:rsidP="00AA3D62">
      <w:pPr>
        <w:jc w:val="right"/>
        <w:rPr>
          <w:b/>
        </w:rPr>
      </w:pPr>
    </w:p>
    <w:p w:rsidR="0029124C" w:rsidRDefault="0029124C" w:rsidP="00AA3D62">
      <w:pPr>
        <w:jc w:val="right"/>
        <w:rPr>
          <w:b/>
        </w:rPr>
      </w:pPr>
    </w:p>
    <w:p w:rsidR="00AA3D62" w:rsidRDefault="00AA3D62" w:rsidP="00AA3D62">
      <w:pPr>
        <w:jc w:val="right"/>
        <w:rPr>
          <w:b/>
        </w:rPr>
      </w:pPr>
    </w:p>
    <w:p w:rsidR="00DF069C" w:rsidRPr="00DF069C" w:rsidRDefault="00606037" w:rsidP="00DF069C">
      <w:pPr>
        <w:jc w:val="right"/>
        <w:rPr>
          <w:b/>
        </w:rPr>
      </w:pPr>
      <w:r>
        <w:rPr>
          <w:b/>
        </w:rPr>
        <w:t>Приложение 6</w:t>
      </w:r>
    </w:p>
    <w:p w:rsidR="00DF069C" w:rsidRDefault="00DF069C" w:rsidP="00DF069C">
      <w:pPr>
        <w:jc w:val="center"/>
        <w:rPr>
          <w:b/>
        </w:rPr>
      </w:pPr>
      <w:r w:rsidRPr="00DF069C">
        <w:rPr>
          <w:b/>
        </w:rPr>
        <w:t xml:space="preserve">Образец заявления обучающегося на проведение ГИА с применением ЭО и ДОТ </w:t>
      </w:r>
    </w:p>
    <w:p w:rsidR="00DF069C" w:rsidRPr="00DF069C" w:rsidRDefault="00DF069C" w:rsidP="00DF069C">
      <w:pPr>
        <w:jc w:val="center"/>
        <w:rPr>
          <w:b/>
        </w:rPr>
      </w:pPr>
      <w:r w:rsidRPr="00DF069C">
        <w:rPr>
          <w:b/>
        </w:rPr>
        <w:t xml:space="preserve"> (по ОПОП ВО бакалавриата)</w:t>
      </w:r>
    </w:p>
    <w:p w:rsidR="00DF069C" w:rsidRPr="00DF069C" w:rsidRDefault="00DF069C" w:rsidP="00DF069C">
      <w:pPr>
        <w:jc w:val="both"/>
      </w:pPr>
      <w:r w:rsidRPr="00DF069C">
        <w:t xml:space="preserve"> </w:t>
      </w:r>
    </w:p>
    <w:p w:rsidR="00DF069C" w:rsidRPr="00DF069C" w:rsidRDefault="00DF069C" w:rsidP="00DF069C">
      <w:pPr>
        <w:jc w:val="both"/>
      </w:pPr>
      <w:r w:rsidRPr="00DF069C">
        <w:t xml:space="preserve"> </w:t>
      </w:r>
    </w:p>
    <w:p w:rsidR="00DF069C" w:rsidRPr="00DF069C" w:rsidRDefault="00DF069C" w:rsidP="00DF069C">
      <w:r w:rsidRPr="00DF069C">
        <w:t xml:space="preserve"> </w:t>
      </w:r>
    </w:p>
    <w:p w:rsidR="00DF069C" w:rsidRDefault="00DF069C" w:rsidP="00DF069C">
      <w:r>
        <w:t>______________</w:t>
      </w:r>
      <w:r w:rsidRPr="00DF069C">
        <w:t xml:space="preserve"> </w:t>
      </w:r>
      <w:r>
        <w:tab/>
      </w:r>
      <w:r>
        <w:tab/>
      </w:r>
      <w:r>
        <w:tab/>
      </w:r>
      <w:r>
        <w:tab/>
      </w:r>
      <w:r>
        <w:tab/>
      </w:r>
      <w:r w:rsidRPr="00DF069C">
        <w:t>Декану фак</w:t>
      </w:r>
      <w:r>
        <w:t>ультета  __________________</w:t>
      </w:r>
    </w:p>
    <w:p w:rsidR="00DF069C" w:rsidRPr="00DF069C" w:rsidRDefault="00DF069C" w:rsidP="00DF069C">
      <w:r w:rsidRPr="00DF069C">
        <w:t xml:space="preserve">Проректор по учебной работе </w:t>
      </w:r>
      <w:r>
        <w:tab/>
      </w:r>
      <w:r>
        <w:tab/>
      </w:r>
      <w:r>
        <w:tab/>
      </w:r>
      <w:r w:rsidRPr="00DF069C">
        <w:t>обучающегося ___________ группы</w:t>
      </w:r>
    </w:p>
    <w:p w:rsidR="00DF069C" w:rsidRPr="00DF069C" w:rsidRDefault="00DF069C" w:rsidP="00DF069C">
      <w:r w:rsidRPr="00DF069C">
        <w:t xml:space="preserve"> </w:t>
      </w:r>
    </w:p>
    <w:p w:rsidR="00DF069C" w:rsidRDefault="00DF069C" w:rsidP="00DF069C">
      <w:r>
        <w:t>____________Лизунова Л.Р.</w:t>
      </w:r>
      <w:r>
        <w:tab/>
      </w:r>
      <w:r>
        <w:tab/>
      </w:r>
      <w:r>
        <w:tab/>
        <w:t xml:space="preserve"> </w:t>
      </w:r>
      <w:r w:rsidRPr="00DF069C">
        <w:t>направление подготовки</w:t>
      </w:r>
      <w:r>
        <w:t xml:space="preserve"> ______________</w:t>
      </w:r>
    </w:p>
    <w:p w:rsidR="00DF069C" w:rsidRPr="00DF069C" w:rsidRDefault="00DF069C" w:rsidP="00DF069C">
      <w:r>
        <w:t>«____» _____</w:t>
      </w:r>
      <w:r w:rsidRPr="00DF069C">
        <w:t xml:space="preserve"> 202_ г. </w:t>
      </w:r>
      <w:r>
        <w:tab/>
      </w:r>
      <w:r>
        <w:tab/>
      </w:r>
      <w:r>
        <w:tab/>
      </w:r>
      <w:r>
        <w:tab/>
        <w:t>____________________________________</w:t>
      </w:r>
    </w:p>
    <w:p w:rsidR="00DF069C" w:rsidRPr="00DF069C" w:rsidRDefault="00DF069C" w:rsidP="00DF069C">
      <w:pPr>
        <w:ind w:left="4254" w:firstLine="709"/>
        <w:jc w:val="both"/>
      </w:pPr>
      <w:r w:rsidRPr="00DF069C">
        <w:t xml:space="preserve"> направленность (профиль)____________</w:t>
      </w:r>
    </w:p>
    <w:p w:rsidR="00DF069C" w:rsidRDefault="00DF069C" w:rsidP="00DF069C">
      <w:pPr>
        <w:ind w:left="709" w:firstLine="709"/>
        <w:jc w:val="right"/>
      </w:pPr>
      <w:r w:rsidRPr="00DF069C">
        <w:t xml:space="preserve">ФИО </w:t>
      </w:r>
      <w:r>
        <w:tab/>
        <w:t>______________________________</w:t>
      </w:r>
    </w:p>
    <w:p w:rsidR="00DF069C" w:rsidRDefault="00DF069C" w:rsidP="00DF069C">
      <w:pPr>
        <w:ind w:left="4254" w:firstLine="709"/>
        <w:jc w:val="center"/>
      </w:pPr>
      <w:r w:rsidRPr="00DF069C">
        <w:t>моб. тел. __________________________</w:t>
      </w:r>
    </w:p>
    <w:p w:rsidR="00DF069C" w:rsidRPr="00DF069C" w:rsidRDefault="00DF069C" w:rsidP="00DF069C">
      <w:pPr>
        <w:ind w:left="4254" w:firstLine="709"/>
        <w:jc w:val="center"/>
      </w:pPr>
      <w:r w:rsidRPr="00DF069C">
        <w:t xml:space="preserve">e-mail: ____________________________ </w:t>
      </w:r>
    </w:p>
    <w:p w:rsidR="00DF069C" w:rsidRPr="00DF069C" w:rsidRDefault="00DF069C" w:rsidP="00DF069C">
      <w:pPr>
        <w:jc w:val="both"/>
      </w:pPr>
      <w:r w:rsidRPr="00DF069C">
        <w:t xml:space="preserve"> </w:t>
      </w:r>
    </w:p>
    <w:p w:rsidR="00DF069C" w:rsidRDefault="00DF069C" w:rsidP="00DF069C">
      <w:pPr>
        <w:jc w:val="center"/>
      </w:pPr>
    </w:p>
    <w:p w:rsidR="00DF069C" w:rsidRPr="00DF069C" w:rsidRDefault="00DF069C" w:rsidP="00DF069C">
      <w:pPr>
        <w:jc w:val="center"/>
      </w:pPr>
      <w:r w:rsidRPr="00DF069C">
        <w:t>заявление.</w:t>
      </w:r>
    </w:p>
    <w:p w:rsidR="00DF069C" w:rsidRPr="00DF069C" w:rsidRDefault="00DF069C" w:rsidP="00DF069C">
      <w:pPr>
        <w:jc w:val="both"/>
      </w:pPr>
      <w:r w:rsidRPr="00DF069C">
        <w:t xml:space="preserve"> </w:t>
      </w:r>
    </w:p>
    <w:p w:rsidR="00DF069C" w:rsidRPr="00DF069C" w:rsidRDefault="00DF069C" w:rsidP="00DF069C">
      <w:pPr>
        <w:ind w:firstLine="709"/>
        <w:jc w:val="both"/>
      </w:pPr>
      <w:r w:rsidRPr="00DF069C">
        <w:t xml:space="preserve">Прошу разрешить прохождение государственной итоговой аттестации с применением электронного обучения и дистанционных образовательных технологий </w:t>
      </w:r>
      <w:r>
        <w:t xml:space="preserve">в составе </w:t>
      </w:r>
      <w:r w:rsidRPr="00DF069C">
        <w:t xml:space="preserve">подготовки к защите и защиты выпускной квалификационной работы. </w:t>
      </w:r>
    </w:p>
    <w:p w:rsidR="00DF069C" w:rsidRPr="00DF069C" w:rsidRDefault="00DF069C" w:rsidP="00DF069C">
      <w:pPr>
        <w:jc w:val="both"/>
      </w:pPr>
      <w:r w:rsidRPr="00DF069C">
        <w:t xml:space="preserve"> </w:t>
      </w:r>
    </w:p>
    <w:p w:rsidR="00DF069C" w:rsidRDefault="00DF069C" w:rsidP="00DF069C">
      <w:pPr>
        <w:ind w:firstLine="709"/>
        <w:jc w:val="both"/>
      </w:pPr>
      <w:r w:rsidRPr="00DF069C">
        <w:t xml:space="preserve">Основанием для прохождения государственной итоговой аттестации с применением электронного обучения и дистанционных образовательных технологий является отнесение к следующей категории (нужное подчеркнуть): </w:t>
      </w:r>
    </w:p>
    <w:p w:rsidR="00DF069C" w:rsidRDefault="00DF069C" w:rsidP="00DF069C">
      <w:pPr>
        <w:ind w:firstLine="709"/>
        <w:jc w:val="both"/>
      </w:pPr>
      <w:r w:rsidRPr="00DF069C">
        <w:t xml:space="preserve">- инвалид; </w:t>
      </w:r>
    </w:p>
    <w:p w:rsidR="00DF069C" w:rsidRDefault="00DF069C" w:rsidP="00DF069C">
      <w:pPr>
        <w:ind w:firstLine="709"/>
        <w:jc w:val="both"/>
      </w:pPr>
      <w:r w:rsidRPr="00DF069C">
        <w:t xml:space="preserve">- обучающийся с ограниченными возможностями здоровья;  </w:t>
      </w:r>
    </w:p>
    <w:p w:rsidR="00DF069C" w:rsidRDefault="00DF069C" w:rsidP="00DF069C">
      <w:pPr>
        <w:ind w:firstLine="709"/>
        <w:jc w:val="both"/>
      </w:pPr>
      <w:r w:rsidRPr="00DF069C">
        <w:t xml:space="preserve">- обучающийся, проживающий в дальнем регионе; </w:t>
      </w:r>
    </w:p>
    <w:p w:rsidR="00DF069C" w:rsidRPr="00DF069C" w:rsidRDefault="00DF069C" w:rsidP="00DF069C">
      <w:pPr>
        <w:ind w:firstLine="709"/>
        <w:jc w:val="both"/>
      </w:pPr>
      <w:r w:rsidRPr="00DF069C">
        <w:t xml:space="preserve">- иные уважительные причины (нужное вписать) __________________________ _______________________________________________________________________ </w:t>
      </w:r>
    </w:p>
    <w:p w:rsidR="00DF069C" w:rsidRPr="00DF069C" w:rsidRDefault="00DF069C" w:rsidP="00DF069C">
      <w:pPr>
        <w:jc w:val="both"/>
      </w:pPr>
      <w:r w:rsidRPr="00DF069C">
        <w:t xml:space="preserve"> </w:t>
      </w:r>
    </w:p>
    <w:p w:rsidR="00DF069C" w:rsidRPr="00DF069C" w:rsidRDefault="00DF069C" w:rsidP="00DF069C">
      <w:pPr>
        <w:ind w:firstLine="709"/>
        <w:jc w:val="both"/>
      </w:pPr>
      <w:r w:rsidRPr="00DF069C">
        <w:t xml:space="preserve">Документы, подтверждающие указанные основания прилагаются. </w:t>
      </w:r>
    </w:p>
    <w:p w:rsidR="00DF069C" w:rsidRDefault="00DF069C" w:rsidP="00DF069C">
      <w:pPr>
        <w:jc w:val="both"/>
      </w:pPr>
      <w:r w:rsidRPr="00DF069C">
        <w:t xml:space="preserve"> </w:t>
      </w:r>
    </w:p>
    <w:p w:rsidR="00DF069C" w:rsidRDefault="00DF069C" w:rsidP="00DF069C">
      <w:pPr>
        <w:jc w:val="both"/>
      </w:pPr>
    </w:p>
    <w:p w:rsidR="00DF069C" w:rsidRDefault="00DF069C" w:rsidP="00DF069C">
      <w:pPr>
        <w:jc w:val="both"/>
      </w:pPr>
    </w:p>
    <w:p w:rsidR="00DF069C" w:rsidRPr="00DF069C" w:rsidRDefault="00DF069C" w:rsidP="00DF069C">
      <w:pPr>
        <w:jc w:val="both"/>
      </w:pPr>
    </w:p>
    <w:p w:rsidR="00DF069C" w:rsidRPr="00DF069C" w:rsidRDefault="00DF069C" w:rsidP="00DF069C">
      <w:pPr>
        <w:jc w:val="both"/>
      </w:pPr>
      <w:r w:rsidRPr="00DF069C">
        <w:t xml:space="preserve">____________________                                                    _______________________                      дата                                                                                                подпись обучающегося </w:t>
      </w:r>
    </w:p>
    <w:p w:rsidR="00DF069C" w:rsidRPr="00DF069C" w:rsidRDefault="00DF069C" w:rsidP="00DF069C">
      <w:pPr>
        <w:jc w:val="both"/>
      </w:pPr>
      <w:r w:rsidRPr="00DF069C">
        <w:t xml:space="preserve"> </w:t>
      </w:r>
    </w:p>
    <w:p w:rsidR="00DF069C" w:rsidRDefault="00DF069C" w:rsidP="00DF069C">
      <w:pPr>
        <w:jc w:val="both"/>
      </w:pPr>
    </w:p>
    <w:p w:rsidR="00DF069C" w:rsidRDefault="00DF069C" w:rsidP="00DF069C">
      <w:pPr>
        <w:jc w:val="both"/>
      </w:pPr>
    </w:p>
    <w:p w:rsidR="00DF069C" w:rsidRPr="00DF069C" w:rsidRDefault="00DF069C" w:rsidP="00DF069C">
      <w:r w:rsidRPr="00DF069C">
        <w:t>СОГЛАСОВАНО:</w:t>
      </w:r>
      <w:r>
        <w:tab/>
      </w:r>
      <w:r>
        <w:tab/>
      </w:r>
      <w:r>
        <w:tab/>
      </w:r>
      <w:r>
        <w:tab/>
      </w:r>
      <w:r>
        <w:tab/>
      </w:r>
      <w:r>
        <w:tab/>
      </w:r>
      <w:r>
        <w:tab/>
        <w:t xml:space="preserve"> </w:t>
      </w:r>
      <w:r w:rsidRPr="00DF069C">
        <w:t xml:space="preserve">_____________________                                                                                                                                              Декан факультета  </w:t>
      </w:r>
      <w:r>
        <w:t xml:space="preserve">ПиМНО                                                                            </w:t>
      </w:r>
      <w:r w:rsidRPr="00DF069C">
        <w:t>подпись</w:t>
      </w:r>
    </w:p>
    <w:p w:rsidR="00DF069C" w:rsidRDefault="00DF069C" w:rsidP="00DF069C"/>
    <w:p w:rsidR="00DF069C" w:rsidRDefault="00DF069C" w:rsidP="00DF069C">
      <w:pPr>
        <w:ind w:left="709"/>
      </w:pPr>
    </w:p>
    <w:p w:rsidR="00DF069C" w:rsidRDefault="00DF069C" w:rsidP="00AA3D62">
      <w:pPr>
        <w:jc w:val="right"/>
        <w:rPr>
          <w:b/>
        </w:rPr>
      </w:pPr>
    </w:p>
    <w:p w:rsidR="00DF069C" w:rsidRDefault="00DF069C" w:rsidP="00AA3D62">
      <w:pPr>
        <w:jc w:val="right"/>
        <w:rPr>
          <w:b/>
        </w:rPr>
      </w:pPr>
    </w:p>
    <w:p w:rsidR="00DF069C" w:rsidRDefault="00DF069C" w:rsidP="00AA3D62">
      <w:pPr>
        <w:jc w:val="right"/>
        <w:rPr>
          <w:b/>
        </w:rPr>
      </w:pPr>
    </w:p>
    <w:p w:rsidR="00DF069C" w:rsidRDefault="00DF069C" w:rsidP="00AA3D62">
      <w:pPr>
        <w:jc w:val="right"/>
        <w:rPr>
          <w:b/>
        </w:rPr>
      </w:pPr>
    </w:p>
    <w:p w:rsidR="00DF069C" w:rsidRDefault="00DF069C" w:rsidP="00AA3D62">
      <w:pPr>
        <w:jc w:val="right"/>
        <w:rPr>
          <w:b/>
        </w:rPr>
      </w:pPr>
    </w:p>
    <w:p w:rsidR="00DF069C" w:rsidRDefault="00DF069C" w:rsidP="00AA3D62">
      <w:pPr>
        <w:jc w:val="right"/>
        <w:rPr>
          <w:b/>
        </w:rPr>
      </w:pPr>
    </w:p>
    <w:p w:rsidR="00AA3D62" w:rsidRPr="00BB5A6D" w:rsidRDefault="00AA3D62" w:rsidP="00AA3D62">
      <w:pPr>
        <w:jc w:val="right"/>
        <w:rPr>
          <w:b/>
        </w:rPr>
      </w:pPr>
      <w:r w:rsidRPr="00BB5A6D">
        <w:rPr>
          <w:b/>
        </w:rPr>
        <w:t xml:space="preserve">Приложение </w:t>
      </w:r>
      <w:r w:rsidR="00606037">
        <w:rPr>
          <w:b/>
        </w:rPr>
        <w:t>7</w:t>
      </w:r>
    </w:p>
    <w:p w:rsidR="00AA3D62" w:rsidRDefault="00AA3D62" w:rsidP="00AA3D62">
      <w:pPr>
        <w:ind w:firstLine="709"/>
        <w:jc w:val="right"/>
        <w:rPr>
          <w:rFonts w:cs="Calibri"/>
          <w:i/>
        </w:rPr>
      </w:pPr>
      <w:r w:rsidRPr="008F600E">
        <w:rPr>
          <w:rFonts w:cs="Calibri"/>
          <w:i/>
        </w:rPr>
        <w:t>Пример оформления титульного листа ВКР</w:t>
      </w:r>
    </w:p>
    <w:p w:rsidR="00AA3D62" w:rsidRPr="008F40F5" w:rsidRDefault="00AA3D62" w:rsidP="00AA3D62">
      <w:pPr>
        <w:pStyle w:val="Default"/>
        <w:jc w:val="center"/>
        <w:rPr>
          <w:b/>
          <w:bCs/>
        </w:rPr>
      </w:pPr>
    </w:p>
    <w:p w:rsidR="00AA3D62" w:rsidRPr="008F40F5" w:rsidRDefault="00606037" w:rsidP="00AA3D62">
      <w:pPr>
        <w:pStyle w:val="Default"/>
        <w:jc w:val="center"/>
        <w:rPr>
          <w:b/>
          <w:bCs/>
        </w:rPr>
      </w:pPr>
      <w:r>
        <w:rPr>
          <w:b/>
          <w:bCs/>
        </w:rPr>
        <w:t>МИНИСТЕРСТВО ПРОСВЕЩЕНИЯ РОССИЙСКОЙ ФЕДЕРАЦИИ</w:t>
      </w:r>
    </w:p>
    <w:p w:rsidR="00AA3D62" w:rsidRPr="005F097E" w:rsidRDefault="00AA3D62" w:rsidP="00AA3D62">
      <w:pPr>
        <w:pStyle w:val="Default"/>
        <w:jc w:val="center"/>
        <w:rPr>
          <w:sz w:val="20"/>
          <w:szCs w:val="20"/>
        </w:rPr>
      </w:pPr>
      <w:r w:rsidRPr="005F097E">
        <w:rPr>
          <w:b/>
          <w:bCs/>
          <w:sz w:val="20"/>
          <w:szCs w:val="20"/>
        </w:rPr>
        <w:t>федеральное государственное бюджетное образовательное учреждения высшего образования</w:t>
      </w:r>
    </w:p>
    <w:p w:rsidR="00AA3D62" w:rsidRPr="008F40F5" w:rsidRDefault="00AA3D62" w:rsidP="00AA3D62">
      <w:pPr>
        <w:pStyle w:val="Default"/>
        <w:jc w:val="center"/>
      </w:pPr>
      <w:r w:rsidRPr="008F40F5">
        <w:rPr>
          <w:b/>
          <w:bCs/>
        </w:rPr>
        <w:t>«ПЕРМСКИЙ ГОСУДАРСТВЕННЫЙ ГУМАНИТАРНО-ПЕДАГОГИЧЕСКИЙ УНИВЕРСИТЕТ»</w:t>
      </w: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rPr>
      </w:pPr>
    </w:p>
    <w:p w:rsidR="00AA3D62" w:rsidRPr="00135DB6"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rPr>
      </w:pPr>
      <w:r w:rsidRPr="00135DB6">
        <w:rPr>
          <w:caps/>
          <w:color w:val="000000"/>
        </w:rPr>
        <w:t xml:space="preserve">Факультет </w:t>
      </w:r>
      <w:r w:rsidRPr="00135DB6">
        <w:rPr>
          <w:caps/>
        </w:rPr>
        <w:t>педагогики и методики начального образования</w:t>
      </w: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rPr>
      </w:pPr>
    </w:p>
    <w:p w:rsidR="00AA3D62" w:rsidRPr="00135DB6" w:rsidRDefault="00AA3D62" w:rsidP="00AA3D62">
      <w:pPr>
        <w:shd w:val="clear" w:color="auto" w:fill="FFFFFF"/>
        <w:jc w:val="center"/>
        <w:rPr>
          <w:spacing w:val="1"/>
        </w:rPr>
      </w:pPr>
      <w:r w:rsidRPr="00135DB6">
        <w:rPr>
          <w:spacing w:val="1"/>
        </w:rPr>
        <w:t>Кафедра теории и технологии обучения и воспитания младших школьников</w:t>
      </w: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rPr>
      </w:pP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r w:rsidRPr="008F40F5">
        <w:rPr>
          <w:color w:val="000000"/>
          <w:sz w:val="28"/>
          <w:szCs w:val="28"/>
        </w:rPr>
        <w:t>Выпускная квалификационная работа</w:t>
      </w: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p>
    <w:p w:rsidR="00AA3D62" w:rsidRPr="00135DB6" w:rsidRDefault="00AA3D62" w:rsidP="00AA3D62">
      <w:pPr>
        <w:jc w:val="center"/>
        <w:rPr>
          <w:b/>
          <w:sz w:val="28"/>
          <w:szCs w:val="28"/>
        </w:rPr>
      </w:pPr>
      <w:r w:rsidRPr="00135DB6">
        <w:rPr>
          <w:b/>
          <w:sz w:val="28"/>
          <w:szCs w:val="28"/>
        </w:rPr>
        <w:t>БЫЛИНА КАК КОМПОНЕНТ СОДЕРЖАНИЯ НАЧАЛЬНОГО ЛИТЕРАТУРНОГО ОБРАЗОВАНИЯ</w:t>
      </w:r>
    </w:p>
    <w:p w:rsidR="00AA3D62" w:rsidRPr="008F40F5"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p>
    <w:p w:rsidR="00AA3D62" w:rsidRPr="008F600E"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rPr>
      </w:pPr>
    </w:p>
    <w:tbl>
      <w:tblPr>
        <w:tblW w:w="9503" w:type="dxa"/>
        <w:tblInd w:w="10" w:type="dxa"/>
        <w:tblLayout w:type="fixed"/>
        <w:tblLook w:val="00A0" w:firstRow="1" w:lastRow="0" w:firstColumn="1" w:lastColumn="0" w:noHBand="0" w:noVBand="0"/>
      </w:tblPr>
      <w:tblGrid>
        <w:gridCol w:w="4668"/>
        <w:gridCol w:w="4835"/>
      </w:tblGrid>
      <w:tr w:rsidR="00AA3D62" w:rsidRPr="008F600E" w:rsidTr="00AA3D62">
        <w:trPr>
          <w:cantSplit/>
          <w:trHeight w:val="1680"/>
        </w:trPr>
        <w:tc>
          <w:tcPr>
            <w:tcW w:w="4668" w:type="dxa"/>
            <w:shd w:val="clear" w:color="auto" w:fill="FFFFFF"/>
            <w:tcMar>
              <w:top w:w="0" w:type="dxa"/>
              <w:left w:w="0" w:type="dxa"/>
              <w:bottom w:w="0" w:type="dxa"/>
              <w:right w:w="0" w:type="dxa"/>
            </w:tcMar>
          </w:tcPr>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28"/>
                <w:szCs w:val="28"/>
              </w:rPr>
            </w:pPr>
            <w:r w:rsidRPr="008F40F5">
              <w:rPr>
                <w:color w:val="000000"/>
                <w:sz w:val="28"/>
                <w:szCs w:val="28"/>
              </w:rPr>
              <w:t xml:space="preserve"> </w:t>
            </w:r>
          </w:p>
        </w:tc>
        <w:tc>
          <w:tcPr>
            <w:tcW w:w="4835" w:type="dxa"/>
            <w:shd w:val="clear" w:color="auto" w:fill="FFFFFF"/>
            <w:tcMar>
              <w:top w:w="0" w:type="dxa"/>
              <w:left w:w="0" w:type="dxa"/>
              <w:bottom w:w="0" w:type="dxa"/>
              <w:right w:w="0" w:type="dxa"/>
            </w:tcMar>
          </w:tcPr>
          <w:p w:rsidR="00AA3D62" w:rsidRPr="00135DB6" w:rsidRDefault="00AA3D62" w:rsidP="00CA2E47">
            <w:pPr>
              <w:tabs>
                <w:tab w:val="left" w:pos="4395"/>
                <w:tab w:val="left" w:pos="4956"/>
                <w:tab w:val="left" w:pos="5664"/>
                <w:tab w:val="left" w:pos="5812"/>
                <w:tab w:val="left" w:pos="7080"/>
                <w:tab w:val="left" w:pos="7788"/>
                <w:tab w:val="left" w:pos="8496"/>
                <w:tab w:val="left" w:pos="9089"/>
              </w:tabs>
              <w:jc w:val="both"/>
              <w:rPr>
                <w:color w:val="000000"/>
                <w:sz w:val="28"/>
                <w:szCs w:val="28"/>
              </w:rPr>
            </w:pPr>
            <w:r w:rsidRPr="00135DB6">
              <w:rPr>
                <w:color w:val="000000"/>
                <w:sz w:val="28"/>
                <w:szCs w:val="28"/>
              </w:rPr>
              <w:t xml:space="preserve">Работу выполнила: </w:t>
            </w:r>
          </w:p>
          <w:p w:rsidR="00AA3D62" w:rsidRPr="00135DB6" w:rsidRDefault="00AA3D62" w:rsidP="00CA2E47">
            <w:pPr>
              <w:tabs>
                <w:tab w:val="left" w:pos="4395"/>
                <w:tab w:val="left" w:pos="4956"/>
                <w:tab w:val="left" w:pos="5664"/>
                <w:tab w:val="left" w:pos="5812"/>
                <w:tab w:val="left" w:pos="7080"/>
                <w:tab w:val="left" w:pos="7788"/>
                <w:tab w:val="left" w:pos="8496"/>
                <w:tab w:val="left" w:pos="9089"/>
              </w:tabs>
              <w:jc w:val="both"/>
              <w:rPr>
                <w:color w:val="000000"/>
                <w:sz w:val="28"/>
                <w:szCs w:val="28"/>
              </w:rPr>
            </w:pPr>
            <w:r w:rsidRPr="00135DB6">
              <w:rPr>
                <w:color w:val="000000"/>
                <w:sz w:val="28"/>
                <w:szCs w:val="28"/>
              </w:rPr>
              <w:t xml:space="preserve">студентка </w:t>
            </w:r>
            <w:r w:rsidRPr="00744812">
              <w:rPr>
                <w:sz w:val="28"/>
                <w:szCs w:val="28"/>
              </w:rPr>
              <w:t>451 группы</w:t>
            </w:r>
            <w:r w:rsidRPr="00135DB6">
              <w:rPr>
                <w:color w:val="000000"/>
                <w:sz w:val="28"/>
                <w:szCs w:val="28"/>
              </w:rPr>
              <w:t xml:space="preserve"> </w:t>
            </w:r>
          </w:p>
          <w:p w:rsidR="00AA3D62" w:rsidRDefault="00AA3D62" w:rsidP="00AA3D62">
            <w:pPr>
              <w:tabs>
                <w:tab w:val="left" w:pos="4395"/>
                <w:tab w:val="left" w:pos="4956"/>
                <w:tab w:val="left" w:pos="5664"/>
                <w:tab w:val="left" w:pos="5812"/>
                <w:tab w:val="left" w:pos="7080"/>
                <w:tab w:val="left" w:pos="7788"/>
                <w:tab w:val="left" w:pos="8496"/>
                <w:tab w:val="left" w:pos="9089"/>
              </w:tabs>
              <w:jc w:val="both"/>
              <w:rPr>
                <w:color w:val="000000"/>
                <w:sz w:val="28"/>
                <w:szCs w:val="28"/>
              </w:rPr>
            </w:pPr>
            <w:r w:rsidRPr="00135DB6">
              <w:rPr>
                <w:color w:val="000000"/>
                <w:sz w:val="28"/>
                <w:szCs w:val="28"/>
              </w:rPr>
              <w:t>направления подготовки</w:t>
            </w:r>
          </w:p>
          <w:p w:rsidR="00AA3D62" w:rsidRPr="00AA3D62" w:rsidRDefault="00AA3D62" w:rsidP="00AA3D62">
            <w:pPr>
              <w:tabs>
                <w:tab w:val="left" w:pos="4395"/>
                <w:tab w:val="left" w:pos="4956"/>
                <w:tab w:val="left" w:pos="5664"/>
                <w:tab w:val="left" w:pos="5812"/>
                <w:tab w:val="left" w:pos="7080"/>
                <w:tab w:val="left" w:pos="7788"/>
                <w:tab w:val="left" w:pos="8496"/>
                <w:tab w:val="left" w:pos="9089"/>
              </w:tabs>
              <w:jc w:val="both"/>
              <w:rPr>
                <w:color w:val="000000"/>
                <w:sz w:val="28"/>
                <w:szCs w:val="28"/>
              </w:rPr>
            </w:pPr>
            <w:r w:rsidRPr="00AA3D62">
              <w:rPr>
                <w:sz w:val="28"/>
                <w:szCs w:val="28"/>
              </w:rPr>
              <w:t>44.03.05 «Педагогическое образование (с двумя профилями подготовки)», направленность</w:t>
            </w:r>
            <w:r>
              <w:rPr>
                <w:sz w:val="28"/>
                <w:szCs w:val="28"/>
              </w:rPr>
              <w:t xml:space="preserve"> </w:t>
            </w:r>
            <w:r w:rsidRPr="00AA3D62">
              <w:rPr>
                <w:sz w:val="28"/>
                <w:szCs w:val="28"/>
              </w:rPr>
              <w:t>(профили) «Начальное образование и Информатика»</w:t>
            </w:r>
          </w:p>
          <w:p w:rsidR="00AA3D62" w:rsidRPr="00744812" w:rsidRDefault="00AA3D62" w:rsidP="00CA2E47">
            <w:pPr>
              <w:tabs>
                <w:tab w:val="left" w:pos="4395"/>
                <w:tab w:val="left" w:pos="4956"/>
                <w:tab w:val="left" w:pos="5664"/>
                <w:tab w:val="left" w:pos="5812"/>
                <w:tab w:val="left" w:pos="7080"/>
                <w:tab w:val="left" w:pos="7788"/>
                <w:tab w:val="left" w:pos="8496"/>
                <w:tab w:val="left" w:pos="9089"/>
              </w:tabs>
              <w:jc w:val="both"/>
              <w:rPr>
                <w:sz w:val="28"/>
                <w:szCs w:val="28"/>
              </w:rPr>
            </w:pPr>
            <w:r w:rsidRPr="00744812">
              <w:rPr>
                <w:b/>
                <w:sz w:val="28"/>
                <w:szCs w:val="28"/>
              </w:rPr>
              <w:t>Иванова Ирина Николаевна</w:t>
            </w:r>
            <w:r w:rsidRPr="00744812">
              <w:rPr>
                <w:sz w:val="28"/>
                <w:szCs w:val="28"/>
              </w:rPr>
              <w:t xml:space="preserve"> </w:t>
            </w:r>
          </w:p>
          <w:p w:rsidR="00AA3D62" w:rsidRPr="00135DB6" w:rsidRDefault="00AA3D62" w:rsidP="00CA2E47">
            <w:pPr>
              <w:tabs>
                <w:tab w:val="left" w:pos="4395"/>
                <w:tab w:val="left" w:pos="4956"/>
                <w:tab w:val="left" w:pos="5664"/>
                <w:tab w:val="left" w:pos="5812"/>
                <w:tab w:val="left" w:pos="7080"/>
                <w:tab w:val="left" w:pos="7788"/>
                <w:tab w:val="left" w:pos="8496"/>
                <w:tab w:val="left" w:pos="9089"/>
              </w:tabs>
              <w:rPr>
                <w:color w:val="000000"/>
                <w:sz w:val="28"/>
                <w:szCs w:val="28"/>
              </w:rPr>
            </w:pPr>
            <w:r w:rsidRPr="00135DB6">
              <w:rPr>
                <w:color w:val="000000"/>
                <w:sz w:val="28"/>
                <w:szCs w:val="28"/>
              </w:rPr>
              <w:t>__________________________</w:t>
            </w:r>
          </w:p>
          <w:p w:rsidR="00AA3D62" w:rsidRPr="00135DB6" w:rsidRDefault="00AA3D62" w:rsidP="00CA2E47">
            <w:pPr>
              <w:tabs>
                <w:tab w:val="left" w:pos="4395"/>
                <w:tab w:val="left" w:pos="4956"/>
                <w:tab w:val="left" w:pos="5664"/>
                <w:tab w:val="left" w:pos="5812"/>
                <w:tab w:val="left" w:pos="7080"/>
                <w:tab w:val="left" w:pos="7788"/>
                <w:tab w:val="left" w:pos="8496"/>
                <w:tab w:val="left" w:pos="9089"/>
              </w:tabs>
              <w:rPr>
                <w:color w:val="000000"/>
                <w:sz w:val="28"/>
                <w:szCs w:val="28"/>
              </w:rPr>
            </w:pPr>
            <w:r w:rsidRPr="00135DB6">
              <w:rPr>
                <w:color w:val="000000"/>
                <w:sz w:val="28"/>
                <w:szCs w:val="28"/>
              </w:rPr>
              <w:t xml:space="preserve">                 (подпись)      </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color w:val="000000"/>
                <w:sz w:val="28"/>
                <w:szCs w:val="28"/>
              </w:rPr>
            </w:pPr>
            <w:r>
              <w:rPr>
                <w:color w:val="000000"/>
                <w:sz w:val="28"/>
                <w:szCs w:val="28"/>
              </w:rPr>
              <w:t xml:space="preserve">            </w:t>
            </w:r>
            <w:r w:rsidRPr="008F40F5">
              <w:rPr>
                <w:color w:val="000000"/>
                <w:sz w:val="28"/>
                <w:szCs w:val="28"/>
              </w:rPr>
              <w:t xml:space="preserve">                        </w:t>
            </w:r>
          </w:p>
        </w:tc>
      </w:tr>
      <w:tr w:rsidR="00AA3D62" w:rsidRPr="008F600E" w:rsidTr="00AA3D62">
        <w:trPr>
          <w:cantSplit/>
          <w:trHeight w:val="1680"/>
        </w:trPr>
        <w:tc>
          <w:tcPr>
            <w:tcW w:w="4668" w:type="dxa"/>
            <w:shd w:val="clear" w:color="auto" w:fill="FFFFFF"/>
            <w:tcMar>
              <w:top w:w="0" w:type="dxa"/>
              <w:left w:w="0" w:type="dxa"/>
              <w:bottom w:w="0" w:type="dxa"/>
              <w:right w:w="0" w:type="dxa"/>
            </w:tcMar>
          </w:tcPr>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28"/>
                <w:szCs w:val="28"/>
              </w:rPr>
            </w:pPr>
            <w:r w:rsidRPr="008F40F5">
              <w:rPr>
                <w:color w:val="000000"/>
                <w:sz w:val="28"/>
                <w:szCs w:val="28"/>
              </w:rPr>
              <w:t>«Допущена к защите в ГЭК»</w:t>
            </w:r>
          </w:p>
          <w:p w:rsidR="00AA3D62" w:rsidRPr="008F40F5" w:rsidRDefault="00AA3D62" w:rsidP="00CA2E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8"/>
                <w:szCs w:val="28"/>
              </w:rPr>
            </w:pPr>
            <w:r>
              <w:rPr>
                <w:color w:val="000000"/>
                <w:sz w:val="28"/>
                <w:szCs w:val="28"/>
              </w:rPr>
              <w:t>Заведующий</w:t>
            </w:r>
            <w:r w:rsidRPr="008F40F5">
              <w:rPr>
                <w:color w:val="000000"/>
                <w:sz w:val="28"/>
                <w:szCs w:val="28"/>
              </w:rPr>
              <w:t xml:space="preserve"> кафедрой </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28"/>
                <w:szCs w:val="28"/>
              </w:rPr>
            </w:pPr>
            <w:r w:rsidRPr="008F40F5">
              <w:rPr>
                <w:color w:val="000000"/>
                <w:sz w:val="28"/>
                <w:szCs w:val="28"/>
              </w:rPr>
              <w:t>____________________</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18"/>
                <w:szCs w:val="18"/>
              </w:rPr>
            </w:pPr>
            <w:r w:rsidRPr="008F40F5">
              <w:rPr>
                <w:color w:val="000000"/>
                <w:sz w:val="18"/>
                <w:szCs w:val="18"/>
              </w:rPr>
              <w:t xml:space="preserve">           (подпись)</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28"/>
                <w:szCs w:val="28"/>
              </w:rPr>
            </w:pPr>
            <w:r w:rsidRPr="008F40F5">
              <w:rPr>
                <w:color w:val="000000"/>
                <w:sz w:val="28"/>
                <w:szCs w:val="28"/>
              </w:rPr>
              <w:t>«____» ___________ 20</w:t>
            </w:r>
            <w:r w:rsidR="0036588B">
              <w:rPr>
                <w:color w:val="000000"/>
                <w:sz w:val="28"/>
                <w:szCs w:val="28"/>
              </w:rPr>
              <w:t>20</w:t>
            </w:r>
            <w:r w:rsidRPr="008F40F5">
              <w:rPr>
                <w:color w:val="000000"/>
                <w:sz w:val="28"/>
                <w:szCs w:val="28"/>
              </w:rPr>
              <w:t xml:space="preserve"> г.</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color w:val="000000"/>
                <w:sz w:val="28"/>
                <w:szCs w:val="28"/>
              </w:rPr>
            </w:pPr>
          </w:p>
        </w:tc>
        <w:tc>
          <w:tcPr>
            <w:tcW w:w="4835" w:type="dxa"/>
            <w:shd w:val="clear" w:color="auto" w:fill="FFFFFF"/>
            <w:tcMar>
              <w:top w:w="0" w:type="dxa"/>
              <w:left w:w="0" w:type="dxa"/>
              <w:bottom w:w="0" w:type="dxa"/>
              <w:right w:w="0" w:type="dxa"/>
            </w:tcMar>
          </w:tcPr>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60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color w:val="000000"/>
                <w:sz w:val="28"/>
                <w:szCs w:val="28"/>
              </w:rPr>
            </w:pPr>
            <w:r w:rsidRPr="008F40F5">
              <w:rPr>
                <w:color w:val="000000"/>
                <w:sz w:val="28"/>
                <w:szCs w:val="28"/>
              </w:rPr>
              <w:t>Руководитель:</w:t>
            </w:r>
          </w:p>
          <w:p w:rsidR="00AA3D62" w:rsidRPr="00744812" w:rsidRDefault="00AA3D62" w:rsidP="00CA2E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744812">
              <w:rPr>
                <w:sz w:val="28"/>
                <w:szCs w:val="28"/>
              </w:rPr>
              <w:t xml:space="preserve">кандидат педагогических наук, доцент кафедры </w:t>
            </w:r>
            <w:r w:rsidRPr="00AA3D62">
              <w:rPr>
                <w:spacing w:val="1"/>
                <w:sz w:val="28"/>
                <w:szCs w:val="28"/>
              </w:rPr>
              <w:t>теории и технологии обучения и воспитания младших школьников</w:t>
            </w:r>
          </w:p>
          <w:p w:rsidR="00AA3D62" w:rsidRPr="00744812"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744812">
              <w:rPr>
                <w:b/>
                <w:sz w:val="28"/>
                <w:szCs w:val="28"/>
              </w:rPr>
              <w:t>Скрипова Юлия Юрьевна</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color w:val="000000"/>
                <w:sz w:val="28"/>
                <w:szCs w:val="28"/>
              </w:rPr>
            </w:pPr>
            <w:r w:rsidRPr="008F40F5">
              <w:rPr>
                <w:color w:val="000000"/>
                <w:sz w:val="28"/>
                <w:szCs w:val="28"/>
              </w:rPr>
              <w:t>_________</w:t>
            </w:r>
            <w:r>
              <w:rPr>
                <w:color w:val="000000"/>
                <w:sz w:val="28"/>
                <w:szCs w:val="28"/>
              </w:rPr>
              <w:t>_____</w:t>
            </w:r>
            <w:r w:rsidRPr="008F40F5">
              <w:rPr>
                <w:color w:val="000000"/>
                <w:sz w:val="28"/>
                <w:szCs w:val="28"/>
              </w:rPr>
              <w:t>___________</w:t>
            </w:r>
          </w:p>
          <w:p w:rsidR="00AA3D62" w:rsidRPr="008F40F5" w:rsidRDefault="00AA3D62" w:rsidP="00CA2E4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color w:val="000000"/>
                <w:sz w:val="18"/>
                <w:szCs w:val="18"/>
              </w:rPr>
            </w:pPr>
            <w:r w:rsidRPr="008F40F5">
              <w:rPr>
                <w:color w:val="000000"/>
                <w:sz w:val="18"/>
                <w:szCs w:val="18"/>
              </w:rPr>
              <w:t xml:space="preserve">            </w:t>
            </w:r>
            <w:r>
              <w:rPr>
                <w:color w:val="000000"/>
                <w:sz w:val="18"/>
                <w:szCs w:val="18"/>
              </w:rPr>
              <w:t xml:space="preserve">      (подпись)</w:t>
            </w:r>
            <w:r w:rsidRPr="008F40F5">
              <w:rPr>
                <w:color w:val="000000"/>
                <w:sz w:val="18"/>
                <w:szCs w:val="18"/>
              </w:rPr>
              <w:t xml:space="preserve"> </w:t>
            </w:r>
          </w:p>
        </w:tc>
      </w:tr>
    </w:tbl>
    <w:p w:rsidR="00AA3D62" w:rsidRPr="008F600E" w:rsidRDefault="00AA3D62" w:rsidP="00AA3D62">
      <w:pPr>
        <w:tabs>
          <w:tab w:val="left" w:pos="4395"/>
          <w:tab w:val="left" w:pos="4956"/>
          <w:tab w:val="left" w:pos="5664"/>
          <w:tab w:val="left" w:pos="6372"/>
          <w:tab w:val="left" w:pos="7080"/>
          <w:tab w:val="left" w:pos="7788"/>
          <w:tab w:val="left" w:pos="8496"/>
          <w:tab w:val="left" w:pos="9089"/>
        </w:tabs>
        <w:jc w:val="both"/>
        <w:rPr>
          <w:color w:val="000000"/>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r w:rsidRPr="008F40F5">
        <w:rPr>
          <w:caps/>
          <w:color w:val="000000"/>
          <w:sz w:val="28"/>
          <w:szCs w:val="28"/>
        </w:rPr>
        <w:t>Пермь</w:t>
      </w:r>
      <w:r>
        <w:rPr>
          <w:caps/>
          <w:color w:val="000000"/>
          <w:sz w:val="28"/>
          <w:szCs w:val="28"/>
        </w:rPr>
        <w:t xml:space="preserve"> </w:t>
      </w:r>
      <w:r w:rsidRPr="008F40F5">
        <w:rPr>
          <w:caps/>
          <w:color w:val="000000"/>
          <w:sz w:val="28"/>
          <w:szCs w:val="28"/>
        </w:rPr>
        <w:t>20</w:t>
      </w:r>
      <w:r w:rsidR="0036588B">
        <w:rPr>
          <w:caps/>
          <w:color w:val="000000"/>
          <w:sz w:val="28"/>
          <w:szCs w:val="28"/>
        </w:rPr>
        <w:t>20</w:t>
      </w:r>
    </w:p>
    <w:p w:rsidR="00AA3D62" w:rsidRDefault="00AA3D62" w:rsidP="00AA3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right"/>
        <w:rPr>
          <w:rFonts w:cs="Calibri"/>
          <w:b/>
        </w:rPr>
      </w:pPr>
      <w:r w:rsidRPr="008F40F5">
        <w:rPr>
          <w:rFonts w:cs="Calibri"/>
          <w:b/>
          <w:sz w:val="28"/>
          <w:szCs w:val="28"/>
        </w:rPr>
        <w:br w:type="page"/>
      </w:r>
      <w:r>
        <w:rPr>
          <w:rFonts w:cs="Calibri"/>
          <w:b/>
        </w:rPr>
        <w:t xml:space="preserve"> Приложение </w:t>
      </w:r>
      <w:r w:rsidR="00606037">
        <w:rPr>
          <w:rFonts w:cs="Calibri"/>
          <w:b/>
        </w:rPr>
        <w:t>8</w:t>
      </w:r>
    </w:p>
    <w:p w:rsidR="00AA3D62" w:rsidRDefault="00AA3D62" w:rsidP="00AA3D62">
      <w:pPr>
        <w:jc w:val="right"/>
        <w:rPr>
          <w:rFonts w:cs="Calibri"/>
          <w:i/>
          <w:color w:val="000000"/>
        </w:rPr>
      </w:pPr>
      <w:r w:rsidRPr="008F40F5">
        <w:rPr>
          <w:rFonts w:cs="Calibri"/>
          <w:i/>
          <w:color w:val="000000"/>
        </w:rPr>
        <w:t xml:space="preserve">Пример оформления </w:t>
      </w:r>
      <w:r>
        <w:rPr>
          <w:rFonts w:cs="Calibri"/>
          <w:i/>
          <w:color w:val="000000"/>
        </w:rPr>
        <w:t>о</w:t>
      </w:r>
      <w:r w:rsidRPr="008F40F5">
        <w:rPr>
          <w:rFonts w:cs="Calibri"/>
          <w:i/>
          <w:color w:val="000000"/>
        </w:rPr>
        <w:t>главления ВКР</w:t>
      </w:r>
    </w:p>
    <w:p w:rsidR="00AA3D62" w:rsidRPr="00744812" w:rsidRDefault="00AA3D62" w:rsidP="00AA3D62">
      <w:pPr>
        <w:jc w:val="center"/>
        <w:rPr>
          <w:b/>
          <w:sz w:val="28"/>
          <w:szCs w:val="28"/>
        </w:rPr>
      </w:pPr>
      <w:r w:rsidRPr="00744812">
        <w:rPr>
          <w:b/>
          <w:sz w:val="28"/>
          <w:szCs w:val="28"/>
        </w:rPr>
        <w:t>Оглавление</w:t>
      </w:r>
    </w:p>
    <w:p w:rsidR="00AA3D62" w:rsidRPr="00744812" w:rsidRDefault="00AA3D62" w:rsidP="00AA3D62">
      <w:pPr>
        <w:rPr>
          <w:b/>
          <w:sz w:val="28"/>
          <w:szCs w:val="28"/>
        </w:rPr>
      </w:pPr>
    </w:p>
    <w:p w:rsidR="00AA3D62" w:rsidRPr="00744812" w:rsidRDefault="00AA3D62" w:rsidP="00AA3D62">
      <w:pPr>
        <w:tabs>
          <w:tab w:val="left" w:leader="dot" w:pos="851"/>
          <w:tab w:val="left" w:leader="dot" w:pos="9214"/>
        </w:tabs>
        <w:rPr>
          <w:sz w:val="28"/>
          <w:szCs w:val="28"/>
        </w:rPr>
      </w:pPr>
      <w:r w:rsidRPr="00744812">
        <w:rPr>
          <w:b/>
          <w:sz w:val="28"/>
          <w:szCs w:val="28"/>
        </w:rPr>
        <w:t xml:space="preserve">Введение </w:t>
      </w:r>
      <w:r w:rsidRPr="00744812">
        <w:rPr>
          <w:sz w:val="28"/>
          <w:szCs w:val="28"/>
        </w:rPr>
        <w:tab/>
        <w:t>3</w:t>
      </w:r>
    </w:p>
    <w:p w:rsidR="00AA3D62" w:rsidRPr="00744812" w:rsidRDefault="00AA3D62" w:rsidP="00AA3D62">
      <w:pPr>
        <w:tabs>
          <w:tab w:val="left" w:leader="dot" w:pos="9214"/>
          <w:tab w:val="left" w:leader="dot" w:pos="9356"/>
        </w:tabs>
        <w:rPr>
          <w:sz w:val="28"/>
          <w:szCs w:val="28"/>
        </w:rPr>
      </w:pPr>
      <w:r w:rsidRPr="00744812">
        <w:rPr>
          <w:b/>
          <w:sz w:val="28"/>
          <w:szCs w:val="28"/>
        </w:rPr>
        <w:t>Глава 1.</w:t>
      </w:r>
      <w:r w:rsidRPr="00744812">
        <w:rPr>
          <w:rStyle w:val="apple-style-span"/>
          <w:sz w:val="28"/>
          <w:szCs w:val="28"/>
        </w:rPr>
        <w:t xml:space="preserve"> </w:t>
      </w:r>
      <w:r w:rsidRPr="00744812">
        <w:rPr>
          <w:rStyle w:val="apple-style-span"/>
          <w:b/>
          <w:sz w:val="28"/>
          <w:szCs w:val="28"/>
        </w:rPr>
        <w:t xml:space="preserve">Теоретические основы изучения героического эпоса в начальном </w:t>
      </w:r>
      <w:r w:rsidRPr="00744812">
        <w:rPr>
          <w:b/>
          <w:sz w:val="28"/>
          <w:szCs w:val="28"/>
        </w:rPr>
        <w:t xml:space="preserve"> литературном образовании</w:t>
      </w:r>
      <w:r w:rsidRPr="00744812">
        <w:rPr>
          <w:sz w:val="28"/>
          <w:szCs w:val="28"/>
        </w:rPr>
        <w:tab/>
        <w:t>5</w:t>
      </w:r>
    </w:p>
    <w:p w:rsidR="00AA3D62" w:rsidRPr="00744812" w:rsidRDefault="00AA3D62" w:rsidP="00AA3D62">
      <w:pPr>
        <w:tabs>
          <w:tab w:val="left" w:pos="709"/>
          <w:tab w:val="left" w:leader="dot" w:pos="9214"/>
        </w:tabs>
        <w:ind w:left="1276" w:hanging="567"/>
        <w:contextualSpacing/>
        <w:rPr>
          <w:sz w:val="28"/>
          <w:szCs w:val="28"/>
        </w:rPr>
      </w:pPr>
      <w:r w:rsidRPr="00744812">
        <w:rPr>
          <w:sz w:val="28"/>
          <w:szCs w:val="28"/>
        </w:rPr>
        <w:t>1.1. Литературное образование младших школьников как психолого-педагогическая проблема</w:t>
      </w:r>
      <w:r w:rsidRPr="00744812">
        <w:rPr>
          <w:sz w:val="28"/>
          <w:szCs w:val="28"/>
        </w:rPr>
        <w:tab/>
        <w:t>6</w:t>
      </w:r>
    </w:p>
    <w:p w:rsidR="00AA3D62" w:rsidRPr="00744812" w:rsidRDefault="00AA3D62" w:rsidP="00AA3D62">
      <w:pPr>
        <w:tabs>
          <w:tab w:val="left" w:leader="dot" w:pos="709"/>
          <w:tab w:val="left" w:leader="dot" w:pos="9214"/>
        </w:tabs>
        <w:ind w:left="1276" w:hanging="567"/>
        <w:contextualSpacing/>
        <w:rPr>
          <w:sz w:val="28"/>
          <w:szCs w:val="28"/>
        </w:rPr>
      </w:pPr>
      <w:r w:rsidRPr="00744812">
        <w:rPr>
          <w:sz w:val="28"/>
          <w:szCs w:val="28"/>
        </w:rPr>
        <w:t>1.2. Былина как жанр героического эпоса</w:t>
      </w:r>
      <w:r w:rsidRPr="00744812">
        <w:rPr>
          <w:sz w:val="28"/>
          <w:szCs w:val="28"/>
        </w:rPr>
        <w:tab/>
        <w:t>8</w:t>
      </w:r>
    </w:p>
    <w:p w:rsidR="00AA3D62" w:rsidRPr="00744812" w:rsidRDefault="00AA3D62" w:rsidP="00AA3D62">
      <w:pPr>
        <w:tabs>
          <w:tab w:val="left" w:leader="dot" w:pos="709"/>
          <w:tab w:val="left" w:leader="dot" w:pos="9072"/>
        </w:tabs>
        <w:ind w:left="1276" w:hanging="567"/>
        <w:contextualSpacing/>
        <w:rPr>
          <w:sz w:val="28"/>
          <w:szCs w:val="28"/>
        </w:rPr>
      </w:pPr>
      <w:r w:rsidRPr="00744812">
        <w:rPr>
          <w:sz w:val="28"/>
          <w:szCs w:val="28"/>
        </w:rPr>
        <w:t>1.3. Психологические особенности восприятия былин младшими школьниками</w:t>
      </w:r>
      <w:r w:rsidRPr="00744812">
        <w:rPr>
          <w:sz w:val="28"/>
          <w:szCs w:val="28"/>
        </w:rPr>
        <w:tab/>
        <w:t>14</w:t>
      </w:r>
    </w:p>
    <w:p w:rsidR="00AA3D62" w:rsidRPr="00744812" w:rsidRDefault="00AA3D62" w:rsidP="00AA3D62">
      <w:pPr>
        <w:tabs>
          <w:tab w:val="left" w:leader="dot" w:pos="851"/>
          <w:tab w:val="left" w:leader="dot" w:pos="9072"/>
        </w:tabs>
        <w:rPr>
          <w:sz w:val="28"/>
          <w:szCs w:val="28"/>
        </w:rPr>
      </w:pPr>
      <w:r w:rsidRPr="00744812">
        <w:rPr>
          <w:b/>
          <w:sz w:val="28"/>
          <w:szCs w:val="28"/>
        </w:rPr>
        <w:t xml:space="preserve">Выводы </w:t>
      </w:r>
      <w:r w:rsidRPr="00744812">
        <w:rPr>
          <w:sz w:val="28"/>
          <w:szCs w:val="28"/>
        </w:rPr>
        <w:tab/>
        <w:t>20</w:t>
      </w:r>
    </w:p>
    <w:p w:rsidR="00AA3D62" w:rsidRPr="00744812" w:rsidRDefault="00AA3D62" w:rsidP="00AA3D62">
      <w:pPr>
        <w:tabs>
          <w:tab w:val="left" w:leader="dot" w:pos="0"/>
          <w:tab w:val="left" w:leader="dot" w:pos="9072"/>
        </w:tabs>
        <w:rPr>
          <w:b/>
          <w:sz w:val="28"/>
          <w:szCs w:val="28"/>
        </w:rPr>
      </w:pPr>
      <w:r w:rsidRPr="00744812">
        <w:rPr>
          <w:b/>
          <w:sz w:val="28"/>
          <w:szCs w:val="28"/>
        </w:rPr>
        <w:t>Глава 2. Методические основы и</w:t>
      </w:r>
      <w:r w:rsidRPr="00744812">
        <w:rPr>
          <w:rStyle w:val="apple-style-span"/>
          <w:b/>
          <w:sz w:val="28"/>
          <w:szCs w:val="28"/>
        </w:rPr>
        <w:t>зучения былин в начальной школе</w:t>
      </w:r>
      <w:r w:rsidRPr="00744812">
        <w:rPr>
          <w:b/>
          <w:sz w:val="28"/>
          <w:szCs w:val="28"/>
        </w:rPr>
        <w:t xml:space="preserve"> </w:t>
      </w:r>
      <w:r w:rsidRPr="00744812">
        <w:rPr>
          <w:sz w:val="28"/>
          <w:szCs w:val="28"/>
        </w:rPr>
        <w:tab/>
        <w:t>21</w:t>
      </w:r>
    </w:p>
    <w:p w:rsidR="00AA3D62" w:rsidRPr="00744812" w:rsidRDefault="00AA3D62" w:rsidP="00AA3D62">
      <w:pPr>
        <w:tabs>
          <w:tab w:val="left" w:leader="dot" w:pos="709"/>
          <w:tab w:val="left" w:leader="dot" w:pos="9072"/>
        </w:tabs>
        <w:ind w:left="1276" w:hanging="567"/>
        <w:rPr>
          <w:sz w:val="28"/>
          <w:szCs w:val="28"/>
        </w:rPr>
      </w:pPr>
      <w:r w:rsidRPr="00744812">
        <w:rPr>
          <w:sz w:val="28"/>
          <w:szCs w:val="28"/>
        </w:rPr>
        <w:t xml:space="preserve">2.1. Особенности построения уроков изучения былины в начальной школе </w:t>
      </w:r>
      <w:r w:rsidRPr="00744812">
        <w:rPr>
          <w:sz w:val="28"/>
          <w:szCs w:val="28"/>
        </w:rPr>
        <w:tab/>
        <w:t>21</w:t>
      </w:r>
    </w:p>
    <w:p w:rsidR="00AA3D62" w:rsidRPr="00744812" w:rsidRDefault="00AA3D62" w:rsidP="00AA3D62">
      <w:pPr>
        <w:tabs>
          <w:tab w:val="left" w:leader="dot" w:pos="709"/>
          <w:tab w:val="left" w:leader="dot" w:pos="9072"/>
        </w:tabs>
        <w:ind w:left="1276" w:hanging="567"/>
        <w:rPr>
          <w:sz w:val="28"/>
          <w:szCs w:val="28"/>
        </w:rPr>
      </w:pPr>
      <w:r w:rsidRPr="00744812">
        <w:rPr>
          <w:sz w:val="28"/>
          <w:szCs w:val="28"/>
        </w:rPr>
        <w:t>2.2.  Сравнительный анализ методических подходов к изучению былин в учебниках по литературному чтению</w:t>
      </w:r>
      <w:r w:rsidRPr="00744812">
        <w:rPr>
          <w:sz w:val="28"/>
          <w:szCs w:val="28"/>
        </w:rPr>
        <w:tab/>
        <w:t>26</w:t>
      </w:r>
    </w:p>
    <w:p w:rsidR="00AA3D62" w:rsidRPr="00744812" w:rsidRDefault="00AA3D62" w:rsidP="00AA3D62">
      <w:pPr>
        <w:tabs>
          <w:tab w:val="left" w:leader="dot" w:pos="6237"/>
          <w:tab w:val="left" w:leader="dot" w:pos="9072"/>
        </w:tabs>
        <w:ind w:left="1276" w:hanging="567"/>
        <w:rPr>
          <w:sz w:val="28"/>
          <w:szCs w:val="28"/>
        </w:rPr>
      </w:pPr>
      <w:r w:rsidRPr="00744812">
        <w:rPr>
          <w:sz w:val="28"/>
          <w:szCs w:val="28"/>
        </w:rPr>
        <w:t xml:space="preserve">2.3. Описание опытной работы по изучению былин во 2 классе </w:t>
      </w:r>
      <w:r w:rsidRPr="00744812">
        <w:rPr>
          <w:sz w:val="28"/>
          <w:szCs w:val="28"/>
        </w:rPr>
        <w:tab/>
        <w:t>32</w:t>
      </w:r>
    </w:p>
    <w:p w:rsidR="00AA3D62" w:rsidRPr="00744812" w:rsidRDefault="00AA3D62" w:rsidP="00AA3D62">
      <w:pPr>
        <w:tabs>
          <w:tab w:val="left" w:leader="dot" w:pos="567"/>
          <w:tab w:val="left" w:leader="dot" w:pos="9072"/>
        </w:tabs>
        <w:rPr>
          <w:sz w:val="28"/>
          <w:szCs w:val="28"/>
        </w:rPr>
      </w:pPr>
      <w:r w:rsidRPr="00744812">
        <w:rPr>
          <w:b/>
          <w:sz w:val="28"/>
          <w:szCs w:val="28"/>
        </w:rPr>
        <w:t xml:space="preserve">Выводы </w:t>
      </w:r>
      <w:r w:rsidRPr="00744812">
        <w:rPr>
          <w:sz w:val="28"/>
          <w:szCs w:val="28"/>
        </w:rPr>
        <w:tab/>
        <w:t>47</w:t>
      </w:r>
    </w:p>
    <w:p w:rsidR="00AA3D62" w:rsidRPr="00744812" w:rsidRDefault="00AA3D62" w:rsidP="00AA3D62">
      <w:pPr>
        <w:tabs>
          <w:tab w:val="left" w:leader="dot" w:pos="851"/>
          <w:tab w:val="left" w:leader="dot" w:pos="9072"/>
        </w:tabs>
        <w:rPr>
          <w:sz w:val="28"/>
          <w:szCs w:val="28"/>
        </w:rPr>
      </w:pPr>
      <w:r w:rsidRPr="00744812">
        <w:rPr>
          <w:b/>
          <w:sz w:val="28"/>
          <w:szCs w:val="28"/>
        </w:rPr>
        <w:t xml:space="preserve">Заключение </w:t>
      </w:r>
      <w:r w:rsidRPr="00744812">
        <w:rPr>
          <w:sz w:val="28"/>
          <w:szCs w:val="28"/>
        </w:rPr>
        <w:tab/>
        <w:t>48</w:t>
      </w:r>
    </w:p>
    <w:p w:rsidR="00AA3D62" w:rsidRPr="00744812" w:rsidRDefault="00AA3D62" w:rsidP="00AA3D62">
      <w:pPr>
        <w:tabs>
          <w:tab w:val="left" w:leader="dot" w:pos="2835"/>
          <w:tab w:val="left" w:leader="dot" w:pos="9072"/>
        </w:tabs>
        <w:rPr>
          <w:sz w:val="28"/>
          <w:szCs w:val="28"/>
        </w:rPr>
      </w:pPr>
      <w:r w:rsidRPr="00744812">
        <w:rPr>
          <w:b/>
          <w:sz w:val="28"/>
          <w:szCs w:val="28"/>
        </w:rPr>
        <w:t xml:space="preserve">Библиографический список </w:t>
      </w:r>
      <w:r w:rsidRPr="00744812">
        <w:rPr>
          <w:sz w:val="28"/>
          <w:szCs w:val="28"/>
        </w:rPr>
        <w:tab/>
        <w:t>50</w:t>
      </w:r>
    </w:p>
    <w:p w:rsidR="00AA3D62" w:rsidRPr="00744812" w:rsidRDefault="00AA3D62" w:rsidP="00AA3D62">
      <w:pPr>
        <w:tabs>
          <w:tab w:val="left" w:leader="dot" w:pos="1276"/>
          <w:tab w:val="left" w:leader="dot" w:pos="9072"/>
        </w:tabs>
        <w:rPr>
          <w:sz w:val="28"/>
          <w:szCs w:val="28"/>
        </w:rPr>
      </w:pPr>
      <w:r w:rsidRPr="00744812">
        <w:rPr>
          <w:b/>
          <w:sz w:val="28"/>
          <w:szCs w:val="28"/>
        </w:rPr>
        <w:t xml:space="preserve">Приложения </w:t>
      </w:r>
      <w:r w:rsidRPr="00744812">
        <w:rPr>
          <w:sz w:val="28"/>
          <w:szCs w:val="28"/>
        </w:rPr>
        <w:tab/>
        <w:t>54</w:t>
      </w:r>
    </w:p>
    <w:p w:rsidR="00AA3D62" w:rsidRPr="00744812" w:rsidRDefault="00AA3D62" w:rsidP="00AA3D62">
      <w:pPr>
        <w:rPr>
          <w:i/>
          <w:color w:val="000000"/>
        </w:rPr>
      </w:pPr>
    </w:p>
    <w:p w:rsidR="00AA3D62" w:rsidRPr="00744812" w:rsidRDefault="00AA3D62" w:rsidP="00AA3D62">
      <w:pPr>
        <w:jc w:val="right"/>
        <w:rPr>
          <w:i/>
          <w:color w:val="000000"/>
        </w:rPr>
      </w:pPr>
    </w:p>
    <w:p w:rsidR="00AA3D62" w:rsidRPr="00744812" w:rsidRDefault="00AA3D62" w:rsidP="00AA3D62">
      <w:pPr>
        <w:jc w:val="right"/>
        <w:rPr>
          <w:i/>
          <w:color w:val="000000"/>
        </w:rPr>
      </w:pPr>
    </w:p>
    <w:p w:rsidR="00AA3D62" w:rsidRPr="008F40F5" w:rsidRDefault="00AA3D62" w:rsidP="00AA3D62">
      <w:pPr>
        <w:jc w:val="right"/>
        <w:rPr>
          <w:i/>
          <w:color w:val="000000"/>
          <w:sz w:val="28"/>
          <w:szCs w:val="28"/>
        </w:rPr>
      </w:pPr>
    </w:p>
    <w:p w:rsidR="00AA3D62" w:rsidRPr="00AA3D62" w:rsidRDefault="00AA3D62" w:rsidP="00AA3D62">
      <w:pPr>
        <w:pStyle w:val="2"/>
        <w:jc w:val="right"/>
        <w:rPr>
          <w:rFonts w:ascii="Times New Roman" w:hAnsi="Times New Roman" w:cs="Times New Roman"/>
          <w:i w:val="0"/>
          <w:sz w:val="24"/>
          <w:szCs w:val="24"/>
          <w:lang w:eastAsia="ar-SA"/>
        </w:rPr>
      </w:pPr>
      <w:r>
        <w:rPr>
          <w:rFonts w:cs="Calibri"/>
          <w:b w:val="0"/>
          <w:lang w:eastAsia="ar-SA"/>
        </w:rPr>
        <w:br w:type="page"/>
      </w:r>
      <w:r w:rsidRPr="00AA3D62">
        <w:rPr>
          <w:rFonts w:ascii="Times New Roman" w:hAnsi="Times New Roman" w:cs="Times New Roman"/>
          <w:i w:val="0"/>
          <w:sz w:val="24"/>
          <w:szCs w:val="24"/>
        </w:rPr>
        <w:t xml:space="preserve">Приложение </w:t>
      </w:r>
      <w:r w:rsidR="00606037">
        <w:rPr>
          <w:rFonts w:ascii="Times New Roman" w:hAnsi="Times New Roman" w:cs="Times New Roman"/>
          <w:i w:val="0"/>
          <w:sz w:val="24"/>
          <w:szCs w:val="24"/>
        </w:rPr>
        <w:t>9</w:t>
      </w:r>
    </w:p>
    <w:p w:rsidR="00AA3D62" w:rsidRPr="00AA3D62" w:rsidRDefault="00AA3D62" w:rsidP="00AA3D62">
      <w:pPr>
        <w:spacing w:line="360" w:lineRule="auto"/>
        <w:jc w:val="right"/>
        <w:rPr>
          <w:i/>
        </w:rPr>
      </w:pPr>
      <w:r w:rsidRPr="00AA3D62">
        <w:rPr>
          <w:i/>
        </w:rPr>
        <w:t>Пример  оформления библиографического списка</w:t>
      </w:r>
    </w:p>
    <w:p w:rsidR="00AA3D62" w:rsidRPr="00AA3D62" w:rsidRDefault="00AA3D62" w:rsidP="00AA3D62">
      <w:pPr>
        <w:spacing w:line="360" w:lineRule="auto"/>
        <w:jc w:val="center"/>
        <w:rPr>
          <w:b/>
          <w:sz w:val="28"/>
          <w:szCs w:val="28"/>
        </w:rPr>
      </w:pPr>
      <w:r w:rsidRPr="00AA3D62">
        <w:rPr>
          <w:b/>
          <w:sz w:val="28"/>
          <w:szCs w:val="28"/>
        </w:rPr>
        <w:t>Библиографический список</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Волков Б.С.</w:t>
      </w:r>
      <w:r w:rsidRPr="00AA3D62">
        <w:rPr>
          <w:iCs/>
          <w:sz w:val="28"/>
          <w:szCs w:val="28"/>
        </w:rPr>
        <w:t xml:space="preserve">  </w:t>
      </w:r>
      <w:r w:rsidRPr="00AA3D62">
        <w:rPr>
          <w:sz w:val="28"/>
          <w:szCs w:val="28"/>
        </w:rPr>
        <w:t xml:space="preserve">Методы исследований в психологии: уч.-практ. пособие  </w:t>
      </w:r>
      <w:r w:rsidRPr="00AA3D62">
        <w:rPr>
          <w:iCs/>
          <w:sz w:val="28"/>
          <w:szCs w:val="28"/>
        </w:rPr>
        <w:t>/</w:t>
      </w:r>
      <w:r w:rsidRPr="00AA3D62">
        <w:rPr>
          <w:iCs/>
          <w:sz w:val="28"/>
          <w:szCs w:val="28"/>
        </w:rPr>
        <w:br/>
      </w:r>
      <w:r w:rsidRPr="00AA3D62">
        <w:rPr>
          <w:sz w:val="28"/>
          <w:szCs w:val="28"/>
        </w:rPr>
        <w:t xml:space="preserve">Б.С. Волков, Н.В. Волкова. – М.: УЦ Перспектива, 2012. – 134 с. </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sz w:val="28"/>
          <w:szCs w:val="28"/>
        </w:rPr>
        <w:t xml:space="preserve">Воспитательный процесс в высшей школе России: сб. матер. межвуз. </w:t>
      </w:r>
      <w:r w:rsidRPr="00AA3D62">
        <w:rPr>
          <w:sz w:val="28"/>
          <w:szCs w:val="28"/>
        </w:rPr>
        <w:br/>
        <w:t xml:space="preserve">науч.-практ.  конф.   15-17   сентября  2016г.,  Новосибирск.  – Новосибирск: НГАВТ, 2016. – 157 с. </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 xml:space="preserve">Икторова </w:t>
      </w:r>
      <w:r w:rsidRPr="00AA3D62">
        <w:rPr>
          <w:i/>
          <w:sz w:val="28"/>
          <w:szCs w:val="28"/>
        </w:rPr>
        <w:t>О.С.</w:t>
      </w:r>
      <w:r w:rsidRPr="00AA3D62">
        <w:rPr>
          <w:sz w:val="28"/>
          <w:szCs w:val="28"/>
        </w:rPr>
        <w:t xml:space="preserve"> Экскурсии   в  обучении // Начальная школа. – 2017. – №  8. – С. 32-33.</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Кожекина  Т.В.</w:t>
      </w:r>
      <w:r w:rsidRPr="00AA3D62">
        <w:rPr>
          <w:iCs/>
          <w:sz w:val="28"/>
          <w:szCs w:val="28"/>
        </w:rPr>
        <w:t xml:space="preserve">  </w:t>
      </w:r>
      <w:r w:rsidRPr="00AA3D62">
        <w:rPr>
          <w:sz w:val="28"/>
          <w:szCs w:val="28"/>
        </w:rPr>
        <w:t xml:space="preserve">Технология   выполнения   и  оформления  учебно- </w:t>
      </w:r>
      <w:r w:rsidRPr="00AA3D62">
        <w:rPr>
          <w:sz w:val="28"/>
          <w:szCs w:val="28"/>
        </w:rPr>
        <w:br/>
        <w:t xml:space="preserve">исследовательской работы / Т.В. Кожекина. – М.: УЦ Перспектива,  2009. –168 с. </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 xml:space="preserve">Краевский </w:t>
      </w:r>
      <w:r w:rsidRPr="00AA3D62">
        <w:rPr>
          <w:i/>
          <w:sz w:val="28"/>
          <w:szCs w:val="28"/>
        </w:rPr>
        <w:t>В.В.</w:t>
      </w:r>
      <w:r w:rsidRPr="00AA3D62">
        <w:rPr>
          <w:iCs/>
          <w:sz w:val="28"/>
          <w:szCs w:val="28"/>
        </w:rPr>
        <w:t xml:space="preserve"> </w:t>
      </w:r>
      <w:r w:rsidRPr="00AA3D62">
        <w:rPr>
          <w:sz w:val="28"/>
          <w:szCs w:val="28"/>
        </w:rPr>
        <w:t xml:space="preserve">Педагогика как наука / В.В. Краевский // Педагогика / </w:t>
      </w:r>
      <w:r w:rsidRPr="00AA3D62">
        <w:rPr>
          <w:sz w:val="28"/>
          <w:szCs w:val="28"/>
        </w:rPr>
        <w:br/>
        <w:t>под  ред. П.И.  Пидкасиогого. – М.:  Просвещение. 2003. – Гл. 1.  –  С. 5–40.</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Маралов В.Г.</w:t>
      </w:r>
      <w:r w:rsidRPr="00AA3D62">
        <w:rPr>
          <w:iCs/>
          <w:sz w:val="28"/>
          <w:szCs w:val="28"/>
        </w:rPr>
        <w:t xml:space="preserve">  </w:t>
      </w:r>
      <w:r w:rsidRPr="00AA3D62">
        <w:rPr>
          <w:sz w:val="28"/>
          <w:szCs w:val="28"/>
        </w:rPr>
        <w:t>Педагогическая поддержка самопознания и саморазвития / В.Г.   Маралов  //  Основы  самопознания   и   саморазвития:  уч.   пособие / В.Г. Маралов. – М.: Просвещение, 2012. – Разд. 3. – С. 99–101.</w:t>
      </w:r>
    </w:p>
    <w:p w:rsidR="00AA3D62" w:rsidRPr="00AA3D62" w:rsidRDefault="00AA3D62" w:rsidP="003B4139">
      <w:pPr>
        <w:pStyle w:val="af7"/>
        <w:numPr>
          <w:ilvl w:val="0"/>
          <w:numId w:val="2"/>
        </w:numPr>
        <w:tabs>
          <w:tab w:val="clear" w:pos="540"/>
          <w:tab w:val="left" w:pos="485"/>
          <w:tab w:val="left" w:pos="994"/>
        </w:tabs>
        <w:spacing w:line="360" w:lineRule="auto"/>
        <w:ind w:left="360" w:right="-6"/>
        <w:jc w:val="both"/>
        <w:rPr>
          <w:sz w:val="28"/>
          <w:szCs w:val="28"/>
        </w:rPr>
      </w:pPr>
      <w:r w:rsidRPr="00AA3D62">
        <w:rPr>
          <w:i/>
          <w:sz w:val="28"/>
          <w:szCs w:val="28"/>
        </w:rPr>
        <w:t>Парпалк Р.</w:t>
      </w:r>
      <w:r w:rsidRPr="00AA3D62">
        <w:rPr>
          <w:sz w:val="28"/>
          <w:szCs w:val="28"/>
        </w:rPr>
        <w:t xml:space="preserve">С. Педагогическое общение </w:t>
      </w:r>
      <w:r w:rsidRPr="00AA3D62">
        <w:rPr>
          <w:iCs/>
          <w:sz w:val="28"/>
          <w:szCs w:val="28"/>
        </w:rPr>
        <w:t xml:space="preserve">//  </w:t>
      </w:r>
      <w:r w:rsidRPr="00AA3D62">
        <w:rPr>
          <w:sz w:val="28"/>
          <w:szCs w:val="28"/>
        </w:rPr>
        <w:t xml:space="preserve">Персональный сайт Романа Парпалака.  –  2013.  [Электронный ресурс].  URL: </w:t>
      </w:r>
      <w:hyperlink r:id="rId11" w:history="1">
        <w:r w:rsidRPr="00AA3D62">
          <w:rPr>
            <w:sz w:val="28"/>
            <w:szCs w:val="28"/>
            <w:u w:val="single"/>
          </w:rPr>
          <w:t>http://written.ru</w:t>
        </w:r>
      </w:hyperlink>
      <w:r w:rsidRPr="00AA3D62">
        <w:rPr>
          <w:sz w:val="28"/>
          <w:szCs w:val="28"/>
        </w:rPr>
        <w:t xml:space="preserve">  (дата обращения: 26.07.2013)</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sz w:val="28"/>
          <w:szCs w:val="28"/>
        </w:rPr>
        <w:t xml:space="preserve"> Российская Федерация. Законы. О ветеранах: федеральный  закон  от </w:t>
      </w:r>
      <w:r w:rsidRPr="00AA3D62">
        <w:rPr>
          <w:sz w:val="28"/>
          <w:szCs w:val="28"/>
        </w:rPr>
        <w:br/>
        <w:t xml:space="preserve">12.01.1995 // Собрание законодательства РФ. - 1995. </w:t>
      </w:r>
      <w:r w:rsidRPr="00AA3D62">
        <w:rPr>
          <w:iCs/>
          <w:sz w:val="28"/>
          <w:szCs w:val="28"/>
        </w:rPr>
        <w:t xml:space="preserve">-№ </w:t>
      </w:r>
      <w:r w:rsidRPr="00AA3D62">
        <w:rPr>
          <w:sz w:val="28"/>
          <w:szCs w:val="28"/>
        </w:rPr>
        <w:t xml:space="preserve">3. – С. 21-58. </w:t>
      </w:r>
    </w:p>
    <w:p w:rsidR="00AA3D62" w:rsidRPr="00AA3D62" w:rsidRDefault="00AA3D62" w:rsidP="003B4139">
      <w:pPr>
        <w:pStyle w:val="af7"/>
        <w:numPr>
          <w:ilvl w:val="0"/>
          <w:numId w:val="2"/>
        </w:numPr>
        <w:tabs>
          <w:tab w:val="clear" w:pos="540"/>
        </w:tabs>
        <w:spacing w:line="360" w:lineRule="auto"/>
        <w:ind w:left="360" w:right="-6"/>
        <w:jc w:val="both"/>
        <w:rPr>
          <w:sz w:val="28"/>
          <w:szCs w:val="28"/>
        </w:rPr>
      </w:pPr>
      <w:r w:rsidRPr="00AA3D62">
        <w:rPr>
          <w:i/>
          <w:iCs/>
          <w:sz w:val="28"/>
          <w:szCs w:val="28"/>
        </w:rPr>
        <w:t xml:space="preserve"> Санникова А.И.</w:t>
      </w:r>
      <w:r w:rsidRPr="00AA3D62">
        <w:rPr>
          <w:iCs/>
          <w:sz w:val="28"/>
          <w:szCs w:val="28"/>
        </w:rPr>
        <w:t xml:space="preserve">    </w:t>
      </w:r>
      <w:r w:rsidRPr="00AA3D62">
        <w:rPr>
          <w:sz w:val="28"/>
          <w:szCs w:val="28"/>
        </w:rPr>
        <w:t xml:space="preserve">Сущность творческого   потенциала   личности   и </w:t>
      </w:r>
      <w:r w:rsidRPr="00AA3D62">
        <w:rPr>
          <w:sz w:val="28"/>
          <w:szCs w:val="28"/>
        </w:rPr>
        <w:br/>
        <w:t>возможности   его   развития   средствами   образования / А.И. Санникова // Формирование готовности   учащихся   к    развитию    своего    творческого потенциала в   образовательном   процессе: уч. пособие  / А.И. Санникова. – Пермь: ПГПУ, 2001. – Гл. 2. – С. 29–43.</w:t>
      </w:r>
    </w:p>
    <w:p w:rsidR="00AA3D62" w:rsidRPr="00FF5575" w:rsidRDefault="00AA3D62" w:rsidP="00AA3D62">
      <w:pPr>
        <w:jc w:val="right"/>
        <w:rPr>
          <w:b/>
          <w:sz w:val="28"/>
          <w:szCs w:val="28"/>
        </w:rPr>
      </w:pPr>
    </w:p>
    <w:p w:rsidR="00AA3D62" w:rsidRPr="00AA3D62" w:rsidRDefault="00AA3D62" w:rsidP="00AA3D62">
      <w:pPr>
        <w:pStyle w:val="2"/>
        <w:jc w:val="right"/>
        <w:rPr>
          <w:rFonts w:ascii="Times New Roman" w:hAnsi="Times New Roman" w:cs="Times New Roman"/>
          <w:i w:val="0"/>
          <w:sz w:val="24"/>
          <w:szCs w:val="24"/>
        </w:rPr>
      </w:pPr>
      <w:r w:rsidRPr="00AA3D62">
        <w:rPr>
          <w:rFonts w:ascii="Times New Roman" w:hAnsi="Times New Roman" w:cs="Times New Roman"/>
          <w:i w:val="0"/>
          <w:sz w:val="24"/>
          <w:szCs w:val="24"/>
        </w:rPr>
        <w:t xml:space="preserve">Приложение </w:t>
      </w:r>
      <w:r w:rsidR="00606037">
        <w:rPr>
          <w:rFonts w:ascii="Times New Roman" w:hAnsi="Times New Roman" w:cs="Times New Roman"/>
          <w:i w:val="0"/>
          <w:sz w:val="24"/>
          <w:szCs w:val="24"/>
        </w:rPr>
        <w:t>10</w:t>
      </w:r>
    </w:p>
    <w:p w:rsidR="00AA3D62" w:rsidRPr="00CE4B47" w:rsidRDefault="00AA3D62" w:rsidP="00AA3D62">
      <w:pPr>
        <w:pStyle w:val="2"/>
        <w:jc w:val="right"/>
        <w:rPr>
          <w:rFonts w:ascii="Times New Roman" w:hAnsi="Times New Roman" w:cs="Times New Roman"/>
          <w:sz w:val="22"/>
          <w:szCs w:val="22"/>
        </w:rPr>
      </w:pPr>
      <w:r w:rsidRPr="00CE4B47">
        <w:rPr>
          <w:rFonts w:ascii="Times New Roman" w:hAnsi="Times New Roman" w:cs="Times New Roman"/>
          <w:sz w:val="22"/>
          <w:szCs w:val="22"/>
        </w:rPr>
        <w:t xml:space="preserve">Примерная форма отзыва руководителя выпускной квалификационной работы </w:t>
      </w:r>
    </w:p>
    <w:p w:rsidR="00CE4B47" w:rsidRPr="00CE4B47" w:rsidRDefault="00CE4B47" w:rsidP="00CE4B47"/>
    <w:p w:rsidR="00CE4B47" w:rsidRPr="00CE4B47" w:rsidRDefault="00CE4B47" w:rsidP="00CE4B47">
      <w:pPr>
        <w:jc w:val="center"/>
        <w:rPr>
          <w:sz w:val="18"/>
          <w:szCs w:val="18"/>
        </w:rPr>
      </w:pPr>
      <w:r w:rsidRPr="00CE4B47">
        <w:rPr>
          <w:sz w:val="18"/>
          <w:szCs w:val="18"/>
        </w:rPr>
        <w:t>МИНИСТЕРСТВО ПРОСВЕЩЕНИЯ РОССИЙСКОЙ ФЕДЕРАЦИИ</w:t>
      </w:r>
    </w:p>
    <w:p w:rsidR="00CE4B47" w:rsidRPr="00CE4B47" w:rsidRDefault="00CE4B47" w:rsidP="00CE4B47">
      <w:pPr>
        <w:jc w:val="center"/>
        <w:rPr>
          <w:sz w:val="18"/>
          <w:szCs w:val="18"/>
        </w:rPr>
      </w:pPr>
      <w:r w:rsidRPr="00CE4B47">
        <w:rPr>
          <w:sz w:val="18"/>
          <w:szCs w:val="18"/>
        </w:rPr>
        <w:t>Федеральное государственное бюджетное образовательное учреждение высшего образования</w:t>
      </w:r>
    </w:p>
    <w:p w:rsidR="00CE4B47" w:rsidRPr="00CE4B47" w:rsidRDefault="00CE4B47" w:rsidP="00CE4B47">
      <w:pPr>
        <w:jc w:val="center"/>
        <w:rPr>
          <w:sz w:val="18"/>
          <w:szCs w:val="18"/>
        </w:rPr>
      </w:pPr>
      <w:r w:rsidRPr="00CE4B47">
        <w:rPr>
          <w:sz w:val="18"/>
          <w:szCs w:val="18"/>
        </w:rPr>
        <w:t>«ПЕРМСКИЙ ГОСУДАРСТВЕННЫЙ ГУМАНИТАРНО-ПЕДАГОГИЧЕСКИЙ УНИВЕРСИТЕТ»</w:t>
      </w:r>
    </w:p>
    <w:p w:rsidR="00CE4B47" w:rsidRPr="00CE4B47" w:rsidRDefault="00CE4B47" w:rsidP="00CE4B47">
      <w:pPr>
        <w:jc w:val="center"/>
        <w:rPr>
          <w:sz w:val="18"/>
          <w:szCs w:val="18"/>
        </w:rPr>
      </w:pPr>
    </w:p>
    <w:p w:rsidR="00CE4B47" w:rsidRPr="00CE4B47" w:rsidRDefault="00CE4B47" w:rsidP="00CE4B47">
      <w:pPr>
        <w:jc w:val="center"/>
      </w:pPr>
      <w:r w:rsidRPr="00CE4B47">
        <w:rPr>
          <w:sz w:val="18"/>
          <w:szCs w:val="18"/>
        </w:rPr>
        <w:t>Кафедра теории и технологии обучения и воспитания младших школьников</w:t>
      </w:r>
    </w:p>
    <w:p w:rsidR="00CE4B47" w:rsidRPr="00CE4B47" w:rsidRDefault="00CE4B47" w:rsidP="00CE4B47">
      <w:pPr>
        <w:jc w:val="center"/>
      </w:pPr>
    </w:p>
    <w:p w:rsidR="00CE4B47" w:rsidRPr="00CE4B47" w:rsidRDefault="00CE4B47" w:rsidP="00CE4B47">
      <w:pPr>
        <w:jc w:val="center"/>
        <w:rPr>
          <w:b/>
        </w:rPr>
      </w:pPr>
      <w:r w:rsidRPr="00CE4B47">
        <w:rPr>
          <w:b/>
        </w:rPr>
        <w:t>ОТЗЫВ</w:t>
      </w:r>
    </w:p>
    <w:p w:rsidR="00CE4B47" w:rsidRPr="00CE4B47" w:rsidRDefault="00CE4B47" w:rsidP="00CE4B47">
      <w:pPr>
        <w:jc w:val="center"/>
        <w:rPr>
          <w:b/>
        </w:rPr>
      </w:pPr>
      <w:r w:rsidRPr="00CE4B47">
        <w:rPr>
          <w:b/>
        </w:rPr>
        <w:t>руководителя о выпускной квалификационной работе</w:t>
      </w:r>
    </w:p>
    <w:p w:rsidR="00CE4B47" w:rsidRPr="00CE4B47" w:rsidRDefault="00CE4B47" w:rsidP="00CE4B47">
      <w:pPr>
        <w:jc w:val="center"/>
        <w:rPr>
          <w:b/>
        </w:rPr>
      </w:pPr>
    </w:p>
    <w:p w:rsidR="00CE4B47" w:rsidRPr="00CE4B47" w:rsidRDefault="00CE4B47" w:rsidP="00CE4B47">
      <w:pPr>
        <w:jc w:val="center"/>
      </w:pPr>
      <w:r w:rsidRPr="00CE4B47">
        <w:t>______________________________________________________________________</w:t>
      </w:r>
    </w:p>
    <w:p w:rsidR="00CE4B47" w:rsidRPr="00CE4B47" w:rsidRDefault="00CE4B47" w:rsidP="00CE4B47">
      <w:pPr>
        <w:jc w:val="center"/>
        <w:rPr>
          <w:sz w:val="18"/>
          <w:szCs w:val="18"/>
        </w:rPr>
      </w:pPr>
      <w:r w:rsidRPr="00CE4B47">
        <w:rPr>
          <w:sz w:val="18"/>
          <w:szCs w:val="18"/>
        </w:rPr>
        <w:t>тема выпускной квалификационной работы</w:t>
      </w:r>
    </w:p>
    <w:p w:rsidR="00CE4B47" w:rsidRPr="00CE4B47" w:rsidRDefault="00CE4B47" w:rsidP="00CE4B47">
      <w:pPr>
        <w:jc w:val="center"/>
      </w:pPr>
    </w:p>
    <w:p w:rsidR="00CE4B47" w:rsidRPr="00CE4B47" w:rsidRDefault="00CE4B47" w:rsidP="00CE4B47">
      <w:r w:rsidRPr="00CE4B47">
        <w:t>обучающегося________________________________________________________________</w:t>
      </w:r>
    </w:p>
    <w:p w:rsidR="00CE4B47" w:rsidRPr="00CE4B47" w:rsidRDefault="00CE4B47" w:rsidP="00CE4B47">
      <w:pPr>
        <w:jc w:val="center"/>
        <w:rPr>
          <w:sz w:val="18"/>
          <w:szCs w:val="18"/>
        </w:rPr>
      </w:pPr>
      <w:r w:rsidRPr="00CE4B47">
        <w:rPr>
          <w:sz w:val="18"/>
          <w:szCs w:val="18"/>
        </w:rPr>
        <w:t>фамилия, имя, отчество</w:t>
      </w:r>
    </w:p>
    <w:p w:rsidR="00CE4B47" w:rsidRPr="00CE4B47" w:rsidRDefault="00CE4B47" w:rsidP="00CE4B47">
      <w:pPr>
        <w:jc w:val="center"/>
      </w:pPr>
    </w:p>
    <w:p w:rsidR="00CE4B47" w:rsidRPr="00CE4B47" w:rsidRDefault="00CE4B47" w:rsidP="00CE4B47">
      <w:r w:rsidRPr="00CE4B47">
        <w:t>направление подготовки: ____</w:t>
      </w:r>
      <w:r w:rsidRPr="00CE4B47">
        <w:rPr>
          <w:u w:val="single"/>
        </w:rPr>
        <w:t>44.03.05 Педагогическое образование (с двумя профилями подготовки)__________________________________________________________________</w:t>
      </w:r>
    </w:p>
    <w:p w:rsidR="00CE4B47" w:rsidRPr="00CE4B47" w:rsidRDefault="00CE4B47" w:rsidP="00CE4B47">
      <w:pPr>
        <w:jc w:val="center"/>
        <w:rPr>
          <w:sz w:val="18"/>
          <w:szCs w:val="18"/>
        </w:rPr>
      </w:pPr>
      <w:r w:rsidRPr="00CE4B47">
        <w:rPr>
          <w:sz w:val="18"/>
          <w:szCs w:val="18"/>
        </w:rPr>
        <w:t>код и наименование</w:t>
      </w:r>
    </w:p>
    <w:p w:rsidR="00CE4B47" w:rsidRPr="00CE4B47" w:rsidRDefault="00CE4B47" w:rsidP="00CE4B47">
      <w:pPr>
        <w:jc w:val="center"/>
        <w:rPr>
          <w:sz w:val="18"/>
          <w:szCs w:val="18"/>
        </w:rPr>
      </w:pPr>
    </w:p>
    <w:p w:rsidR="00CE4B47" w:rsidRPr="00CE4B47" w:rsidRDefault="00CE4B47" w:rsidP="00CE4B47">
      <w:r w:rsidRPr="00CE4B47">
        <w:t>направленность (профиль):__</w:t>
      </w:r>
      <w:r>
        <w:rPr>
          <w:u w:val="single"/>
        </w:rPr>
        <w:t>Начальное образование и Информатика</w:t>
      </w:r>
      <w:r w:rsidRPr="00CE4B47">
        <w:t>_________________</w:t>
      </w:r>
    </w:p>
    <w:p w:rsidR="00CE4B47" w:rsidRPr="00CE4B47" w:rsidRDefault="00CE4B47" w:rsidP="00CE4B47">
      <w:pPr>
        <w:jc w:val="center"/>
        <w:rPr>
          <w:sz w:val="18"/>
          <w:szCs w:val="18"/>
        </w:rPr>
      </w:pPr>
      <w:r w:rsidRPr="00CE4B47">
        <w:rPr>
          <w:sz w:val="18"/>
          <w:szCs w:val="18"/>
        </w:rPr>
        <w:t>наименование</w:t>
      </w:r>
    </w:p>
    <w:p w:rsidR="00CE4B47" w:rsidRPr="00CE4B47" w:rsidRDefault="00CE4B47" w:rsidP="00CE4B47">
      <w:pPr>
        <w:jc w:val="center"/>
      </w:pPr>
    </w:p>
    <w:p w:rsidR="00CE4B47" w:rsidRPr="00CE4B47" w:rsidRDefault="00CE4B47" w:rsidP="00CE4B47">
      <w:pPr>
        <w:spacing w:line="240" w:lineRule="exact"/>
        <w:ind w:right="43"/>
      </w:pPr>
      <w:r w:rsidRPr="00CE4B47">
        <w:t>1. Объем работы: количество страниц. Графическая часть (приложение) листов.</w:t>
      </w:r>
    </w:p>
    <w:p w:rsidR="00CE4B47" w:rsidRPr="00CE4B47" w:rsidRDefault="00CE4B47" w:rsidP="00CE4B47">
      <w:pPr>
        <w:spacing w:line="240" w:lineRule="exact"/>
        <w:ind w:right="43"/>
      </w:pPr>
      <w:r w:rsidRPr="00CE4B47">
        <w:t>2. Цель и задачи исследования: _________________________________________________</w:t>
      </w:r>
    </w:p>
    <w:p w:rsidR="00CE4B47" w:rsidRPr="00CE4B47" w:rsidRDefault="00CE4B47" w:rsidP="00CE4B47">
      <w:pPr>
        <w:spacing w:line="240" w:lineRule="exact"/>
        <w:ind w:right="43"/>
      </w:pPr>
      <w:r w:rsidRPr="00CE4B47">
        <w:t>3. Актуальность, теоретическая, практическая значимость темы исследования: _________</w:t>
      </w:r>
    </w:p>
    <w:p w:rsidR="00CE4B47" w:rsidRPr="00CE4B47" w:rsidRDefault="00CE4B47" w:rsidP="00CE4B47">
      <w:pPr>
        <w:pStyle w:val="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szCs w:val="24"/>
        </w:rPr>
      </w:pPr>
      <w:r w:rsidRPr="00CE4B47">
        <w:rPr>
          <w:szCs w:val="24"/>
        </w:rPr>
        <w:t>4. Основные достоинства и недостатки работы, обоснованность и ценность полученных результатов и выводов ВКР: _____________________________________________________</w:t>
      </w:r>
    </w:p>
    <w:p w:rsidR="00CE4B47" w:rsidRPr="00CE4B47" w:rsidRDefault="00CE4B47" w:rsidP="00CE4B47">
      <w:pPr>
        <w:spacing w:line="240" w:lineRule="exact"/>
        <w:ind w:right="43"/>
      </w:pPr>
      <w:r w:rsidRPr="00CE4B47">
        <w:t>5. Степень самостоятельности и способности к исследовательской работе (умение и навыки искать, обобщать, анализировать материал и делать выводы): _________________</w:t>
      </w:r>
    </w:p>
    <w:p w:rsidR="00CE4B47" w:rsidRPr="00CE4B47" w:rsidRDefault="00CE4B47" w:rsidP="00CE4B47">
      <w:pPr>
        <w:numPr>
          <w:ilvl w:val="0"/>
          <w:numId w:val="15"/>
        </w:numPr>
        <w:tabs>
          <w:tab w:val="left" w:pos="320"/>
        </w:tabs>
        <w:spacing w:line="240" w:lineRule="exact"/>
        <w:ind w:left="680" w:right="43" w:hanging="623"/>
        <w:jc w:val="both"/>
      </w:pPr>
      <w:r w:rsidRPr="00CE4B47">
        <w:t>Оценка профессиональных качества в период выполнения работы (степень добросовестности, работоспособности, ответственности, аккуратности, проявление творчества, организаторские способности, аналитические способности и т.п.): _________</w:t>
      </w:r>
    </w:p>
    <w:p w:rsidR="00CE4B47" w:rsidRPr="00CE4B47" w:rsidRDefault="00CE4B47" w:rsidP="00CE4B47">
      <w:pPr>
        <w:numPr>
          <w:ilvl w:val="0"/>
          <w:numId w:val="15"/>
        </w:numPr>
        <w:tabs>
          <w:tab w:val="left" w:pos="320"/>
        </w:tabs>
        <w:spacing w:line="240" w:lineRule="exact"/>
        <w:ind w:left="680" w:right="43" w:hanging="623"/>
        <w:jc w:val="both"/>
      </w:pPr>
      <w:r w:rsidRPr="00CE4B47">
        <w:t>Достоинства и недостатки оформления текстовой части, графического, демонстрационного, иллюстративного, компьютерного и информационного материала. Соответствие оформления требованиям стандартов: _______________________________</w:t>
      </w:r>
    </w:p>
    <w:p w:rsidR="00CE4B47" w:rsidRPr="00CE4B47" w:rsidRDefault="00CE4B47" w:rsidP="00CE4B47">
      <w:pPr>
        <w:pStyle w:val="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ind w:right="43"/>
        <w:jc w:val="both"/>
        <w:rPr>
          <w:szCs w:val="24"/>
        </w:rPr>
      </w:pPr>
      <w:r w:rsidRPr="00CE4B47">
        <w:rPr>
          <w:szCs w:val="24"/>
        </w:rPr>
        <w:t>8. Целесообразность и возможность внедрения результатов исследования, апробация основных результатов ВКР (внедрение в практику, выступления на конференциях, публикации и т.д.): ____________________________________________________________</w:t>
      </w:r>
    </w:p>
    <w:p w:rsidR="00CE4B47" w:rsidRDefault="00CE4B47" w:rsidP="00CE4B47">
      <w:pPr>
        <w:spacing w:after="20" w:line="240" w:lineRule="exact"/>
        <w:ind w:right="43"/>
        <w:jc w:val="both"/>
      </w:pPr>
      <w:r w:rsidRPr="00CE4B47">
        <w:t xml:space="preserve">9. По результатам проверки ВКР на объем заимствования в системе «Антиплагиат» оригинальный текст составляет ___ %; заимствования составляют ___ %, из которых правомерные заимствования – ___ %.  Итоговая оценка оригинальности, с учетом правомерных заимствований, составляет ___%. Распечатка отчета о проверке прилагается. </w:t>
      </w:r>
    </w:p>
    <w:p w:rsidR="00CE4B47" w:rsidRPr="00CE4B47" w:rsidRDefault="00CE4B47" w:rsidP="00CE4B47">
      <w:pPr>
        <w:pStyle w:val="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i/>
          <w:szCs w:val="24"/>
        </w:rPr>
      </w:pPr>
      <w:r w:rsidRPr="00CE4B47">
        <w:rPr>
          <w:szCs w:val="24"/>
        </w:rPr>
        <w:t xml:space="preserve">10. При выполнении ВКР автор показал уровень сформированности компетенций, установленных ФГОС ВО </w:t>
      </w:r>
      <w:r w:rsidRPr="00CE4B47">
        <w:rPr>
          <w:i/>
          <w:szCs w:val="24"/>
        </w:rPr>
        <w:t xml:space="preserve">(указать нужное: </w:t>
      </w:r>
      <w:r w:rsidRPr="00CE4B47">
        <w:rPr>
          <w:i/>
          <w:sz w:val="20"/>
        </w:rPr>
        <w:t>повышенный уровень (соответствует оценке «отлично»), средний (соответствует оценке «хорошо»), базовый (соответствует оценке «удовлетворительно», недостаточный (соответствует оценке «неудовлетворительно»</w:t>
      </w:r>
      <w:r w:rsidRPr="00CE4B47">
        <w:rPr>
          <w:i/>
          <w:szCs w:val="24"/>
        </w:rPr>
        <w:t>).</w:t>
      </w:r>
    </w:p>
    <w:p w:rsidR="00CE4B47" w:rsidRPr="00CE4B47" w:rsidRDefault="00CE4B47" w:rsidP="00CE4B47">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620"/>
        <w:gridCol w:w="619"/>
        <w:gridCol w:w="619"/>
        <w:gridCol w:w="619"/>
      </w:tblGrid>
      <w:tr w:rsidR="00CE4B47" w:rsidRPr="0019590A" w:rsidTr="00362E18">
        <w:tc>
          <w:tcPr>
            <w:tcW w:w="7177" w:type="dxa"/>
            <w:vMerge w:val="restart"/>
            <w:shd w:val="clear" w:color="auto" w:fill="auto"/>
          </w:tcPr>
          <w:p w:rsidR="00CE4B47" w:rsidRPr="0019590A" w:rsidRDefault="00CE4B47" w:rsidP="00362E18">
            <w:pPr>
              <w:jc w:val="center"/>
            </w:pPr>
          </w:p>
          <w:p w:rsidR="00CE4B47" w:rsidRPr="0019590A" w:rsidRDefault="00CE4B47" w:rsidP="00362E18">
            <w:pPr>
              <w:jc w:val="center"/>
            </w:pPr>
          </w:p>
          <w:p w:rsidR="00CE4B47" w:rsidRPr="0019590A" w:rsidRDefault="00CE4B47" w:rsidP="00362E18">
            <w:pPr>
              <w:jc w:val="center"/>
            </w:pPr>
          </w:p>
          <w:p w:rsidR="00CE4B47" w:rsidRPr="0019590A" w:rsidRDefault="00CE4B47" w:rsidP="00362E18">
            <w:pPr>
              <w:jc w:val="center"/>
            </w:pPr>
          </w:p>
          <w:p w:rsidR="00CE4B47" w:rsidRPr="0019590A" w:rsidRDefault="00CE4B47" w:rsidP="00362E18">
            <w:pPr>
              <w:jc w:val="center"/>
            </w:pPr>
            <w:r w:rsidRPr="0019590A">
              <w:t>Компетенция</w:t>
            </w:r>
          </w:p>
        </w:tc>
        <w:tc>
          <w:tcPr>
            <w:tcW w:w="2393" w:type="dxa"/>
            <w:gridSpan w:val="4"/>
            <w:shd w:val="clear" w:color="auto" w:fill="auto"/>
          </w:tcPr>
          <w:p w:rsidR="00CE4B47" w:rsidRPr="0019590A" w:rsidRDefault="00CE4B47" w:rsidP="00362E18">
            <w:pPr>
              <w:jc w:val="center"/>
            </w:pPr>
            <w:r w:rsidRPr="0019590A">
              <w:t xml:space="preserve">Уровень сформированности </w:t>
            </w:r>
            <w:r w:rsidRPr="00362E18">
              <w:rPr>
                <w:i/>
              </w:rPr>
              <w:t>(указать нужное</w:t>
            </w:r>
            <w:r w:rsidR="0019590A" w:rsidRPr="00362E18">
              <w:rPr>
                <w:i/>
              </w:rPr>
              <w:t>)</w:t>
            </w:r>
          </w:p>
        </w:tc>
      </w:tr>
      <w:tr w:rsidR="00CE4B47" w:rsidRPr="0019590A" w:rsidTr="00362E18">
        <w:trPr>
          <w:cantSplit/>
          <w:trHeight w:val="1657"/>
        </w:trPr>
        <w:tc>
          <w:tcPr>
            <w:tcW w:w="7177" w:type="dxa"/>
            <w:vMerge/>
            <w:shd w:val="clear" w:color="auto" w:fill="auto"/>
          </w:tcPr>
          <w:p w:rsidR="00CE4B47" w:rsidRPr="0019590A" w:rsidRDefault="00CE4B47" w:rsidP="00362E18"/>
        </w:tc>
        <w:tc>
          <w:tcPr>
            <w:tcW w:w="599" w:type="dxa"/>
            <w:shd w:val="clear" w:color="auto" w:fill="auto"/>
            <w:textDirection w:val="btLr"/>
          </w:tcPr>
          <w:p w:rsidR="00CE4B47" w:rsidRPr="0019590A" w:rsidRDefault="00CE4B47" w:rsidP="00362E18">
            <w:pPr>
              <w:ind w:left="113" w:right="113"/>
            </w:pPr>
            <w:r w:rsidRPr="00362E18">
              <w:rPr>
                <w:i/>
              </w:rPr>
              <w:t xml:space="preserve">повышенный </w:t>
            </w:r>
          </w:p>
        </w:tc>
        <w:tc>
          <w:tcPr>
            <w:tcW w:w="598" w:type="dxa"/>
            <w:shd w:val="clear" w:color="auto" w:fill="auto"/>
            <w:textDirection w:val="btLr"/>
          </w:tcPr>
          <w:p w:rsidR="00CE4B47" w:rsidRPr="0019590A" w:rsidRDefault="00CE4B47" w:rsidP="00362E18">
            <w:pPr>
              <w:ind w:left="113" w:right="113"/>
            </w:pPr>
            <w:r w:rsidRPr="00362E18">
              <w:rPr>
                <w:i/>
              </w:rPr>
              <w:t xml:space="preserve">средний </w:t>
            </w:r>
          </w:p>
        </w:tc>
        <w:tc>
          <w:tcPr>
            <w:tcW w:w="598" w:type="dxa"/>
            <w:shd w:val="clear" w:color="auto" w:fill="auto"/>
            <w:textDirection w:val="btLr"/>
          </w:tcPr>
          <w:p w:rsidR="00CE4B47" w:rsidRPr="0019590A" w:rsidRDefault="00CE4B47" w:rsidP="00362E18">
            <w:pPr>
              <w:ind w:left="113" w:right="113"/>
            </w:pPr>
            <w:r w:rsidRPr="00362E18">
              <w:rPr>
                <w:i/>
              </w:rPr>
              <w:t xml:space="preserve">базовый </w:t>
            </w:r>
          </w:p>
        </w:tc>
        <w:tc>
          <w:tcPr>
            <w:tcW w:w="598" w:type="dxa"/>
            <w:shd w:val="clear" w:color="auto" w:fill="auto"/>
            <w:textDirection w:val="btLr"/>
          </w:tcPr>
          <w:p w:rsidR="00CE4B47" w:rsidRPr="00362E18" w:rsidRDefault="00CE4B47" w:rsidP="00362E18">
            <w:pPr>
              <w:ind w:left="113" w:right="113"/>
              <w:rPr>
                <w:i/>
              </w:rPr>
            </w:pPr>
            <w:r w:rsidRPr="00362E18">
              <w:rPr>
                <w:i/>
              </w:rPr>
              <w:t xml:space="preserve">недостаточный </w:t>
            </w:r>
          </w:p>
        </w:tc>
      </w:tr>
      <w:tr w:rsidR="00CE4B47" w:rsidRPr="0019590A" w:rsidTr="00362E18">
        <w:trPr>
          <w:cantSplit/>
          <w:trHeight w:val="490"/>
        </w:trPr>
        <w:tc>
          <w:tcPr>
            <w:tcW w:w="7177" w:type="dxa"/>
            <w:shd w:val="clear" w:color="auto" w:fill="auto"/>
          </w:tcPr>
          <w:p w:rsidR="00CE4B47" w:rsidRPr="0019590A" w:rsidRDefault="00CE4B47" w:rsidP="00362E18">
            <w:r w:rsidRPr="0019590A">
              <w:t>способностью использовать основы философских и социогуманитарных знаний для формирования научного мировоззрения (ОК-1);</w:t>
            </w:r>
          </w:p>
        </w:tc>
        <w:tc>
          <w:tcPr>
            <w:tcW w:w="599" w:type="dxa"/>
            <w:shd w:val="clear" w:color="auto" w:fill="auto"/>
            <w:textDirection w:val="btLr"/>
          </w:tcPr>
          <w:p w:rsidR="00CE4B47" w:rsidRPr="00362E18" w:rsidRDefault="00CE4B47" w:rsidP="00362E18">
            <w:pPr>
              <w:ind w:left="113" w:right="113"/>
              <w:rPr>
                <w:i/>
              </w:rPr>
            </w:pPr>
          </w:p>
        </w:tc>
        <w:tc>
          <w:tcPr>
            <w:tcW w:w="598" w:type="dxa"/>
            <w:shd w:val="clear" w:color="auto" w:fill="auto"/>
            <w:textDirection w:val="btLr"/>
          </w:tcPr>
          <w:p w:rsidR="00CE4B47" w:rsidRPr="00362E18" w:rsidRDefault="00CE4B47" w:rsidP="00362E18">
            <w:pPr>
              <w:ind w:left="113" w:right="113"/>
              <w:rPr>
                <w:i/>
              </w:rPr>
            </w:pPr>
          </w:p>
        </w:tc>
        <w:tc>
          <w:tcPr>
            <w:tcW w:w="598" w:type="dxa"/>
            <w:shd w:val="clear" w:color="auto" w:fill="auto"/>
            <w:textDirection w:val="btLr"/>
          </w:tcPr>
          <w:p w:rsidR="00CE4B47" w:rsidRPr="00362E18" w:rsidRDefault="00CE4B47" w:rsidP="00362E18">
            <w:pPr>
              <w:ind w:left="113" w:right="113"/>
              <w:rPr>
                <w:i/>
              </w:rPr>
            </w:pPr>
          </w:p>
        </w:tc>
        <w:tc>
          <w:tcPr>
            <w:tcW w:w="598" w:type="dxa"/>
            <w:shd w:val="clear" w:color="auto" w:fill="auto"/>
            <w:textDirection w:val="btLr"/>
          </w:tcPr>
          <w:p w:rsidR="00CE4B47" w:rsidRPr="00362E18" w:rsidRDefault="00CE4B47" w:rsidP="00362E18">
            <w:pPr>
              <w:ind w:left="113" w:right="113"/>
              <w:rPr>
                <w:i/>
              </w:rPr>
            </w:pPr>
          </w:p>
        </w:tc>
      </w:tr>
      <w:tr w:rsidR="00CE4B47" w:rsidRPr="0019590A" w:rsidTr="00362E18">
        <w:tc>
          <w:tcPr>
            <w:tcW w:w="7177" w:type="dxa"/>
            <w:shd w:val="clear" w:color="auto" w:fill="auto"/>
          </w:tcPr>
          <w:p w:rsidR="00CE4B47" w:rsidRPr="0019590A" w:rsidRDefault="00CE4B47" w:rsidP="00362E18">
            <w:r w:rsidRPr="0019590A">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CE4B47" w:rsidRPr="0019590A" w:rsidTr="00362E18">
        <w:tc>
          <w:tcPr>
            <w:tcW w:w="7177" w:type="dxa"/>
            <w:shd w:val="clear" w:color="auto" w:fill="auto"/>
          </w:tcPr>
          <w:p w:rsidR="00CE4B47" w:rsidRPr="0019590A" w:rsidRDefault="00CE4B47" w:rsidP="00362E18">
            <w:r w:rsidRPr="0019590A">
              <w:t>способностью к самоорганизации и самообразованию (ОК-6)</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CE4B47" w:rsidRPr="0019590A" w:rsidTr="00362E18">
        <w:tc>
          <w:tcPr>
            <w:tcW w:w="7177" w:type="dxa"/>
            <w:shd w:val="clear" w:color="auto" w:fill="auto"/>
          </w:tcPr>
          <w:p w:rsidR="00CE4B47" w:rsidRPr="0019590A" w:rsidRDefault="00CE4B47" w:rsidP="00362E18">
            <w:r w:rsidRPr="0019590A">
              <w:t>готовностью сознавать социальную значимость своей будущей профессии, обладать мотивацией к осуществлению профессиональной деятельности (ОПК-1)</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19590A" w:rsidRPr="0019590A" w:rsidTr="00362E18">
        <w:tc>
          <w:tcPr>
            <w:tcW w:w="7177" w:type="dxa"/>
            <w:shd w:val="clear" w:color="auto" w:fill="auto"/>
          </w:tcPr>
          <w:p w:rsidR="0019590A" w:rsidRPr="0019590A" w:rsidRDefault="0019590A" w:rsidP="00362E18">
            <w:r w:rsidRPr="0019590A">
              <w:t xml:space="preserve">   (ОПК-4)</w:t>
            </w:r>
          </w:p>
        </w:tc>
        <w:tc>
          <w:tcPr>
            <w:tcW w:w="599" w:type="dxa"/>
            <w:shd w:val="clear" w:color="auto" w:fill="auto"/>
          </w:tcPr>
          <w:p w:rsidR="0019590A" w:rsidRPr="0019590A" w:rsidRDefault="0019590A" w:rsidP="00362E18"/>
        </w:tc>
        <w:tc>
          <w:tcPr>
            <w:tcW w:w="598" w:type="dxa"/>
            <w:shd w:val="clear" w:color="auto" w:fill="auto"/>
          </w:tcPr>
          <w:p w:rsidR="0019590A" w:rsidRPr="0019590A" w:rsidRDefault="0019590A" w:rsidP="00362E18"/>
        </w:tc>
        <w:tc>
          <w:tcPr>
            <w:tcW w:w="598" w:type="dxa"/>
            <w:shd w:val="clear" w:color="auto" w:fill="auto"/>
          </w:tcPr>
          <w:p w:rsidR="0019590A" w:rsidRPr="0019590A" w:rsidRDefault="0019590A" w:rsidP="00362E18"/>
        </w:tc>
        <w:tc>
          <w:tcPr>
            <w:tcW w:w="598" w:type="dxa"/>
            <w:shd w:val="clear" w:color="auto" w:fill="auto"/>
          </w:tcPr>
          <w:p w:rsidR="0019590A" w:rsidRPr="0019590A" w:rsidRDefault="0019590A" w:rsidP="00362E18"/>
        </w:tc>
      </w:tr>
      <w:tr w:rsidR="00CE4B47" w:rsidRPr="0019590A" w:rsidTr="00362E18">
        <w:tc>
          <w:tcPr>
            <w:tcW w:w="7177" w:type="dxa"/>
            <w:shd w:val="clear" w:color="auto" w:fill="auto"/>
          </w:tcPr>
          <w:p w:rsidR="00CE4B47" w:rsidRPr="0019590A" w:rsidRDefault="00CE4B47" w:rsidP="00362E18">
            <w:r w:rsidRPr="0019590A">
              <w:t>готовностью реализовывать образовательные программы по учебным предметам в соответствии с требованиями образовательных стандартов (ПК-1);</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CE4B47" w:rsidRPr="0019590A" w:rsidTr="00362E18">
        <w:tc>
          <w:tcPr>
            <w:tcW w:w="7177" w:type="dxa"/>
            <w:shd w:val="clear" w:color="auto" w:fill="auto"/>
          </w:tcPr>
          <w:p w:rsidR="00CE4B47" w:rsidRPr="0019590A" w:rsidRDefault="00CE4B47" w:rsidP="00362E18">
            <w:r w:rsidRPr="0019590A">
              <w:t>способностью использовать современные методы и технологии обучения и диагностики (ПК-2);</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CE4B47" w:rsidRPr="0019590A" w:rsidTr="00362E18">
        <w:tc>
          <w:tcPr>
            <w:tcW w:w="7177" w:type="dxa"/>
            <w:shd w:val="clear" w:color="auto" w:fill="auto"/>
            <w:vAlign w:val="center"/>
          </w:tcPr>
          <w:p w:rsidR="0019590A" w:rsidRPr="0019590A" w:rsidRDefault="0019590A" w:rsidP="00362E18">
            <w:pPr>
              <w:pStyle w:val="a4"/>
              <w:suppressAutoHyphens/>
              <w:spacing w:after="0"/>
              <w:ind w:left="0"/>
              <w:jc w:val="both"/>
            </w:pPr>
            <w:r w:rsidRPr="0019590A">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CE4B47" w:rsidRPr="00362E18" w:rsidRDefault="0019590A" w:rsidP="0019590A">
            <w:pPr>
              <w:rPr>
                <w:color w:val="000000"/>
              </w:rPr>
            </w:pPr>
            <w:r w:rsidRPr="00362E18">
              <w:rPr>
                <w:color w:val="000000"/>
              </w:rPr>
              <w:t xml:space="preserve"> (ПК-4);</w:t>
            </w:r>
          </w:p>
        </w:tc>
        <w:tc>
          <w:tcPr>
            <w:tcW w:w="599" w:type="dxa"/>
            <w:shd w:val="clear" w:color="auto" w:fill="auto"/>
          </w:tcPr>
          <w:p w:rsidR="00CE4B47" w:rsidRPr="00362E18" w:rsidRDefault="00CE4B47" w:rsidP="00362E18">
            <w:pPr>
              <w:pStyle w:val="a8"/>
              <w:ind w:left="0"/>
              <w:rPr>
                <w:rFonts w:ascii="Times New Roman" w:hAnsi="Times New Roman"/>
                <w:sz w:val="24"/>
                <w:szCs w:val="24"/>
              </w:rPr>
            </w:pPr>
          </w:p>
        </w:tc>
        <w:tc>
          <w:tcPr>
            <w:tcW w:w="598" w:type="dxa"/>
            <w:shd w:val="clear" w:color="auto" w:fill="auto"/>
          </w:tcPr>
          <w:p w:rsidR="00CE4B47" w:rsidRPr="00362E18" w:rsidRDefault="00CE4B47" w:rsidP="00362E18">
            <w:pPr>
              <w:pStyle w:val="a8"/>
              <w:ind w:left="0"/>
              <w:rPr>
                <w:rFonts w:ascii="Times New Roman" w:hAnsi="Times New Roman"/>
                <w:sz w:val="24"/>
                <w:szCs w:val="24"/>
              </w:rPr>
            </w:pPr>
          </w:p>
        </w:tc>
        <w:tc>
          <w:tcPr>
            <w:tcW w:w="598" w:type="dxa"/>
            <w:shd w:val="clear" w:color="auto" w:fill="auto"/>
          </w:tcPr>
          <w:p w:rsidR="00CE4B47" w:rsidRPr="00362E18" w:rsidRDefault="00CE4B47" w:rsidP="00362E18">
            <w:pPr>
              <w:pStyle w:val="a8"/>
              <w:ind w:left="0"/>
              <w:rPr>
                <w:rFonts w:ascii="Times New Roman" w:hAnsi="Times New Roman"/>
                <w:sz w:val="24"/>
                <w:szCs w:val="24"/>
              </w:rPr>
            </w:pPr>
          </w:p>
        </w:tc>
        <w:tc>
          <w:tcPr>
            <w:tcW w:w="598" w:type="dxa"/>
            <w:shd w:val="clear" w:color="auto" w:fill="auto"/>
          </w:tcPr>
          <w:p w:rsidR="00CE4B47" w:rsidRPr="00362E18" w:rsidRDefault="00CE4B47" w:rsidP="00362E18">
            <w:pPr>
              <w:pStyle w:val="a8"/>
              <w:ind w:left="0"/>
              <w:rPr>
                <w:rFonts w:ascii="Times New Roman" w:hAnsi="Times New Roman"/>
                <w:sz w:val="24"/>
                <w:szCs w:val="24"/>
              </w:rPr>
            </w:pPr>
          </w:p>
        </w:tc>
      </w:tr>
      <w:tr w:rsidR="00CE4B47" w:rsidRPr="0019590A" w:rsidTr="00362E18">
        <w:tc>
          <w:tcPr>
            <w:tcW w:w="7177" w:type="dxa"/>
            <w:shd w:val="clear" w:color="auto" w:fill="auto"/>
            <w:vAlign w:val="center"/>
          </w:tcPr>
          <w:p w:rsidR="00CE4B47" w:rsidRPr="00362E18" w:rsidRDefault="0019590A" w:rsidP="00362E18">
            <w:pPr>
              <w:rPr>
                <w:color w:val="000000"/>
              </w:rPr>
            </w:pPr>
            <w:r w:rsidRPr="0019590A">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r w:rsidRPr="00362E18">
              <w:rPr>
                <w:color w:val="000000"/>
              </w:rPr>
              <w:t xml:space="preserve"> (ПК-11);</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r w:rsidR="00CE4B47" w:rsidRPr="0019590A" w:rsidTr="00362E18">
        <w:tc>
          <w:tcPr>
            <w:tcW w:w="7177" w:type="dxa"/>
            <w:shd w:val="clear" w:color="auto" w:fill="auto"/>
            <w:vAlign w:val="center"/>
          </w:tcPr>
          <w:p w:rsidR="00CE4B47" w:rsidRPr="00362E18" w:rsidRDefault="0019590A" w:rsidP="00362E18">
            <w:pPr>
              <w:rPr>
                <w:color w:val="000000"/>
              </w:rPr>
            </w:pPr>
            <w:r w:rsidRPr="0019590A">
              <w:t>готовность к обеспечению компьютерной и технологической поддержки деятельности обучающихся в учебно-воспитательном процессе и внеурочной работе</w:t>
            </w:r>
            <w:r w:rsidRPr="00362E18">
              <w:rPr>
                <w:color w:val="000000"/>
              </w:rPr>
              <w:t xml:space="preserve"> (СК-5)</w:t>
            </w:r>
          </w:p>
        </w:tc>
        <w:tc>
          <w:tcPr>
            <w:tcW w:w="599"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c>
          <w:tcPr>
            <w:tcW w:w="598" w:type="dxa"/>
            <w:shd w:val="clear" w:color="auto" w:fill="auto"/>
          </w:tcPr>
          <w:p w:rsidR="00CE4B47" w:rsidRPr="0019590A" w:rsidRDefault="00CE4B47" w:rsidP="00362E18"/>
        </w:tc>
      </w:tr>
    </w:tbl>
    <w:p w:rsidR="00CE4B47" w:rsidRPr="0019590A" w:rsidRDefault="00CE4B47" w:rsidP="00CE4B47">
      <w:pPr>
        <w:jc w:val="both"/>
        <w:rPr>
          <w:i/>
        </w:rPr>
      </w:pPr>
    </w:p>
    <w:p w:rsidR="00CE4B47" w:rsidRPr="00CE4B47" w:rsidRDefault="00CE4B47" w:rsidP="00CE4B47">
      <w:r w:rsidRPr="00CE4B47">
        <w:t>11. Общее заключение (вывод о возможности допуска обучающегося к защите ВКР):</w:t>
      </w:r>
    </w:p>
    <w:p w:rsidR="00CE4B47" w:rsidRPr="00CE4B47" w:rsidRDefault="00CE4B47" w:rsidP="00CE4B47">
      <w:pPr>
        <w:jc w:val="both"/>
        <w:rPr>
          <w:i/>
        </w:rPr>
      </w:pPr>
      <w:r w:rsidRPr="00CE4B47">
        <w:rPr>
          <w:i/>
        </w:rPr>
        <w:t>Выпускная квалификационная работа может быть допущена к защите в Государственной экзаменационной комиссии</w:t>
      </w:r>
    </w:p>
    <w:p w:rsidR="00CE4B47" w:rsidRPr="00CE4B47" w:rsidRDefault="00CE4B47" w:rsidP="00CE4B47">
      <w:pPr>
        <w:rPr>
          <w:i/>
        </w:rPr>
      </w:pPr>
    </w:p>
    <w:p w:rsidR="00CE4B47" w:rsidRPr="00CE4B47" w:rsidRDefault="00CE4B47" w:rsidP="00CE4B47">
      <w:r w:rsidRPr="00CE4B47">
        <w:t>Руководитель</w:t>
      </w:r>
      <w:r w:rsidRPr="00CE4B47">
        <w:rPr>
          <w:i/>
          <w:u w:val="single"/>
        </w:rPr>
        <w:t>________________________________________________________________</w:t>
      </w:r>
    </w:p>
    <w:p w:rsidR="00CE4B47" w:rsidRPr="00CE4B47" w:rsidRDefault="00CE4B47" w:rsidP="00CE4B47">
      <w:pPr>
        <w:jc w:val="center"/>
        <w:rPr>
          <w:sz w:val="18"/>
          <w:szCs w:val="18"/>
        </w:rPr>
      </w:pPr>
      <w:r w:rsidRPr="00CE4B47">
        <w:rPr>
          <w:sz w:val="18"/>
          <w:szCs w:val="18"/>
        </w:rPr>
        <w:t>(фамилия, имя, отчество, должность, ученая степень, ученое звание)</w:t>
      </w:r>
    </w:p>
    <w:p w:rsidR="00CE4B47" w:rsidRPr="00CE4B47" w:rsidRDefault="00CE4B47" w:rsidP="00CE4B47"/>
    <w:p w:rsidR="00CE4B47" w:rsidRPr="00CE4B47" w:rsidRDefault="00CE4B47" w:rsidP="00CE4B47">
      <w:r w:rsidRPr="00CE4B47">
        <w:t xml:space="preserve">Дата: </w:t>
      </w:r>
      <w:r w:rsidRPr="00CE4B47">
        <w:rPr>
          <w:i/>
          <w:u w:val="single"/>
        </w:rPr>
        <w:t>«____» ________________20___г.</w:t>
      </w:r>
      <w:r w:rsidRPr="00CE4B47">
        <w:t xml:space="preserve"> </w:t>
      </w:r>
    </w:p>
    <w:p w:rsidR="00CE4B47" w:rsidRPr="00CE4B47" w:rsidRDefault="00CE4B47" w:rsidP="00CE4B47">
      <w:r w:rsidRPr="00CE4B47">
        <w:t>Подпись_____________________________</w:t>
      </w:r>
    </w:p>
    <w:p w:rsidR="00CE4B47" w:rsidRPr="00CE4B47" w:rsidRDefault="00CE4B47" w:rsidP="00CE4B47"/>
    <w:p w:rsidR="00CE4B47" w:rsidRPr="00CE4B47" w:rsidRDefault="00CE4B47" w:rsidP="00CE4B47"/>
    <w:p w:rsidR="00CE4B47" w:rsidRPr="00CE4B47" w:rsidRDefault="00CE4B47" w:rsidP="00CE4B47">
      <w:r w:rsidRPr="00CE4B47">
        <w:t>С отзывом руководителя ВКР ознакомлен:</w:t>
      </w:r>
    </w:p>
    <w:p w:rsidR="00CE4B47" w:rsidRPr="00CE4B47" w:rsidRDefault="00CE4B47" w:rsidP="00CE4B47">
      <w:r w:rsidRPr="00CE4B47">
        <w:t xml:space="preserve">Дата: </w:t>
      </w:r>
      <w:r w:rsidRPr="00CE4B47">
        <w:rPr>
          <w:i/>
          <w:u w:val="single"/>
        </w:rPr>
        <w:t>«____» ________________ 20___г.</w:t>
      </w:r>
      <w:r w:rsidRPr="00CE4B47">
        <w:t xml:space="preserve"> </w:t>
      </w:r>
    </w:p>
    <w:p w:rsidR="00CE4B47" w:rsidRPr="00CE4B47" w:rsidRDefault="00CE4B47" w:rsidP="00CE4B47"/>
    <w:p w:rsidR="00CE4B47" w:rsidRPr="00CE4B47" w:rsidRDefault="00CE4B47" w:rsidP="00CE4B47"/>
    <w:p w:rsidR="00CE4B47" w:rsidRPr="00CE4B47" w:rsidRDefault="00CE4B47" w:rsidP="00CE4B47">
      <w:r w:rsidRPr="00CE4B47">
        <w:t>Обучающийся: ___________________________________________________________________________</w:t>
      </w:r>
    </w:p>
    <w:p w:rsidR="00CE4B47" w:rsidRPr="00CE4B47" w:rsidRDefault="00CE4B47" w:rsidP="00CE4B47">
      <w:pPr>
        <w:jc w:val="center"/>
        <w:rPr>
          <w:sz w:val="18"/>
          <w:szCs w:val="18"/>
        </w:rPr>
      </w:pPr>
      <w:r w:rsidRPr="00CE4B47">
        <w:rPr>
          <w:sz w:val="18"/>
          <w:szCs w:val="18"/>
        </w:rPr>
        <w:t>(подпись)</w:t>
      </w:r>
    </w:p>
    <w:p w:rsidR="00CE4B47" w:rsidRPr="00CE4B47" w:rsidRDefault="00CE4B47" w:rsidP="00CE4B47">
      <w:pPr>
        <w:rPr>
          <w:sz w:val="18"/>
          <w:szCs w:val="18"/>
        </w:rPr>
      </w:pPr>
    </w:p>
    <w:p w:rsidR="00AA3D62" w:rsidRPr="00AA3D62" w:rsidRDefault="00AA3D62" w:rsidP="00D82832">
      <w:pPr>
        <w:pStyle w:val="2"/>
        <w:jc w:val="right"/>
      </w:pPr>
      <w:r w:rsidRPr="00AA3D62">
        <w:rPr>
          <w:rFonts w:ascii="Times New Roman" w:hAnsi="Times New Roman" w:cs="Times New Roman"/>
          <w:i w:val="0"/>
          <w:sz w:val="22"/>
          <w:szCs w:val="22"/>
        </w:rPr>
        <w:t xml:space="preserve">Приложение </w:t>
      </w:r>
      <w:r w:rsidR="0019590A">
        <w:rPr>
          <w:rFonts w:ascii="Times New Roman" w:hAnsi="Times New Roman" w:cs="Times New Roman"/>
          <w:i w:val="0"/>
          <w:sz w:val="22"/>
          <w:szCs w:val="22"/>
        </w:rPr>
        <w:t>11</w:t>
      </w:r>
    </w:p>
    <w:p w:rsidR="00AA3D62" w:rsidRPr="00AA3D62" w:rsidRDefault="00AA3D62" w:rsidP="00AA3D62">
      <w:pPr>
        <w:jc w:val="right"/>
        <w:rPr>
          <w:i/>
        </w:rPr>
      </w:pPr>
      <w:r w:rsidRPr="00AA3D62">
        <w:rPr>
          <w:i/>
        </w:rPr>
        <w:t>Примерные требования к электронной презентации при защите ВКР</w:t>
      </w:r>
    </w:p>
    <w:p w:rsidR="00AA3D62" w:rsidRDefault="00AA3D62" w:rsidP="00AA3D62">
      <w:pPr>
        <w:pStyle w:val="afe"/>
        <w:spacing w:line="360" w:lineRule="auto"/>
        <w:ind w:firstLine="709"/>
        <w:jc w:val="center"/>
        <w:rPr>
          <w:b/>
          <w:sz w:val="22"/>
          <w:szCs w:val="22"/>
        </w:rPr>
      </w:pPr>
    </w:p>
    <w:p w:rsidR="00AA3D62" w:rsidRPr="00AA3D62" w:rsidRDefault="00AA3D62" w:rsidP="00AA3D62">
      <w:pPr>
        <w:pStyle w:val="afe"/>
        <w:spacing w:line="360" w:lineRule="auto"/>
        <w:ind w:firstLine="709"/>
        <w:jc w:val="center"/>
        <w:rPr>
          <w:b/>
          <w:sz w:val="22"/>
          <w:szCs w:val="22"/>
        </w:rPr>
      </w:pPr>
      <w:r w:rsidRPr="00AA3D62">
        <w:rPr>
          <w:b/>
          <w:sz w:val="22"/>
          <w:szCs w:val="22"/>
        </w:rPr>
        <w:t>Требования к электронной презентации при защите ВКР</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Выполнение презентации выпускной квалификационной работы должно быть согласовано с научным руководителем </w:t>
      </w:r>
    </w:p>
    <w:p w:rsidR="00AA3D62" w:rsidRPr="00AA3D62" w:rsidRDefault="00AA3D62" w:rsidP="003B4139">
      <w:pPr>
        <w:pStyle w:val="afe"/>
        <w:numPr>
          <w:ilvl w:val="0"/>
          <w:numId w:val="7"/>
        </w:numPr>
        <w:tabs>
          <w:tab w:val="clear" w:pos="357"/>
        </w:tabs>
        <w:spacing w:line="360" w:lineRule="auto"/>
        <w:ind w:left="360" w:hanging="303"/>
        <w:rPr>
          <w:sz w:val="22"/>
          <w:szCs w:val="22"/>
        </w:rPr>
      </w:pPr>
      <w:r w:rsidRPr="00AA3D62">
        <w:rPr>
          <w:sz w:val="22"/>
          <w:szCs w:val="22"/>
        </w:rPr>
        <w:t>Презентация на защите ВКР является иллюстрацией к выступлению студента, поэтому она не может дословно совпадать с текстом диплома</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bCs/>
          <w:sz w:val="22"/>
          <w:szCs w:val="22"/>
        </w:rPr>
        <w:t>На первом  слайде должны быть общие данные о</w:t>
      </w:r>
      <w:r w:rsidRPr="00AA3D62">
        <w:rPr>
          <w:b/>
          <w:bCs/>
          <w:sz w:val="22"/>
          <w:szCs w:val="22"/>
        </w:rPr>
        <w:t xml:space="preserve"> </w:t>
      </w:r>
      <w:r w:rsidRPr="00AA3D62">
        <w:rPr>
          <w:sz w:val="22"/>
          <w:szCs w:val="22"/>
        </w:rPr>
        <w:t>ВКР и студенте (ФИО студента, его научного руководителя, тема ВКР). Первый и последний слайды должны быть одинаковыми</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Количество слайдов – 10-15. </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Смена слайдов осуществляется только по щелчку «мыши», без эффектов перехода. Средства динамического представления информации могут использоваться в исключительных случаях.</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При графическом представлении информации должны использоваться адекватные средства визуализации (графики, диаграммы, иллюстрации, таблицы). </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В презентации должно быть мало текста и много графического материала</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Все графические объекты должны иметь заголовки. На схемах, графиках, таблицах и диаграммах должны содержаться надписи, названия.</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Информация, которая плохо воспринимается на слух — даты, имена, новые термины, понятия — должна быть обязательно представлена на слайдах. При вынесении на слайд определений необходимо указать автора.</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Стиль презентации для ВКР – строгий, единый по всей ее структуре. Можно использовать материалы брендбука с эмблемой университета.</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Презентация должна быть выполнена с использованием пакета MS Power Point 2007. При подготовке презентации в других версий пакета, сохранить с возможностью открытия в 2007 версии. До начала защиты необходимо проверить открывается ли презентация на данном компьютере.</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Оптимальным для электронной презентации является светлый фон слайдов и темный цвет текста </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Информация на слайдах должна хорошо читаться. Размер шрифта должен позволять сделать текст приемлемым для чтения на экране (24-28 пт), поэтому не имеет смысл размещать на слайде большой объем текста. </w:t>
      </w:r>
    </w:p>
    <w:p w:rsidR="00AA3D62" w:rsidRPr="00AA3D62" w:rsidRDefault="00AA3D62" w:rsidP="003B4139">
      <w:pPr>
        <w:numPr>
          <w:ilvl w:val="0"/>
          <w:numId w:val="7"/>
        </w:numPr>
        <w:tabs>
          <w:tab w:val="clear" w:pos="357"/>
        </w:tabs>
        <w:spacing w:line="360" w:lineRule="auto"/>
        <w:ind w:left="360" w:hanging="303"/>
        <w:jc w:val="both"/>
        <w:rPr>
          <w:sz w:val="22"/>
          <w:szCs w:val="22"/>
        </w:rPr>
      </w:pPr>
      <w:r w:rsidRPr="00AA3D62">
        <w:rPr>
          <w:sz w:val="22"/>
          <w:szCs w:val="22"/>
        </w:rPr>
        <w:t xml:space="preserve">В презентации недопустимы орфографические, пунктуационные ошибки, потому презентацию накануне защиты надо проверить. </w:t>
      </w:r>
    </w:p>
    <w:p w:rsidR="00AA3D62" w:rsidRDefault="00AA3D62" w:rsidP="00AA3D62">
      <w:pPr>
        <w:spacing w:line="360" w:lineRule="auto"/>
        <w:jc w:val="both"/>
      </w:pPr>
    </w:p>
    <w:p w:rsidR="000928D4" w:rsidRDefault="000928D4" w:rsidP="00AA3D62">
      <w:pPr>
        <w:spacing w:line="360" w:lineRule="auto"/>
        <w:jc w:val="both"/>
      </w:pPr>
    </w:p>
    <w:p w:rsidR="0019590A" w:rsidRDefault="0019590A" w:rsidP="00AA3D62">
      <w:pPr>
        <w:spacing w:line="360" w:lineRule="auto"/>
        <w:jc w:val="both"/>
      </w:pPr>
    </w:p>
    <w:p w:rsidR="0029124C" w:rsidRPr="00AA3D62" w:rsidRDefault="0029124C" w:rsidP="00AA3D62">
      <w:pPr>
        <w:spacing w:line="360" w:lineRule="auto"/>
        <w:jc w:val="both"/>
      </w:pPr>
    </w:p>
    <w:p w:rsidR="00AA3D62" w:rsidRPr="00FF5575" w:rsidRDefault="00AA3D62" w:rsidP="00AA3D62">
      <w:pPr>
        <w:jc w:val="right"/>
        <w:rPr>
          <w:b/>
        </w:rPr>
      </w:pPr>
    </w:p>
    <w:p w:rsidR="00AA3D62" w:rsidRPr="000928D4" w:rsidRDefault="0019590A" w:rsidP="00AA3D62">
      <w:pPr>
        <w:pStyle w:val="2AA"/>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right"/>
        <w:rPr>
          <w:rFonts w:ascii="Times New Roman" w:hAnsi="Times New Roman"/>
          <w:b/>
          <w:color w:val="auto"/>
          <w:sz w:val="22"/>
          <w:szCs w:val="22"/>
        </w:rPr>
      </w:pPr>
      <w:r>
        <w:rPr>
          <w:rFonts w:ascii="Times New Roman" w:hAnsi="Times New Roman"/>
          <w:b/>
          <w:color w:val="auto"/>
          <w:sz w:val="22"/>
          <w:szCs w:val="22"/>
        </w:rPr>
        <w:t>Приложение 12</w:t>
      </w:r>
    </w:p>
    <w:p w:rsidR="00E86DB4" w:rsidRDefault="00E86DB4" w:rsidP="00E86DB4">
      <w:pPr>
        <w:pStyle w:val="10"/>
        <w:jc w:val="right"/>
        <w:rPr>
          <w:b/>
          <w:color w:val="auto"/>
          <w:szCs w:val="24"/>
        </w:rPr>
      </w:pPr>
    </w:p>
    <w:p w:rsidR="00E86DB4" w:rsidRPr="00E86DB4" w:rsidRDefault="00E86DB4" w:rsidP="00E86DB4">
      <w:pPr>
        <w:pStyle w:val="HTML"/>
        <w:ind w:firstLine="720"/>
        <w:jc w:val="center"/>
        <w:rPr>
          <w:rFonts w:ascii="Times New Roman" w:hAnsi="Times New Roman" w:cs="Times New Roman"/>
          <w:b/>
          <w:sz w:val="24"/>
          <w:szCs w:val="24"/>
        </w:rPr>
      </w:pPr>
      <w:r w:rsidRPr="00E86DB4">
        <w:rPr>
          <w:rFonts w:ascii="Times New Roman" w:hAnsi="Times New Roman" w:cs="Times New Roman"/>
          <w:b/>
          <w:sz w:val="24"/>
          <w:szCs w:val="24"/>
        </w:rPr>
        <w:t xml:space="preserve">Методические рекомендации по </w:t>
      </w:r>
      <w:r w:rsidR="00CA3771">
        <w:rPr>
          <w:rFonts w:ascii="Times New Roman" w:hAnsi="Times New Roman" w:cs="Times New Roman"/>
          <w:b/>
          <w:sz w:val="24"/>
          <w:szCs w:val="24"/>
        </w:rPr>
        <w:t>разработке</w:t>
      </w:r>
      <w:r w:rsidRPr="00E86DB4">
        <w:rPr>
          <w:rFonts w:ascii="Times New Roman" w:hAnsi="Times New Roman" w:cs="Times New Roman"/>
          <w:b/>
          <w:sz w:val="24"/>
          <w:szCs w:val="24"/>
        </w:rPr>
        <w:t xml:space="preserve"> </w:t>
      </w:r>
      <w:r>
        <w:rPr>
          <w:rFonts w:ascii="Times New Roman" w:hAnsi="Times New Roman" w:cs="Times New Roman"/>
          <w:b/>
          <w:sz w:val="24"/>
          <w:szCs w:val="24"/>
        </w:rPr>
        <w:t>Э</w:t>
      </w:r>
      <w:r w:rsidRPr="00E86DB4">
        <w:rPr>
          <w:rFonts w:ascii="Times New Roman" w:hAnsi="Times New Roman" w:cs="Times New Roman"/>
          <w:b/>
          <w:sz w:val="24"/>
          <w:szCs w:val="24"/>
        </w:rPr>
        <w:t>ОР</w:t>
      </w:r>
    </w:p>
    <w:p w:rsidR="00E86DB4" w:rsidRDefault="00E86DB4" w:rsidP="00E86DB4">
      <w:pPr>
        <w:ind w:firstLine="709"/>
        <w:jc w:val="both"/>
      </w:pPr>
      <w:r w:rsidRPr="00E86DB4">
        <w:rPr>
          <w:b/>
        </w:rPr>
        <w:t>Электронные образовательные ресурсы</w:t>
      </w:r>
      <w:r>
        <w:t xml:space="preserve"> - это учебные материалы, которые воспроизводятся с помощью электронных устройств. </w:t>
      </w:r>
      <w:r w:rsidR="00484811">
        <w:t>Электронные образовательные ресурсы (ЭОР) – это наиболее общий термин, объединяющий средства обучения, разработанные и реализуемые на базе компьютерных технологий. Цифровые образовательные ресурсы (ЦОР) – частный случай ЭОР, образовательные ресурсы, созданные и функционирующие на базе цифровых технологий.</w:t>
      </w:r>
    </w:p>
    <w:p w:rsidR="00E86DB4" w:rsidRPr="00E86DB4" w:rsidRDefault="00484811" w:rsidP="00E86DB4">
      <w:pPr>
        <w:pStyle w:val="HTML"/>
        <w:ind w:firstLine="720"/>
        <w:jc w:val="both"/>
        <w:rPr>
          <w:rFonts w:ascii="Times New Roman" w:hAnsi="Times New Roman" w:cs="Times New Roman"/>
          <w:b/>
          <w:sz w:val="24"/>
          <w:szCs w:val="24"/>
        </w:rPr>
      </w:pPr>
      <w:r>
        <w:rPr>
          <w:rStyle w:val="mw-headline"/>
          <w:rFonts w:ascii="Times New Roman" w:hAnsi="Times New Roman" w:cs="Times New Roman"/>
          <w:b/>
          <w:sz w:val="24"/>
          <w:szCs w:val="24"/>
        </w:rPr>
        <w:t>Общие требования к электронным</w:t>
      </w:r>
      <w:r w:rsidR="00E86DB4" w:rsidRPr="00E86DB4">
        <w:rPr>
          <w:rStyle w:val="mw-headline"/>
          <w:rFonts w:ascii="Times New Roman" w:hAnsi="Times New Roman" w:cs="Times New Roman"/>
          <w:b/>
          <w:sz w:val="24"/>
          <w:szCs w:val="24"/>
        </w:rPr>
        <w:t xml:space="preserve"> образовательным ресурсам</w:t>
      </w:r>
    </w:p>
    <w:p w:rsidR="00E86DB4" w:rsidRPr="00E86DB4" w:rsidRDefault="00E86DB4" w:rsidP="00E86DB4">
      <w:pPr>
        <w:jc w:val="both"/>
      </w:pPr>
      <w:r w:rsidRPr="00E86DB4">
        <w:t xml:space="preserve">Современные </w:t>
      </w:r>
      <w:r w:rsidR="00484811">
        <w:t>ЭОР</w:t>
      </w:r>
      <w:r w:rsidRPr="00E86DB4">
        <w:t xml:space="preserve"> должны: </w:t>
      </w:r>
    </w:p>
    <w:p w:rsidR="00E86DB4" w:rsidRPr="00E86DB4" w:rsidRDefault="00E86DB4" w:rsidP="003B4139">
      <w:pPr>
        <w:numPr>
          <w:ilvl w:val="0"/>
          <w:numId w:val="16"/>
        </w:numPr>
        <w:tabs>
          <w:tab w:val="left" w:pos="1080"/>
        </w:tabs>
        <w:ind w:left="0" w:firstLine="720"/>
        <w:jc w:val="both"/>
      </w:pPr>
      <w:r w:rsidRPr="00E86DB4">
        <w:t xml:space="preserve">соответствовать содержанию учебника, нормативным актам Министерства </w:t>
      </w:r>
      <w:r w:rsidR="00484811">
        <w:t>просвещения</w:t>
      </w:r>
      <w:r w:rsidRPr="00E86DB4">
        <w:t xml:space="preserve"> Российской Федерации; </w:t>
      </w:r>
    </w:p>
    <w:p w:rsidR="00E86DB4" w:rsidRPr="00E86DB4" w:rsidRDefault="00E86DB4" w:rsidP="003B4139">
      <w:pPr>
        <w:numPr>
          <w:ilvl w:val="0"/>
          <w:numId w:val="16"/>
        </w:numPr>
        <w:tabs>
          <w:tab w:val="left" w:pos="1080"/>
        </w:tabs>
        <w:ind w:left="0" w:firstLine="720"/>
        <w:jc w:val="both"/>
      </w:pPr>
      <w:r w:rsidRPr="00E86DB4">
        <w:t xml:space="preserve">ориентироваться на современные формы обучения, обеспечивать высокую </w:t>
      </w:r>
      <w:hyperlink r:id="rId12" w:tooltip="http://ru.wikipedia.org/wiki/%D0%98%D0%BD%D1%82%D0%B5%D1%80%D0%B0%D0%BA%D1%82%D0%B8%D0%B2%D0%BD%D0%BE%D1%81%D1%82%D1%8C" w:history="1">
        <w:r w:rsidRPr="00E86DB4">
          <w:t>интерактивность</w:t>
        </w:r>
      </w:hyperlink>
      <w:r w:rsidRPr="00E86DB4">
        <w:t xml:space="preserve"> и мультимедийность обучения; </w:t>
      </w:r>
    </w:p>
    <w:p w:rsidR="00E86DB4" w:rsidRPr="00E86DB4" w:rsidRDefault="00E86DB4" w:rsidP="003B4139">
      <w:pPr>
        <w:numPr>
          <w:ilvl w:val="0"/>
          <w:numId w:val="16"/>
        </w:numPr>
        <w:tabs>
          <w:tab w:val="left" w:pos="1080"/>
        </w:tabs>
        <w:ind w:left="0" w:firstLine="720"/>
        <w:jc w:val="both"/>
      </w:pPr>
      <w:r w:rsidRPr="00E86DB4">
        <w:t xml:space="preserve">обеспечивать возможность уровневой </w:t>
      </w:r>
      <w:hyperlink r:id="rId13" w:tooltip="http://ru.wikipedia.org/wiki/%D0%94%D0%B8%D1%84%D1%84%D0%B5%D1%80%D0%B5%D0%BD%D1%86%D0%B8%D0%B0%D1%86%D0%B8%D1%8F" w:history="1">
        <w:r w:rsidRPr="00E86DB4">
          <w:t>дифференциации</w:t>
        </w:r>
      </w:hyperlink>
      <w:r w:rsidRPr="00E86DB4">
        <w:t xml:space="preserve"> и индивидуализации обучения, учитывать возрастные особенности учащихся и соответствующие различия в культурном опыте; </w:t>
      </w:r>
    </w:p>
    <w:p w:rsidR="00E86DB4" w:rsidRPr="00E86DB4" w:rsidRDefault="00E86DB4" w:rsidP="003B4139">
      <w:pPr>
        <w:numPr>
          <w:ilvl w:val="0"/>
          <w:numId w:val="16"/>
        </w:numPr>
        <w:tabs>
          <w:tab w:val="left" w:pos="1080"/>
        </w:tabs>
        <w:ind w:left="0" w:firstLine="720"/>
        <w:jc w:val="both"/>
      </w:pPr>
      <w:r w:rsidRPr="00E86DB4">
        <w:t xml:space="preserve">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 </w:t>
      </w:r>
    </w:p>
    <w:p w:rsidR="00E86DB4" w:rsidRPr="00E86DB4" w:rsidRDefault="00E86DB4" w:rsidP="003B4139">
      <w:pPr>
        <w:numPr>
          <w:ilvl w:val="0"/>
          <w:numId w:val="16"/>
        </w:numPr>
        <w:tabs>
          <w:tab w:val="left" w:pos="1080"/>
        </w:tabs>
        <w:ind w:left="0" w:firstLine="720"/>
        <w:jc w:val="both"/>
      </w:pPr>
      <w:r w:rsidRPr="00E86DB4">
        <w:t xml:space="preserve">обеспечивать использование как самостоятельной, так и групповой работы; </w:t>
      </w:r>
    </w:p>
    <w:p w:rsidR="00E86DB4" w:rsidRPr="00E86DB4" w:rsidRDefault="00E86DB4" w:rsidP="003B4139">
      <w:pPr>
        <w:numPr>
          <w:ilvl w:val="0"/>
          <w:numId w:val="16"/>
        </w:numPr>
        <w:tabs>
          <w:tab w:val="left" w:pos="1080"/>
        </w:tabs>
        <w:ind w:left="0" w:firstLine="720"/>
        <w:jc w:val="both"/>
      </w:pPr>
      <w:r w:rsidRPr="00E86DB4">
        <w:t xml:space="preserve">основываться на достоверных материалах; </w:t>
      </w:r>
    </w:p>
    <w:p w:rsidR="00E86DB4" w:rsidRPr="00E86DB4" w:rsidRDefault="00E86DB4" w:rsidP="003B4139">
      <w:pPr>
        <w:numPr>
          <w:ilvl w:val="0"/>
          <w:numId w:val="16"/>
        </w:numPr>
        <w:tabs>
          <w:tab w:val="left" w:pos="1080"/>
        </w:tabs>
        <w:ind w:left="0" w:firstLine="720"/>
        <w:jc w:val="both"/>
      </w:pPr>
      <w:r w:rsidRPr="00E86DB4">
        <w:t xml:space="preserve">превышать по объему соответствующие разделы учебника, не расширяя, при этом, тематические разделы; </w:t>
      </w:r>
    </w:p>
    <w:p w:rsidR="00E86DB4" w:rsidRPr="00E86DB4" w:rsidRDefault="00E86DB4" w:rsidP="003B4139">
      <w:pPr>
        <w:numPr>
          <w:ilvl w:val="0"/>
          <w:numId w:val="16"/>
        </w:numPr>
        <w:tabs>
          <w:tab w:val="left" w:pos="1080"/>
        </w:tabs>
        <w:ind w:left="0" w:firstLine="720"/>
        <w:jc w:val="both"/>
      </w:pPr>
      <w:r w:rsidRPr="00E86DB4">
        <w:t xml:space="preserve">полноценно воспроизводиться на заявленных технических платформах; </w:t>
      </w:r>
    </w:p>
    <w:p w:rsidR="00E86DB4" w:rsidRPr="00E86DB4" w:rsidRDefault="00E86DB4" w:rsidP="003B4139">
      <w:pPr>
        <w:numPr>
          <w:ilvl w:val="0"/>
          <w:numId w:val="16"/>
        </w:numPr>
        <w:tabs>
          <w:tab w:val="left" w:pos="1080"/>
        </w:tabs>
        <w:ind w:left="0" w:firstLine="720"/>
        <w:jc w:val="both"/>
      </w:pPr>
      <w:r w:rsidRPr="00E86DB4">
        <w:t xml:space="preserve">обеспечивать возможность параллельно использовать с </w:t>
      </w:r>
      <w:r w:rsidR="00484811">
        <w:t>ЭОР</w:t>
      </w:r>
      <w:r w:rsidRPr="00E86DB4">
        <w:t xml:space="preserve"> другие программы; </w:t>
      </w:r>
    </w:p>
    <w:p w:rsidR="00E86DB4" w:rsidRPr="00E86DB4" w:rsidRDefault="00E86DB4" w:rsidP="003B4139">
      <w:pPr>
        <w:numPr>
          <w:ilvl w:val="0"/>
          <w:numId w:val="16"/>
        </w:numPr>
        <w:tabs>
          <w:tab w:val="left" w:pos="1080"/>
        </w:tabs>
        <w:ind w:left="0" w:firstLine="720"/>
        <w:jc w:val="both"/>
      </w:pPr>
      <w:r w:rsidRPr="00E86DB4">
        <w:t xml:space="preserve"> иметь удобный интерфейс. </w:t>
      </w:r>
    </w:p>
    <w:p w:rsidR="00E86DB4" w:rsidRPr="00E86DB4" w:rsidRDefault="00484811" w:rsidP="00E86DB4">
      <w:pPr>
        <w:ind w:firstLine="708"/>
        <w:jc w:val="both"/>
      </w:pPr>
      <w:r>
        <w:rPr>
          <w:b/>
        </w:rPr>
        <w:t>Электронные</w:t>
      </w:r>
      <w:r w:rsidR="00E86DB4" w:rsidRPr="00E86DB4">
        <w:rPr>
          <w:b/>
        </w:rPr>
        <w:t xml:space="preserve"> образовательные ресурсы не должны</w:t>
      </w:r>
      <w:r w:rsidR="00E86DB4" w:rsidRPr="00E86DB4">
        <w:t xml:space="preserve">:  </w:t>
      </w:r>
    </w:p>
    <w:p w:rsidR="00E86DB4" w:rsidRPr="00E86DB4" w:rsidRDefault="00E86DB4" w:rsidP="003B4139">
      <w:pPr>
        <w:numPr>
          <w:ilvl w:val="0"/>
          <w:numId w:val="17"/>
        </w:numPr>
        <w:tabs>
          <w:tab w:val="left" w:pos="1080"/>
        </w:tabs>
        <w:ind w:left="0" w:firstLine="720"/>
        <w:jc w:val="both"/>
      </w:pPr>
      <w:r w:rsidRPr="00E86DB4">
        <w:t xml:space="preserve">представлять собой дополнительные главы к существующему учебнику/УМК; </w:t>
      </w:r>
    </w:p>
    <w:p w:rsidR="00E86DB4" w:rsidRPr="00E86DB4" w:rsidRDefault="00E86DB4" w:rsidP="003B4139">
      <w:pPr>
        <w:numPr>
          <w:ilvl w:val="0"/>
          <w:numId w:val="17"/>
        </w:numPr>
        <w:tabs>
          <w:tab w:val="left" w:pos="1080"/>
        </w:tabs>
        <w:ind w:left="0" w:firstLine="720"/>
        <w:jc w:val="both"/>
      </w:pPr>
      <w:r w:rsidRPr="00E86DB4">
        <w:t xml:space="preserve">дублировать общедоступную справочную, научно-популярную, культурологическую и т.д. информацию; </w:t>
      </w:r>
    </w:p>
    <w:p w:rsidR="00E86DB4" w:rsidRPr="00E86DB4" w:rsidRDefault="00E86DB4" w:rsidP="003B4139">
      <w:pPr>
        <w:numPr>
          <w:ilvl w:val="0"/>
          <w:numId w:val="17"/>
        </w:numPr>
        <w:tabs>
          <w:tab w:val="left" w:pos="1080"/>
        </w:tabs>
        <w:ind w:left="0" w:firstLine="720"/>
        <w:jc w:val="both"/>
      </w:pPr>
      <w:r w:rsidRPr="00E86DB4">
        <w:t xml:space="preserve">основываться на материалах, которые быстро теряют достоверность (устаревают). </w:t>
      </w:r>
    </w:p>
    <w:p w:rsidR="00E86DB4" w:rsidRPr="00E86DB4" w:rsidRDefault="00E86DB4" w:rsidP="00E86DB4">
      <w:pPr>
        <w:pStyle w:val="HTML"/>
        <w:ind w:firstLine="720"/>
        <w:jc w:val="both"/>
        <w:rPr>
          <w:rFonts w:ascii="Times New Roman" w:hAnsi="Times New Roman" w:cs="Times New Roman"/>
          <w:sz w:val="24"/>
          <w:szCs w:val="24"/>
        </w:rPr>
      </w:pPr>
      <w:r w:rsidRPr="00E86DB4">
        <w:rPr>
          <w:rFonts w:ascii="Times New Roman" w:hAnsi="Times New Roman" w:cs="Times New Roman"/>
          <w:b/>
          <w:sz w:val="24"/>
          <w:szCs w:val="24"/>
        </w:rPr>
        <w:t>Основными задачами</w:t>
      </w:r>
      <w:r w:rsidRPr="00E86DB4">
        <w:rPr>
          <w:rFonts w:ascii="Times New Roman" w:hAnsi="Times New Roman" w:cs="Times New Roman"/>
          <w:sz w:val="24"/>
          <w:szCs w:val="24"/>
        </w:rPr>
        <w:t xml:space="preserve"> комплекта </w:t>
      </w:r>
      <w:r w:rsidR="00484811">
        <w:rPr>
          <w:rFonts w:ascii="Times New Roman" w:hAnsi="Times New Roman" w:cs="Times New Roman"/>
          <w:sz w:val="24"/>
          <w:szCs w:val="24"/>
        </w:rPr>
        <w:t>Э</w:t>
      </w:r>
      <w:r w:rsidRPr="00E86DB4">
        <w:rPr>
          <w:rFonts w:ascii="Times New Roman" w:hAnsi="Times New Roman" w:cs="Times New Roman"/>
          <w:sz w:val="24"/>
          <w:szCs w:val="24"/>
        </w:rPr>
        <w:t>ОРов являются:</w:t>
      </w:r>
    </w:p>
    <w:p w:rsidR="00E86DB4" w:rsidRPr="00E86DB4" w:rsidRDefault="00E86DB4" w:rsidP="00E86DB4">
      <w:pPr>
        <w:tabs>
          <w:tab w:val="left" w:pos="1080"/>
        </w:tabs>
        <w:ind w:left="360"/>
        <w:jc w:val="both"/>
      </w:pPr>
      <w:r w:rsidRPr="00E86DB4">
        <w:t xml:space="preserve">-     помощь педагогу  при подготовке к занятию: </w:t>
      </w:r>
    </w:p>
    <w:p w:rsidR="00E86DB4" w:rsidRPr="00E86DB4" w:rsidRDefault="00E86DB4" w:rsidP="00E86DB4">
      <w:pPr>
        <w:ind w:firstLine="720"/>
        <w:jc w:val="both"/>
      </w:pPr>
      <w:r w:rsidRPr="00E86DB4">
        <w:t xml:space="preserve">- компоновка и моделирование урока из отдельных цифровых объектов; </w:t>
      </w:r>
    </w:p>
    <w:p w:rsidR="00E86DB4" w:rsidRPr="00E86DB4" w:rsidRDefault="00E86DB4" w:rsidP="00E86DB4">
      <w:pPr>
        <w:ind w:firstLine="720"/>
        <w:jc w:val="both"/>
      </w:pPr>
      <w:r w:rsidRPr="00E86DB4">
        <w:t>- большое количество дополнительной и справочной информации – для углубления знаний о предмете;</w:t>
      </w:r>
    </w:p>
    <w:p w:rsidR="00E86DB4" w:rsidRPr="00E86DB4" w:rsidRDefault="00E86DB4" w:rsidP="00E86DB4">
      <w:pPr>
        <w:ind w:firstLine="720"/>
        <w:jc w:val="both"/>
      </w:pPr>
      <w:r w:rsidRPr="00E86DB4">
        <w:t xml:space="preserve">- эффективный поиск информации в комплекте </w:t>
      </w:r>
      <w:r w:rsidR="00484811">
        <w:t>Э</w:t>
      </w:r>
      <w:r w:rsidRPr="00E86DB4">
        <w:t>ОРов;</w:t>
      </w:r>
    </w:p>
    <w:p w:rsidR="00E86DB4" w:rsidRPr="00E86DB4" w:rsidRDefault="00E86DB4" w:rsidP="00E86DB4">
      <w:pPr>
        <w:ind w:firstLine="720"/>
        <w:jc w:val="both"/>
      </w:pPr>
      <w:r w:rsidRPr="00E86DB4">
        <w:t xml:space="preserve"> - подготовка контрольных и самостоятельных работ (возможно, по вариантам);</w:t>
      </w:r>
    </w:p>
    <w:p w:rsidR="00E86DB4" w:rsidRPr="00E86DB4" w:rsidRDefault="00E86DB4" w:rsidP="00E86DB4">
      <w:pPr>
        <w:ind w:firstLine="720"/>
        <w:jc w:val="both"/>
      </w:pPr>
      <w:r w:rsidRPr="00E86DB4">
        <w:t xml:space="preserve">- подготовка творческих заданий; </w:t>
      </w:r>
    </w:p>
    <w:p w:rsidR="00E86DB4" w:rsidRPr="00E86DB4" w:rsidRDefault="00E86DB4" w:rsidP="00E86DB4">
      <w:pPr>
        <w:ind w:firstLine="720"/>
        <w:jc w:val="both"/>
      </w:pPr>
      <w:r w:rsidRPr="00E86DB4">
        <w:t>- подготовка поурочных планов, связанных с цифровыми объектами;</w:t>
      </w:r>
    </w:p>
    <w:p w:rsidR="00E86DB4" w:rsidRPr="00E86DB4" w:rsidRDefault="00E86DB4" w:rsidP="00E86DB4">
      <w:pPr>
        <w:ind w:firstLine="720"/>
        <w:jc w:val="both"/>
      </w:pPr>
      <w:r w:rsidRPr="00E86DB4">
        <w:t xml:space="preserve">  - обмен результатами деятельности с другими учителями через Интернет и переносимую внешнюю память;</w:t>
      </w:r>
    </w:p>
    <w:p w:rsidR="00E86DB4" w:rsidRPr="00E86DB4" w:rsidRDefault="00E86DB4" w:rsidP="00E86DB4">
      <w:pPr>
        <w:ind w:firstLine="720"/>
        <w:jc w:val="both"/>
      </w:pPr>
      <w:r w:rsidRPr="00E86DB4">
        <w:t xml:space="preserve">-  помощь при проведении урока: </w:t>
      </w:r>
    </w:p>
    <w:p w:rsidR="00E86DB4" w:rsidRPr="00E86DB4" w:rsidRDefault="00E86DB4" w:rsidP="00E86DB4">
      <w:pPr>
        <w:tabs>
          <w:tab w:val="left" w:pos="900"/>
        </w:tabs>
        <w:ind w:firstLine="720"/>
        <w:jc w:val="both"/>
      </w:pPr>
      <w:r w:rsidRPr="00E86DB4">
        <w:t xml:space="preserve">- демонстрация подготовленных цифровых объектов через мультимедийный проектор; </w:t>
      </w:r>
    </w:p>
    <w:p w:rsidR="00E86DB4" w:rsidRPr="00E86DB4" w:rsidRDefault="00E86DB4" w:rsidP="00E86DB4">
      <w:pPr>
        <w:ind w:firstLine="720"/>
        <w:jc w:val="both"/>
      </w:pPr>
      <w:r w:rsidRPr="00E86DB4">
        <w:t xml:space="preserve">-  компьютерное тестирование учащихся и помощь в оценивании знаний; </w:t>
      </w:r>
    </w:p>
    <w:p w:rsidR="00E86DB4" w:rsidRPr="00E86DB4" w:rsidRDefault="00E86DB4" w:rsidP="00E86DB4">
      <w:pPr>
        <w:ind w:firstLine="720"/>
        <w:jc w:val="both"/>
      </w:pPr>
      <w:r w:rsidRPr="00E86DB4">
        <w:t xml:space="preserve">- индивидуальная исследовательская и творческая работа учащихся с </w:t>
      </w:r>
      <w:r w:rsidR="00484811">
        <w:t>Э</w:t>
      </w:r>
      <w:r w:rsidRPr="00E86DB4">
        <w:t xml:space="preserve">ОРами на уроке; </w:t>
      </w:r>
    </w:p>
    <w:p w:rsidR="00E86DB4" w:rsidRPr="00E86DB4" w:rsidRDefault="00E86DB4" w:rsidP="00E86DB4">
      <w:pPr>
        <w:tabs>
          <w:tab w:val="left" w:pos="1080"/>
        </w:tabs>
        <w:jc w:val="both"/>
      </w:pPr>
      <w:r w:rsidRPr="00E86DB4">
        <w:t xml:space="preserve">           - помощь учащемуся при подготовке домашних заданий: </w:t>
      </w:r>
    </w:p>
    <w:p w:rsidR="00E86DB4" w:rsidRPr="00E86DB4" w:rsidRDefault="00E86DB4" w:rsidP="00E86DB4">
      <w:pPr>
        <w:ind w:firstLine="720"/>
        <w:jc w:val="both"/>
      </w:pPr>
      <w:r w:rsidRPr="00E86DB4">
        <w:t xml:space="preserve">- повышение интереса у учащихся к предмету за счет новой формы представления материала; </w:t>
      </w:r>
    </w:p>
    <w:p w:rsidR="00E86DB4" w:rsidRPr="00E86DB4" w:rsidRDefault="00E86DB4" w:rsidP="00E86DB4">
      <w:pPr>
        <w:ind w:firstLine="720"/>
        <w:jc w:val="both"/>
      </w:pPr>
      <w:r w:rsidRPr="00E86DB4">
        <w:t xml:space="preserve">- автоматизированный самоконтроль учащихся в любое удобное время; </w:t>
      </w:r>
    </w:p>
    <w:p w:rsidR="00E86DB4" w:rsidRPr="00E86DB4" w:rsidRDefault="00E86DB4" w:rsidP="00E86DB4">
      <w:pPr>
        <w:ind w:firstLine="720"/>
        <w:jc w:val="both"/>
      </w:pPr>
      <w:r w:rsidRPr="00E86DB4">
        <w:t xml:space="preserve">- большая база объектов для подготовки выступлений, докладов, рефератов, презентаций и т.п.; </w:t>
      </w:r>
    </w:p>
    <w:p w:rsidR="00E86DB4" w:rsidRPr="00E86DB4" w:rsidRDefault="00E86DB4" w:rsidP="00E86DB4">
      <w:pPr>
        <w:ind w:firstLine="720"/>
        <w:jc w:val="both"/>
      </w:pPr>
      <w:r w:rsidRPr="00E86DB4">
        <w:t xml:space="preserve">- возможность оперативного получения дополнительной информации энциклопедического характера; </w:t>
      </w:r>
    </w:p>
    <w:p w:rsidR="00E86DB4" w:rsidRPr="00E86DB4" w:rsidRDefault="00E86DB4" w:rsidP="00E86DB4">
      <w:pPr>
        <w:ind w:firstLine="720"/>
        <w:jc w:val="both"/>
      </w:pPr>
      <w:r w:rsidRPr="00E86DB4">
        <w:t xml:space="preserve">- развитие творческого потенциала учащихся в предметной виртуальной среде; </w:t>
      </w:r>
    </w:p>
    <w:p w:rsidR="00E86DB4" w:rsidRPr="00E86DB4" w:rsidRDefault="00E86DB4" w:rsidP="00E86DB4">
      <w:pPr>
        <w:ind w:firstLine="720"/>
        <w:jc w:val="both"/>
      </w:pPr>
      <w:r w:rsidRPr="00E86DB4">
        <w:t>- 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w:t>
      </w:r>
    </w:p>
    <w:p w:rsidR="00E86DB4" w:rsidRPr="00E86DB4" w:rsidRDefault="00E86DB4" w:rsidP="00E86DB4">
      <w:pPr>
        <w:ind w:firstLine="540"/>
        <w:jc w:val="both"/>
        <w:rPr>
          <w:b/>
        </w:rPr>
      </w:pPr>
      <w:r w:rsidRPr="00E86DB4">
        <w:rPr>
          <w:b/>
        </w:rPr>
        <w:t xml:space="preserve">Классификация </w:t>
      </w:r>
      <w:r w:rsidR="00484811">
        <w:rPr>
          <w:b/>
        </w:rPr>
        <w:t>Э</w:t>
      </w:r>
      <w:r w:rsidRPr="00E86DB4">
        <w:rPr>
          <w:b/>
        </w:rPr>
        <w:t xml:space="preserve">ОР по типу информации </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 текстовой информацией (словари, книги, задачники и т.д.);</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 визуальной информацией (иллюстрации, 2-3-х мерные модели, диаграммы, схемы и т.д.);</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 комбинированной информацией (учебники, книги для чтения, учебные пособия);</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 аудио информацией (различные звукозаписи);</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 аудио и видео информацией (аудио и видео объекты живой и неживой природы);</w:t>
      </w:r>
    </w:p>
    <w:p w:rsidR="00E86DB4" w:rsidRPr="00E86DB4" w:rsidRDefault="00E86DB4" w:rsidP="003B4139">
      <w:pPr>
        <w:numPr>
          <w:ilvl w:val="0"/>
          <w:numId w:val="19"/>
        </w:numPr>
        <w:tabs>
          <w:tab w:val="clear" w:pos="1260"/>
          <w:tab w:val="left" w:pos="900"/>
        </w:tabs>
        <w:ind w:left="0" w:firstLine="540"/>
        <w:jc w:val="both"/>
      </w:pPr>
      <w:r w:rsidRPr="00E86DB4">
        <w:t>Интерактивные модели (предметные лабораторные практикумы, виртуальные лаборатории);</w:t>
      </w:r>
    </w:p>
    <w:p w:rsidR="00E86DB4" w:rsidRPr="00E86DB4" w:rsidRDefault="00484811" w:rsidP="003B4139">
      <w:pPr>
        <w:numPr>
          <w:ilvl w:val="0"/>
          <w:numId w:val="19"/>
        </w:numPr>
        <w:tabs>
          <w:tab w:val="clear" w:pos="1260"/>
          <w:tab w:val="left" w:pos="900"/>
        </w:tabs>
        <w:ind w:left="0" w:firstLine="540"/>
        <w:jc w:val="both"/>
      </w:pPr>
      <w:r>
        <w:t>Э</w:t>
      </w:r>
      <w:r w:rsidR="00E86DB4" w:rsidRPr="00E86DB4">
        <w:t>ОР со сложной структурой (энциклопедии, учебники и т.д.).</w:t>
      </w:r>
    </w:p>
    <w:p w:rsidR="00E86DB4" w:rsidRPr="00E86DB4" w:rsidRDefault="00484811" w:rsidP="00E86DB4">
      <w:pPr>
        <w:ind w:firstLine="540"/>
        <w:jc w:val="both"/>
        <w:rPr>
          <w:b/>
        </w:rPr>
      </w:pPr>
      <w:r>
        <w:rPr>
          <w:b/>
        </w:rPr>
        <w:t>Классификация Э</w:t>
      </w:r>
      <w:r w:rsidR="00E86DB4" w:rsidRPr="00E86DB4">
        <w:rPr>
          <w:b/>
        </w:rPr>
        <w:t>ОР по</w:t>
      </w:r>
      <w:r w:rsidR="00E86DB4" w:rsidRPr="00E86DB4">
        <w:rPr>
          <w:b/>
          <w:bCs/>
        </w:rPr>
        <w:t xml:space="preserve"> образовательно</w:t>
      </w:r>
      <w:r w:rsidR="00E86DB4" w:rsidRPr="00E86DB4">
        <w:rPr>
          <w:b/>
        </w:rPr>
        <w:t>-методическим функциям</w:t>
      </w:r>
    </w:p>
    <w:p w:rsidR="00E86DB4" w:rsidRPr="00E86DB4" w:rsidRDefault="00E86DB4" w:rsidP="003B4139">
      <w:pPr>
        <w:numPr>
          <w:ilvl w:val="0"/>
          <w:numId w:val="18"/>
        </w:numPr>
        <w:tabs>
          <w:tab w:val="clear" w:pos="1260"/>
          <w:tab w:val="left" w:pos="900"/>
        </w:tabs>
        <w:ind w:left="0" w:firstLine="540"/>
        <w:jc w:val="both"/>
      </w:pPr>
      <w:r w:rsidRPr="00E86DB4">
        <w:t>Электронные учебники (прототипы традиционных учебников, оригинальные электронные учебники, предметные обучающие системы, предметные обучающие среды)</w:t>
      </w:r>
    </w:p>
    <w:p w:rsidR="00E86DB4" w:rsidRPr="00E86DB4" w:rsidRDefault="00E86DB4" w:rsidP="003B4139">
      <w:pPr>
        <w:numPr>
          <w:ilvl w:val="0"/>
          <w:numId w:val="18"/>
        </w:numPr>
        <w:tabs>
          <w:tab w:val="clear" w:pos="1260"/>
          <w:tab w:val="left" w:pos="900"/>
        </w:tabs>
        <w:ind w:left="0" w:firstLine="540"/>
        <w:jc w:val="both"/>
      </w:pPr>
      <w:r w:rsidRPr="00E86DB4">
        <w:t>Электронные учебные пособия (репетиторы, тренажеры, обучающие, обучающе-контролирующие, игровые, интерактивные, предметные коллекции, справочники, словари, практические и лабораторные задания)</w:t>
      </w:r>
    </w:p>
    <w:p w:rsidR="00E86DB4" w:rsidRPr="00E86DB4" w:rsidRDefault="00E86DB4" w:rsidP="003B4139">
      <w:pPr>
        <w:numPr>
          <w:ilvl w:val="0"/>
          <w:numId w:val="18"/>
        </w:numPr>
        <w:tabs>
          <w:tab w:val="clear" w:pos="1260"/>
          <w:tab w:val="left" w:pos="900"/>
        </w:tabs>
        <w:ind w:left="0" w:firstLine="540"/>
        <w:jc w:val="both"/>
      </w:pPr>
      <w:r w:rsidRPr="00E86DB4">
        <w:t>Электронные учебно-методические комплексы (предметные игры, программно-методические комплексы, предметные учебно-методические среды, инновационные УМК)</w:t>
      </w:r>
    </w:p>
    <w:p w:rsidR="00E86DB4" w:rsidRPr="00E86DB4" w:rsidRDefault="00E86DB4" w:rsidP="003B4139">
      <w:pPr>
        <w:numPr>
          <w:ilvl w:val="0"/>
          <w:numId w:val="18"/>
        </w:numPr>
        <w:tabs>
          <w:tab w:val="clear" w:pos="1260"/>
          <w:tab w:val="left" w:pos="900"/>
        </w:tabs>
        <w:ind w:left="0" w:firstLine="540"/>
        <w:jc w:val="both"/>
      </w:pPr>
      <w:r w:rsidRPr="00E86DB4">
        <w:t>Электронные издание контроля ЗУНов (тесты, тестовые задания, методические рекомендации по тестированию и контролю знаний, инструментальные средства)</w:t>
      </w:r>
    </w:p>
    <w:p w:rsidR="00E86DB4" w:rsidRPr="00E86DB4" w:rsidRDefault="00E86DB4" w:rsidP="00E86DB4">
      <w:pPr>
        <w:ind w:firstLine="708"/>
        <w:jc w:val="both"/>
      </w:pPr>
      <w:r w:rsidRPr="00E86DB4">
        <w:t>Некоторые принципы, которыми следует руководствоваться при создании электронного учебника (учебного пособия):</w:t>
      </w:r>
    </w:p>
    <w:p w:rsidR="00E86DB4" w:rsidRPr="00E86DB4" w:rsidRDefault="00E86DB4" w:rsidP="00E86DB4">
      <w:pPr>
        <w:tabs>
          <w:tab w:val="left" w:pos="1080"/>
        </w:tabs>
        <w:ind w:firstLine="708"/>
        <w:jc w:val="both"/>
      </w:pPr>
      <w:r w:rsidRPr="00E86DB4">
        <w:t>1.</w:t>
      </w:r>
      <w:r w:rsidRPr="00E86DB4">
        <w:tab/>
      </w:r>
      <w:r w:rsidRPr="00E86DB4">
        <w:rPr>
          <w:i/>
        </w:rPr>
        <w:t>Принцип квантования</w:t>
      </w:r>
      <w:r w:rsidRPr="00E86DB4">
        <w:t>: разбиение материала на разделы, состоящие из модулей, минимальных по объему, но замкнутых по содержанию.</w:t>
      </w:r>
    </w:p>
    <w:p w:rsidR="00E86DB4" w:rsidRPr="00E86DB4" w:rsidRDefault="00E86DB4" w:rsidP="00E86DB4">
      <w:pPr>
        <w:tabs>
          <w:tab w:val="left" w:pos="1080"/>
        </w:tabs>
        <w:ind w:firstLine="708"/>
        <w:jc w:val="both"/>
      </w:pPr>
      <w:r w:rsidRPr="00E86DB4">
        <w:t>2.</w:t>
      </w:r>
      <w:r w:rsidRPr="00E86DB4">
        <w:tab/>
      </w:r>
      <w:r w:rsidRPr="00E86DB4">
        <w:rPr>
          <w:i/>
        </w:rPr>
        <w:t>Принцип полноты</w:t>
      </w:r>
      <w:r w:rsidRPr="00E86DB4">
        <w:t>: каждый модуль должен иметь следующие компоненты</w:t>
      </w:r>
    </w:p>
    <w:p w:rsidR="00E86DB4" w:rsidRPr="00E86DB4" w:rsidRDefault="00E86DB4" w:rsidP="00E86DB4">
      <w:pPr>
        <w:tabs>
          <w:tab w:val="left" w:pos="900"/>
        </w:tabs>
        <w:ind w:firstLine="708"/>
        <w:jc w:val="both"/>
      </w:pPr>
      <w:r w:rsidRPr="00E86DB4">
        <w:t>•</w:t>
      </w:r>
      <w:r w:rsidRPr="00E86DB4">
        <w:tab/>
        <w:t>теоретическое ядро,</w:t>
      </w:r>
    </w:p>
    <w:p w:rsidR="00E86DB4" w:rsidRPr="00E86DB4" w:rsidRDefault="00E86DB4" w:rsidP="00E86DB4">
      <w:pPr>
        <w:tabs>
          <w:tab w:val="left" w:pos="900"/>
        </w:tabs>
        <w:ind w:firstLine="708"/>
        <w:jc w:val="both"/>
      </w:pPr>
      <w:r w:rsidRPr="00E86DB4">
        <w:t>•</w:t>
      </w:r>
      <w:r w:rsidRPr="00E86DB4">
        <w:tab/>
        <w:t>контрольные вопросы по теории,</w:t>
      </w:r>
    </w:p>
    <w:p w:rsidR="00E86DB4" w:rsidRPr="00E86DB4" w:rsidRDefault="00E86DB4" w:rsidP="00E86DB4">
      <w:pPr>
        <w:tabs>
          <w:tab w:val="left" w:pos="900"/>
        </w:tabs>
        <w:ind w:firstLine="708"/>
        <w:jc w:val="both"/>
      </w:pPr>
      <w:r w:rsidRPr="00E86DB4">
        <w:t>•</w:t>
      </w:r>
      <w:r w:rsidRPr="00E86DB4">
        <w:tab/>
        <w:t>примеры,</w:t>
      </w:r>
    </w:p>
    <w:p w:rsidR="00E86DB4" w:rsidRPr="00E86DB4" w:rsidRDefault="00E86DB4" w:rsidP="00E86DB4">
      <w:pPr>
        <w:tabs>
          <w:tab w:val="left" w:pos="900"/>
        </w:tabs>
        <w:ind w:firstLine="708"/>
        <w:jc w:val="both"/>
      </w:pPr>
      <w:r w:rsidRPr="00E86DB4">
        <w:t>•</w:t>
      </w:r>
      <w:r w:rsidRPr="00E86DB4">
        <w:tab/>
        <w:t>задачи и упражнения для самостоятельного решения,</w:t>
      </w:r>
    </w:p>
    <w:p w:rsidR="00E86DB4" w:rsidRPr="00E86DB4" w:rsidRDefault="00E86DB4" w:rsidP="00E86DB4">
      <w:pPr>
        <w:tabs>
          <w:tab w:val="left" w:pos="900"/>
        </w:tabs>
        <w:ind w:firstLine="708"/>
        <w:jc w:val="both"/>
      </w:pPr>
      <w:r w:rsidRPr="00E86DB4">
        <w:t>•</w:t>
      </w:r>
      <w:r w:rsidRPr="00E86DB4">
        <w:tab/>
        <w:t>контрольные вопросы по всему модулю с ответами,</w:t>
      </w:r>
    </w:p>
    <w:p w:rsidR="00E86DB4" w:rsidRPr="00E86DB4" w:rsidRDefault="00E86DB4" w:rsidP="00E86DB4">
      <w:pPr>
        <w:tabs>
          <w:tab w:val="left" w:pos="900"/>
        </w:tabs>
        <w:ind w:firstLine="708"/>
        <w:jc w:val="both"/>
      </w:pPr>
      <w:r w:rsidRPr="00E86DB4">
        <w:t>•</w:t>
      </w:r>
      <w:r w:rsidRPr="00E86DB4">
        <w:tab/>
        <w:t>контрольная работа,</w:t>
      </w:r>
    </w:p>
    <w:p w:rsidR="00E86DB4" w:rsidRPr="00E86DB4" w:rsidRDefault="00E86DB4" w:rsidP="00E86DB4">
      <w:pPr>
        <w:tabs>
          <w:tab w:val="left" w:pos="900"/>
        </w:tabs>
        <w:ind w:firstLine="708"/>
        <w:jc w:val="both"/>
      </w:pPr>
      <w:r w:rsidRPr="00E86DB4">
        <w:t>•</w:t>
      </w:r>
      <w:r w:rsidRPr="00E86DB4">
        <w:tab/>
        <w:t>исторический комментарий.</w:t>
      </w:r>
    </w:p>
    <w:p w:rsidR="00E86DB4" w:rsidRPr="00E86DB4" w:rsidRDefault="00E86DB4" w:rsidP="00E86DB4">
      <w:pPr>
        <w:tabs>
          <w:tab w:val="left" w:pos="1080"/>
        </w:tabs>
        <w:ind w:firstLine="708"/>
        <w:jc w:val="both"/>
      </w:pPr>
      <w:r w:rsidRPr="00E86DB4">
        <w:t>3.</w:t>
      </w:r>
      <w:r w:rsidRPr="00E86DB4">
        <w:tab/>
      </w:r>
      <w:r w:rsidRPr="00E86DB4">
        <w:rPr>
          <w:i/>
        </w:rPr>
        <w:t>Принцип наглядности</w:t>
      </w:r>
      <w:r w:rsidRPr="00E86DB4">
        <w:t xml:space="preserve">: каждый модуль должен состоять из коллекции кадров с минимумом текста и визуализацией, облегчающей понимание и запоминание новых понятий, утверждений и методов. </w:t>
      </w:r>
    </w:p>
    <w:p w:rsidR="00E86DB4" w:rsidRPr="00E86DB4" w:rsidRDefault="00E86DB4" w:rsidP="00E86DB4">
      <w:pPr>
        <w:tabs>
          <w:tab w:val="left" w:pos="1080"/>
        </w:tabs>
        <w:ind w:firstLine="708"/>
        <w:jc w:val="both"/>
      </w:pPr>
      <w:r w:rsidRPr="00E86DB4">
        <w:t>4.</w:t>
      </w:r>
      <w:r w:rsidRPr="00E86DB4">
        <w:tab/>
      </w:r>
      <w:r w:rsidRPr="00E86DB4">
        <w:rPr>
          <w:i/>
        </w:rPr>
        <w:t>Принцип ветвления</w:t>
      </w:r>
      <w:r w:rsidRPr="00E86DB4">
        <w:t>: каждый модуль должен быть связан гипертекстными ссылками с другими модулями так, чтобы у пользователя был выбор перехода в любой другой модуль. Принцип ветвления не исключает, а даже предполагает наличие рекомендуемых переходов, реализующих последовательное изучение предмета.</w:t>
      </w:r>
    </w:p>
    <w:p w:rsidR="00E86DB4" w:rsidRPr="00E86DB4" w:rsidRDefault="00E86DB4" w:rsidP="00E86DB4">
      <w:pPr>
        <w:tabs>
          <w:tab w:val="left" w:pos="1080"/>
        </w:tabs>
        <w:ind w:firstLine="708"/>
        <w:jc w:val="both"/>
      </w:pPr>
      <w:r w:rsidRPr="00E86DB4">
        <w:t>5.</w:t>
      </w:r>
      <w:r w:rsidRPr="00E86DB4">
        <w:tab/>
      </w:r>
      <w:r w:rsidRPr="00E86DB4">
        <w:rPr>
          <w:i/>
        </w:rPr>
        <w:t>Принцип регулирования</w:t>
      </w:r>
      <w:r w:rsidRPr="00E86DB4">
        <w:t>: учащийся самостоятельно управляет сменой кадров, имеет возможность вызвать на экран любое количество примеров (понятие «пример» имеет широкий смысл: это и примеры, иллюстрирующие изучаемые понятия и утверждения, и примеры решения конкретных задач, а также контрпримеры),  решить необходимое ему количество задач, задаваемого им самим или определяемого преподавателем уровня сложности, а также проверить себя, ответив на контрольные вопросы и выполнив контрольную работу заданного уровня сложности.</w:t>
      </w:r>
    </w:p>
    <w:p w:rsidR="00E86DB4" w:rsidRPr="00E86DB4" w:rsidRDefault="00E86DB4" w:rsidP="00E86DB4">
      <w:pPr>
        <w:tabs>
          <w:tab w:val="left" w:pos="1080"/>
        </w:tabs>
        <w:ind w:firstLine="708"/>
        <w:jc w:val="both"/>
      </w:pPr>
      <w:r w:rsidRPr="00E86DB4">
        <w:t>6.</w:t>
      </w:r>
      <w:r w:rsidRPr="00E86DB4">
        <w:tab/>
      </w:r>
      <w:r w:rsidRPr="00E86DB4">
        <w:rPr>
          <w:i/>
        </w:rPr>
        <w:t>Принцип адаптивности</w:t>
      </w:r>
      <w:r w:rsidRPr="00E86DB4">
        <w:t>: электронный учебник должен допускать адаптацию к нуждам конкретного пользователя в процессе учебы, позволять варьировать глубину и сложность изучаемого материала и его прикладную направленность в зависимости от будущей специальности учащегося, применительно к нуждам пользователя генерировать дополнительный иллюстративный материал, предоставлять графические и геометрические интерпретации изучаемых понятий и полученных учащимся решений задач.</w:t>
      </w:r>
    </w:p>
    <w:p w:rsidR="00E86DB4" w:rsidRPr="00E86DB4" w:rsidRDefault="00E86DB4" w:rsidP="00E86DB4">
      <w:pPr>
        <w:tabs>
          <w:tab w:val="left" w:pos="1080"/>
        </w:tabs>
        <w:ind w:firstLine="708"/>
        <w:jc w:val="both"/>
      </w:pPr>
      <w:r w:rsidRPr="00E86DB4">
        <w:t>7.</w:t>
      </w:r>
      <w:r w:rsidRPr="00E86DB4">
        <w:tab/>
      </w:r>
      <w:r w:rsidRPr="00E86DB4">
        <w:rPr>
          <w:i/>
        </w:rPr>
        <w:t>Принцип компьютерной поддержки</w:t>
      </w:r>
      <w:r w:rsidRPr="00E86DB4">
        <w:t>: в любой момент работы учащийся может получить компьютерную поддержку, освобождающую его от рутинной работы и позволяющую сосредоточиться на сути изучаемого в данный момент материала, рассмотреть большее количество примеров и решить больше задач. Причем компьютер не только выполняет громоздкие преобразования, разнообразные вычисления и графические построения, но и совершает математические операции любого уровня сложности, если они уже изучены ранее, а также проверяет полученные результаты на любом этапе, а не только на уровне ответа.</w:t>
      </w:r>
    </w:p>
    <w:p w:rsidR="00E86DB4" w:rsidRPr="00E86DB4" w:rsidRDefault="00E86DB4" w:rsidP="00E86DB4">
      <w:pPr>
        <w:tabs>
          <w:tab w:val="left" w:pos="1080"/>
        </w:tabs>
        <w:ind w:firstLine="708"/>
        <w:jc w:val="both"/>
      </w:pPr>
      <w:r w:rsidRPr="00E86DB4">
        <w:t>8.</w:t>
      </w:r>
      <w:r w:rsidRPr="00E86DB4">
        <w:tab/>
      </w:r>
      <w:r w:rsidRPr="00E86DB4">
        <w:rPr>
          <w:i/>
        </w:rPr>
        <w:t>Принцип собираемости</w:t>
      </w:r>
      <w:r w:rsidRPr="00E86DB4">
        <w:t>: электронный учебник (и другие учебные пакеты) должны быть выполнены в форматах, позволяющих компоновать их в единые электронные комплексы, расширять и дополнять их новыми разделами и темами, а также формировать электронные библиотеки по отдельным дисциплинам (например, для кафедральных компьютерных классов) или личные электронные библиотеки студента (в соответствии со специальностью и курсом, на котором он учится), преподавателя или исследователя.</w:t>
      </w:r>
    </w:p>
    <w:p w:rsidR="00E86DB4" w:rsidRPr="00E86DB4" w:rsidRDefault="00E86DB4" w:rsidP="00E86DB4">
      <w:pPr>
        <w:ind w:firstLine="708"/>
        <w:jc w:val="both"/>
      </w:pPr>
      <w:r w:rsidRPr="00E86DB4">
        <w:t>Под</w:t>
      </w:r>
      <w:r w:rsidRPr="00E86DB4">
        <w:rPr>
          <w:b/>
        </w:rPr>
        <w:t xml:space="preserve"> электронным (компьютерным) учебным пособием</w:t>
      </w:r>
      <w:r w:rsidRPr="00E86DB4">
        <w:t xml:space="preserve"> понимается учебное пособие, поддерживающее компьютерную технологию обучения, где основным средством обучения является компьютер.</w:t>
      </w:r>
    </w:p>
    <w:p w:rsidR="00E86DB4" w:rsidRPr="00E86DB4" w:rsidRDefault="00E86DB4" w:rsidP="00E86DB4">
      <w:pPr>
        <w:ind w:firstLine="708"/>
        <w:jc w:val="both"/>
      </w:pPr>
      <w:r w:rsidRPr="00E86DB4">
        <w:t xml:space="preserve">Составными частями учебно-информационного и методического обеспечения системы обучения являются: </w:t>
      </w:r>
    </w:p>
    <w:p w:rsidR="00E86DB4" w:rsidRPr="00E86DB4" w:rsidRDefault="00E86DB4" w:rsidP="00E86DB4">
      <w:pPr>
        <w:tabs>
          <w:tab w:val="left" w:pos="900"/>
        </w:tabs>
        <w:ind w:firstLine="708"/>
        <w:jc w:val="both"/>
      </w:pPr>
      <w:r w:rsidRPr="00E86DB4">
        <w:t>•</w:t>
      </w:r>
      <w:r w:rsidRPr="00E86DB4">
        <w:tab/>
        <w:t xml:space="preserve">учебные раздаточные материалы; </w:t>
      </w:r>
    </w:p>
    <w:p w:rsidR="00E86DB4" w:rsidRPr="00E86DB4" w:rsidRDefault="00E86DB4" w:rsidP="00E86DB4">
      <w:pPr>
        <w:tabs>
          <w:tab w:val="left" w:pos="900"/>
        </w:tabs>
        <w:ind w:firstLine="708"/>
        <w:jc w:val="both"/>
      </w:pPr>
      <w:r w:rsidRPr="00E86DB4">
        <w:t>•</w:t>
      </w:r>
      <w:r w:rsidRPr="00E86DB4">
        <w:tab/>
        <w:t xml:space="preserve">контролирующие и тестирующие материалы; </w:t>
      </w:r>
    </w:p>
    <w:p w:rsidR="00E86DB4" w:rsidRPr="00E86DB4" w:rsidRDefault="00E86DB4" w:rsidP="00E86DB4">
      <w:pPr>
        <w:tabs>
          <w:tab w:val="left" w:pos="900"/>
        </w:tabs>
        <w:ind w:firstLine="708"/>
        <w:jc w:val="both"/>
      </w:pPr>
      <w:r w:rsidRPr="00E86DB4">
        <w:t>•</w:t>
      </w:r>
      <w:r w:rsidRPr="00E86DB4">
        <w:tab/>
        <w:t>упражнения;</w:t>
      </w:r>
    </w:p>
    <w:p w:rsidR="00E86DB4" w:rsidRPr="00E86DB4" w:rsidRDefault="00E86DB4" w:rsidP="00E86DB4">
      <w:pPr>
        <w:tabs>
          <w:tab w:val="left" w:pos="900"/>
        </w:tabs>
        <w:ind w:firstLine="708"/>
        <w:jc w:val="both"/>
      </w:pPr>
      <w:r w:rsidRPr="00E86DB4">
        <w:t>• мультимедийные презентации;</w:t>
      </w:r>
    </w:p>
    <w:p w:rsidR="00E86DB4" w:rsidRPr="00E86DB4" w:rsidRDefault="00E86DB4" w:rsidP="00E86DB4">
      <w:pPr>
        <w:tabs>
          <w:tab w:val="left" w:pos="900"/>
        </w:tabs>
        <w:ind w:firstLine="708"/>
        <w:jc w:val="both"/>
      </w:pPr>
      <w:r w:rsidRPr="00E86DB4">
        <w:t>•</w:t>
      </w:r>
      <w:r w:rsidRPr="00E86DB4">
        <w:tab/>
        <w:t>методики проведения групповых, индивидуальных и самостоятельных занятий.</w:t>
      </w:r>
    </w:p>
    <w:p w:rsidR="00E86DB4" w:rsidRPr="00E86DB4" w:rsidRDefault="00E86DB4" w:rsidP="00E86DB4">
      <w:pPr>
        <w:tabs>
          <w:tab w:val="left" w:pos="900"/>
        </w:tabs>
        <w:ind w:firstLine="708"/>
        <w:jc w:val="both"/>
      </w:pPr>
      <w:r w:rsidRPr="00E86DB4">
        <w:t xml:space="preserve"> Компьютерное учебное пособие разрабатывается в соответствии с требованиями к системе обучения в целом, а его информационно-методической основой являются перечисленные выше материалы. Разработка компьютерного пособия как программного обеспечения (ПО) учебного назначения является многопрофильной задачей, реализация которой возможна только на основе привлечения специалистов разных областей. </w:t>
      </w:r>
    </w:p>
    <w:p w:rsidR="00E86DB4" w:rsidRPr="00E86DB4" w:rsidRDefault="00E86DB4" w:rsidP="00E86DB4">
      <w:pPr>
        <w:ind w:firstLine="708"/>
        <w:jc w:val="both"/>
      </w:pPr>
      <w:r w:rsidRPr="00E86DB4">
        <w:rPr>
          <w:b/>
        </w:rPr>
        <w:t xml:space="preserve">Учебно-методические комплексы или УМК дисциплины </w:t>
      </w:r>
      <w:r w:rsidRPr="00E86DB4">
        <w:t xml:space="preserve">– это совокупность учебно-методических материалов, способствующих освоению учащимися дисциплины в соответствие с программой учебного плана. УМК может включать в себя конспекты лекций, учебные пособия, методические указания, виртуальные лабораторные работы, электронные учебные курсы, тестовые задания для самостоятельной проверки знаний, дополнительные материалы для самостоятельного изучения дисциплины, а также информационное и программное обеспечение, необходимое для работы с курсом. </w:t>
      </w:r>
    </w:p>
    <w:p w:rsidR="00684A34" w:rsidRDefault="00E86DB4" w:rsidP="00484811">
      <w:pPr>
        <w:ind w:firstLine="708"/>
        <w:jc w:val="both"/>
      </w:pPr>
      <w:r w:rsidRPr="00E86DB4">
        <w:rPr>
          <w:b/>
        </w:rPr>
        <w:t>Электронные издания контроля ЗУНов</w:t>
      </w:r>
      <w:r w:rsidRPr="00E86DB4">
        <w:t xml:space="preserve"> – это  различные тестирующие системы.</w:t>
      </w:r>
    </w:p>
    <w:p w:rsidR="0029124C" w:rsidRDefault="0029124C" w:rsidP="00FF67A6">
      <w:pPr>
        <w:jc w:val="right"/>
        <w:rPr>
          <w:b/>
        </w:rPr>
      </w:pPr>
    </w:p>
    <w:p w:rsidR="0029124C" w:rsidRDefault="0029124C" w:rsidP="00FF67A6">
      <w:pPr>
        <w:jc w:val="right"/>
        <w:rPr>
          <w:b/>
        </w:rPr>
      </w:pPr>
    </w:p>
    <w:p w:rsidR="0029124C" w:rsidRDefault="0029124C" w:rsidP="00FF67A6">
      <w:pPr>
        <w:jc w:val="right"/>
        <w:rPr>
          <w:b/>
        </w:rPr>
      </w:pPr>
    </w:p>
    <w:p w:rsidR="0029124C" w:rsidRDefault="0029124C" w:rsidP="00FF67A6">
      <w:pPr>
        <w:jc w:val="right"/>
        <w:rPr>
          <w:b/>
        </w:rPr>
      </w:pPr>
    </w:p>
    <w:p w:rsidR="0029124C" w:rsidRDefault="0029124C" w:rsidP="00FF67A6">
      <w:pPr>
        <w:jc w:val="right"/>
        <w:rPr>
          <w:b/>
        </w:rPr>
      </w:pPr>
    </w:p>
    <w:p w:rsidR="00FF67A6" w:rsidRPr="00882B2E" w:rsidRDefault="0019590A" w:rsidP="00FF67A6">
      <w:pPr>
        <w:jc w:val="right"/>
        <w:rPr>
          <w:b/>
        </w:rPr>
      </w:pPr>
      <w:r>
        <w:rPr>
          <w:b/>
        </w:rPr>
        <w:t>Приложение  13</w:t>
      </w:r>
    </w:p>
    <w:p w:rsidR="00FF67A6" w:rsidRPr="00C72A8E" w:rsidRDefault="00FF67A6" w:rsidP="00271E1C">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i/>
          <w:sz w:val="28"/>
          <w:szCs w:val="28"/>
        </w:rPr>
      </w:pPr>
      <w:r w:rsidRPr="00C72A8E">
        <w:rPr>
          <w:i/>
        </w:rPr>
        <w:t xml:space="preserve">Образец заявления о создании </w:t>
      </w:r>
      <w:r w:rsidRPr="00C72A8E">
        <w:rPr>
          <w:i/>
          <w:szCs w:val="24"/>
        </w:rPr>
        <w:t>необходимых специальных условий</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rPr>
          <w:szCs w:val="24"/>
        </w:rPr>
      </w:pPr>
      <w:r>
        <w:rPr>
          <w:szCs w:val="24"/>
        </w:rPr>
        <w:t xml:space="preserve">  </w:t>
      </w:r>
      <w:r w:rsidRPr="00C72A8E">
        <w:rPr>
          <w:szCs w:val="24"/>
        </w:rPr>
        <w:t xml:space="preserve">Декану </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Pr>
          <w:szCs w:val="24"/>
        </w:rPr>
        <w:t>ф</w:t>
      </w:r>
      <w:r w:rsidRPr="00C72A8E">
        <w:rPr>
          <w:szCs w:val="24"/>
        </w:rPr>
        <w:t>акультета ____________________ПГГПУ</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 xml:space="preserve">обучающегося____ курса_________группы </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направления подготовки________________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_____________________________________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Профиль______________________________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ФИО_________________________________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C72A8E">
        <w:rPr>
          <w:szCs w:val="24"/>
        </w:rPr>
        <w:t>_____________________________________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zCs w:val="24"/>
        </w:rPr>
      </w:pPr>
      <w:r w:rsidRPr="00C72A8E">
        <w:rPr>
          <w:szCs w:val="24"/>
        </w:rPr>
        <w:t>_____________________________________</w:t>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rPr>
          <w:szCs w:val="24"/>
        </w:rPr>
      </w:pPr>
      <w:r w:rsidRPr="00C72A8E">
        <w:rPr>
          <w:szCs w:val="24"/>
        </w:rPr>
        <w:tab/>
      </w:r>
      <w:r w:rsidRPr="00C72A8E">
        <w:rPr>
          <w:szCs w:val="24"/>
        </w:rPr>
        <w:tab/>
      </w:r>
      <w:r w:rsidRPr="00C72A8E">
        <w:rPr>
          <w:szCs w:val="24"/>
        </w:rPr>
        <w:tab/>
      </w:r>
      <w:r w:rsidRPr="00C72A8E">
        <w:rPr>
          <w:szCs w:val="24"/>
        </w:rPr>
        <w:tab/>
      </w:r>
      <w:r w:rsidRPr="00C72A8E">
        <w:rPr>
          <w:szCs w:val="24"/>
        </w:rPr>
        <w:tab/>
      </w:r>
      <w:r w:rsidRPr="00C72A8E">
        <w:rPr>
          <w:szCs w:val="24"/>
        </w:rPr>
        <w:tab/>
      </w:r>
    </w:p>
    <w:p w:rsidR="00FF67A6" w:rsidRPr="00C72A8E" w:rsidRDefault="00FF67A6" w:rsidP="00FF67A6">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center"/>
        <w:rPr>
          <w:spacing w:val="60"/>
          <w:szCs w:val="24"/>
        </w:rPr>
      </w:pPr>
      <w:r w:rsidRPr="00C72A8E">
        <w:rPr>
          <w:spacing w:val="60"/>
          <w:szCs w:val="24"/>
        </w:rPr>
        <w:t>заявление.</w:t>
      </w: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center"/>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1. Прошу создать специальные условия при проведении государственных аттестационных испытаний в связи с имеющимися особенностями психофизического развития, индивидуальными возможностями и состоянием здоровья (далее - индивидуальными особенностями). Копии документов прилагаются.</w:t>
      </w: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2.Возможность проведения ГИА в одной аудитории совместно с другими обучающимися:</w:t>
      </w:r>
    </w:p>
    <w:tbl>
      <w:tblPr>
        <w:tblW w:w="0" w:type="auto"/>
        <w:tblLook w:val="04A0" w:firstRow="1" w:lastRow="0" w:firstColumn="1" w:lastColumn="0" w:noHBand="0" w:noVBand="1"/>
      </w:tblPr>
      <w:tblGrid>
        <w:gridCol w:w="4077"/>
        <w:gridCol w:w="2447"/>
        <w:gridCol w:w="2693"/>
      </w:tblGrid>
      <w:tr w:rsidR="00FF67A6" w:rsidRPr="00C72A8E" w:rsidTr="00843E4C">
        <w:tc>
          <w:tcPr>
            <w:tcW w:w="407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c>
          <w:tcPr>
            <w:tcW w:w="2447" w:type="dxa"/>
          </w:tcPr>
          <w:p w:rsidR="00FF67A6" w:rsidRPr="00C72A8E" w:rsidRDefault="00FF67A6" w:rsidP="00271E1C">
            <w:pPr>
              <w:pStyle w:val="10"/>
              <w:tabs>
                <w:tab w:val="left" w:pos="5103"/>
                <w:tab w:val="left" w:pos="5664"/>
                <w:tab w:val="left" w:pos="6372"/>
                <w:tab w:val="left" w:pos="7080"/>
                <w:tab w:val="left" w:pos="7788"/>
                <w:tab w:val="left" w:pos="8496"/>
                <w:tab w:val="left" w:pos="9087"/>
              </w:tabs>
              <w:ind w:right="45"/>
              <w:rPr>
                <w:szCs w:val="24"/>
              </w:rPr>
            </w:pPr>
          </w:p>
        </w:tc>
        <w:tc>
          <w:tcPr>
            <w:tcW w:w="2693" w:type="dxa"/>
          </w:tcPr>
          <w:p w:rsidR="00FF67A6" w:rsidRPr="00C72A8E" w:rsidRDefault="00FF67A6" w:rsidP="00271E1C">
            <w:pPr>
              <w:pStyle w:val="10"/>
              <w:tabs>
                <w:tab w:val="left" w:pos="5103"/>
                <w:tab w:val="left" w:pos="5664"/>
                <w:tab w:val="left" w:pos="6372"/>
                <w:tab w:val="left" w:pos="7080"/>
                <w:tab w:val="left" w:pos="7788"/>
                <w:tab w:val="left" w:pos="8496"/>
                <w:tab w:val="left" w:pos="9087"/>
              </w:tabs>
              <w:ind w:right="45"/>
              <w:rPr>
                <w:szCs w:val="24"/>
              </w:rPr>
            </w:pPr>
            <w:r w:rsidRPr="00C72A8E">
              <w:rPr>
                <w:szCs w:val="24"/>
              </w:rPr>
              <w:t xml:space="preserve">       </w:t>
            </w:r>
          </w:p>
        </w:tc>
      </w:tr>
      <w:tr w:rsidR="00FF67A6" w:rsidRPr="00C72A8E" w:rsidTr="00843E4C">
        <w:tc>
          <w:tcPr>
            <w:tcW w:w="407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r w:rsidRPr="00C72A8E">
              <w:rPr>
                <w:szCs w:val="24"/>
              </w:rPr>
              <w:t>Защита ВКР</w:t>
            </w:r>
          </w:p>
        </w:tc>
        <w:tc>
          <w:tcPr>
            <w:tcW w:w="2447"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19050</wp:posOffset>
                      </wp:positionV>
                      <wp:extent cx="179705" cy="161925"/>
                      <wp:effectExtent l="8890" t="9525" r="11430"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5pt;margin-top:1.5pt;width:14.1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k8HAIAADsEAAAOAAAAZHJzL2Uyb0RvYy54bWysU9uO0zAQfUfiHyy/0yRVLzRqulp1KUJa&#10;2BULHzB1nMbCsc3YbVq+nrHTLeUiHhB+sDye8fGZMzPLm2On2UGiV9ZUvBjlnEkjbK3MruKfP21e&#10;vebMBzA1aGtkxU/S85vVyxfL3pVybFura4mMQIwve1fxNgRXZpkXrezAj6yThpyNxQ4CmbjLaoSe&#10;0DudjfN8lvUWa4dWSO/p9m5w8lXCbxopwkPTeBmYrjhxC2nHtG/jnq2WUO4QXKvEmQb8A4sOlKFP&#10;L1B3EIDtUf0G1SmB1tsmjITtMts0SsiUA2VT5L9k89SCkykXEse7i0z+/8GKD4dHZKquOBXKQEcl&#10;+kiigdlpyWZRnt75kqKe3CPGBL27t+KLZ8auW4qSt4i2byXURKqI8dlPD6Lh6Snb9u9tTeiwDzYp&#10;dWywi4CkATumgpwuBZHHwARdFvPFPJ9yJshVzIrFeJp+gPL5sUMf3krbsXioOBL1BA6Hex8iGSif&#10;QxJ5q1W9UVonA3fbtUZ2AOqNTVpndH8dpg3rK76Y0t9/h8jT+hNEpwI1uVYdqXwJgjKq9sbUqQUD&#10;KD2cibI2ZxmjckMFtrY+kYpohw6miaNDa/EbZz11b8X91z2g5Ey/M1SJRTGZxHZPxmQ6H5OB157t&#10;tQeMIKiKB86G4zoMI7J3qHYt/VSk3I29peo1KikbKzuwOpOlDk2Cn6cpjsC1naJ+zPzqOwAAAP//&#10;AwBQSwMEFAAGAAgAAAAhAH+gT+TbAAAABQEAAA8AAABkcnMvZG93bnJldi54bWxMj8FOwzAQRO9I&#10;/IO1SNxap6lAJcSpEKhIHNv0wm0TL0kgXkex0wa+nu0JTqPVjGbe5tvZ9epEY+g8G1gtE1DEtbcd&#10;NwaO5W6xARUissXeMxn4pgDb4voqx8z6M+/pdIiNkhIOGRpoYxwyrUPdksOw9AOxeB9+dBjlHBtt&#10;RzxLuet1miT32mHHstDiQM8t1V+HyRmouvSIP/vyNXEPu3V8m8vP6f3FmNub+ekRVKQ5/oXhgi/o&#10;UAhT5Se2QfUGFisJGljLQ+KmmxRUddE70EWu/9MXvwAAAP//AwBQSwECLQAUAAYACAAAACEAtoM4&#10;kv4AAADhAQAAEwAAAAAAAAAAAAAAAAAAAAAAW0NvbnRlbnRfVHlwZXNdLnhtbFBLAQItABQABgAI&#10;AAAAIQA4/SH/1gAAAJQBAAALAAAAAAAAAAAAAAAAAC8BAABfcmVscy8ucmVsc1BLAQItABQABgAI&#10;AAAAIQCsANk8HAIAADsEAAAOAAAAAAAAAAAAAAAAAC4CAABkcnMvZTJvRG9jLnhtbFBLAQItABQA&#10;BgAIAAAAIQB/oE/k2wAAAAUBAAAPAAAAAAAAAAAAAAAAAHYEAABkcnMvZG93bnJldi54bWxQSwUG&#10;AAAAAAQABADzAAAAfgUAAAAA&#10;"/>
                  </w:pict>
                </mc:Fallback>
              </mc:AlternateContent>
            </w:r>
            <w:r w:rsidR="00FF67A6" w:rsidRPr="00C72A8E">
              <w:rPr>
                <w:szCs w:val="24"/>
              </w:rPr>
              <w:t xml:space="preserve">        Да</w:t>
            </w:r>
          </w:p>
        </w:tc>
        <w:tc>
          <w:tcPr>
            <w:tcW w:w="2693"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19050</wp:posOffset>
                      </wp:positionV>
                      <wp:extent cx="179705" cy="161925"/>
                      <wp:effectExtent l="7620" t="9525"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pt;margin-top:1.5pt;width:14.1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5HQIAADs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gvOrOip&#10;RB9JNGFbo9giyjM4X1LUo3vAmKB39yC/eGZh01GUukWEoVOiJlJFjM9+ehANT0/ZbngHNaGLfYCk&#10;1LHBPgKSBuyYCvJ0Log6BibpslgsF/mcM0mu4qpYTufpB1E+P3bowxsFPYuHiiNRT+DicO9DJCPK&#10;55BEHoyut9qYZGC72xhkB0G9sU3rhO4vw4xlQ8WXc/r77xB5Wn+C6HWgJje6r/j1OUiUUbXXtk4t&#10;GIQ245koG3uSMSo3VmAH9ROpiDB2ME0cHTrAb5wN1L0V91/3AhVn5q2lSiyL2Sy2ezJm88WUDLz0&#10;7C49wkqCqnjgbDxuwjgie4e67einIuVu4Zaq1+ikbKzsyOpEljo0CX6apjgCl3aK+jHz6+8AAAD/&#10;/wMAUEsDBBQABgAIAAAAIQBgmVWg2gAAAAUBAAAPAAAAZHJzL2Rvd25yZXYueG1sTI9BT4NAEIXv&#10;Jv6HzZh4axchmoosjdHUxGNLL94GGAFlZwm7tLS/3unJnl4m7+XN97L1bHt1oNF3jg08LCNQxJWr&#10;O24M7IvNYgXKB+Qae8dk4EQe1vntTYZp7Y68pcMuNEpK2KdooA1hSLX2VUsW/dINxOJ9u9FikHNs&#10;dD3iUcptr+MoetIWO5YPLQ701lL1u5usgbKL93jeFh+Rfd4k4XMufqavd2Pu7+bXF1CB5vAfhgu+&#10;oEMuTKWbuPaqN7BIJGggkUHixivR8qKPoPNMX9PnfwAAAP//AwBQSwECLQAUAAYACAAAACEAtoM4&#10;kv4AAADhAQAAEwAAAAAAAAAAAAAAAAAAAAAAW0NvbnRlbnRfVHlwZXNdLnhtbFBLAQItABQABgAI&#10;AAAAIQA4/SH/1gAAAJQBAAALAAAAAAAAAAAAAAAAAC8BAABfcmVscy8ucmVsc1BLAQItABQABgAI&#10;AAAAIQB2/MP5HQIAADsEAAAOAAAAAAAAAAAAAAAAAC4CAABkcnMvZTJvRG9jLnhtbFBLAQItABQA&#10;BgAIAAAAIQBgmVWg2gAAAAUBAAAPAAAAAAAAAAAAAAAAAHcEAABkcnMvZG93bnJldi54bWxQSwUG&#10;AAAAAAQABADzAAAAfgUAAAAA&#10;"/>
                  </w:pict>
                </mc:Fallback>
              </mc:AlternateContent>
            </w:r>
            <w:r w:rsidR="00FF67A6" w:rsidRPr="00C72A8E">
              <w:rPr>
                <w:szCs w:val="24"/>
              </w:rPr>
              <w:t xml:space="preserve">       Нет</w:t>
            </w:r>
          </w:p>
        </w:tc>
      </w:tr>
    </w:tbl>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3. Необходимость использования специальных средств, в том числе технических:</w:t>
      </w:r>
    </w:p>
    <w:tbl>
      <w:tblPr>
        <w:tblW w:w="0" w:type="auto"/>
        <w:tblLook w:val="04A0" w:firstRow="1" w:lastRow="0" w:firstColumn="1" w:lastColumn="0" w:noHBand="0" w:noVBand="1"/>
      </w:tblPr>
      <w:tblGrid>
        <w:gridCol w:w="4077"/>
        <w:gridCol w:w="2447"/>
        <w:gridCol w:w="2693"/>
      </w:tblGrid>
      <w:tr w:rsidR="00FF67A6" w:rsidRPr="00C72A8E" w:rsidTr="00843E4C">
        <w:tc>
          <w:tcPr>
            <w:tcW w:w="4077" w:type="dxa"/>
          </w:tcPr>
          <w:p w:rsidR="00FF67A6" w:rsidRPr="00C72A8E" w:rsidRDefault="00FF67A6" w:rsidP="00843E4C">
            <w:pPr>
              <w:pStyle w:val="10"/>
              <w:tabs>
                <w:tab w:val="right" w:pos="3816"/>
              </w:tabs>
              <w:ind w:right="45"/>
              <w:jc w:val="both"/>
              <w:rPr>
                <w:szCs w:val="24"/>
              </w:rPr>
            </w:pPr>
          </w:p>
        </w:tc>
        <w:tc>
          <w:tcPr>
            <w:tcW w:w="244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c>
          <w:tcPr>
            <w:tcW w:w="2693"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r>
      <w:tr w:rsidR="00FF67A6" w:rsidRPr="00C72A8E" w:rsidTr="00843E4C">
        <w:tc>
          <w:tcPr>
            <w:tcW w:w="407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Защита ВКР</w:t>
            </w:r>
          </w:p>
        </w:tc>
        <w:tc>
          <w:tcPr>
            <w:tcW w:w="2447"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9525</wp:posOffset>
                      </wp:positionV>
                      <wp:extent cx="179705" cy="161925"/>
                      <wp:effectExtent l="8890" t="9525" r="11430" b="952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5pt;margin-top:.75pt;width:14.1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QIHQIAADwEAAAOAAAAZHJzL2Uyb0RvYy54bWysU9tu2zAMfR+wfxD0vtgOcmmMOEWRLsOA&#10;bi3W7QMUWbaFyaJGKXG6rx+lpGl2wR6G6UEQRero8JBcXh96w/YKvQZb8WKUc6ashFrbtuJfPm/e&#10;XHHmg7C1MGBVxZ+U59er16+WgyvVGDowtUJGINaXg6t4F4Irs8zLTvXCj8ApS84GsBeBTGyzGsVA&#10;6L3Jxnk+ywbA2iFI5T3d3h6dfJXwm0bJcN80XgVmKk7cQtox7du4Z6ulKFsUrtPyREP8A4teaEuf&#10;nqFuRRBsh/o3qF5LBA9NGEnoM2gaLVXKgbIp8l+yeeyEUykXEse7s0z+/8HKj/sHZLqu+IwzK3oq&#10;0ScSTdjWKFYkfQbnSwp7dA8YM/TuDuRXzyysOwpTN4gwdErUxKqIemY/PYiGp6dsO3yAmuDFLkCS&#10;6tBgHwFJBHZIFXk6V0QdApN0WcwX83zKmSRXMSsW42n6QZTPjx368E5Bz+Kh4kjcE7jY3/kQyYjy&#10;OSSRB6PrjTYmGdhu1wbZXlBzbNI6ofvLMGPZUPHFlP7+O0Se1p8geh2oy43uK351DhJlVO2trVMP&#10;BqHN8UyUjT3JGJWLvezLLdRPpCLCsYVp5OjQAX7nbKD2rbj/thOoODPvLVViUUwmsd+TMZnOx2Tg&#10;pWd76RFWElTFA2fH4zocZ2TnULcd/VSk3C3cUPUanZR9YXUiSy2aBD+NU5yBSztFvQz96gcA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DcIVQIHQIAADwEAAAOAAAAAAAAAAAAAAAAAC4CAABkcnMvZTJvRG9jLnhtbFBLAQItABQA&#10;BgAIAAAAIQDlts4Q2gAAAAUBAAAPAAAAAAAAAAAAAAAAAHcEAABkcnMvZG93bnJldi54bWxQSwUG&#10;AAAAAAQABADzAAAAfgUAAAAA&#10;"/>
                  </w:pict>
                </mc:Fallback>
              </mc:AlternateContent>
            </w:r>
            <w:r w:rsidR="00FF67A6" w:rsidRPr="00C72A8E">
              <w:rPr>
                <w:szCs w:val="24"/>
              </w:rPr>
              <w:t xml:space="preserve">       Требуется</w:t>
            </w:r>
          </w:p>
        </w:tc>
        <w:tc>
          <w:tcPr>
            <w:tcW w:w="2693"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9525</wp:posOffset>
                      </wp:positionV>
                      <wp:extent cx="179705" cy="161925"/>
                      <wp:effectExtent l="7620" t="9525" r="12700"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pt;margin-top:.75pt;width:14.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c5GwIAADwEAAAOAAAAZHJzL2Uyb0RvYy54bWysU9uO0zAQfUfiHyy/0yRVu91GTVerLkVI&#10;C6xY+ADXcRoL22PGbtPy9UyctpSLeED4wfJ4xsdnzsws7g7WsL3CoMFVvBjlnCknodZuW/HPn9av&#10;bjkLUbhaGHCq4kcV+N3y5YtF50s1hhZMrZARiAtl5yvexujLLAuyVVaEEXjlyNkAWhHJxG1Wo+gI&#10;3ZpsnOc3WQdYewSpQqDbh8HJlwm/aZSMH5omqMhMxYlbTDumfdPv2XIhyi0K32p5oiH+gYUV2tGn&#10;F6gHEQXbof4NymqJEKCJIwk2g6bRUqUcKJsi/yWb51Z4lXIhcYK/yBT+H6x8v39CpuuKTzlzwlKJ&#10;PpJowm2NYkXR69P5UFLYs3/CPsPgH0F+CczBqqUwdY8IXatETaxSfPbTg94I9JRtundQE7zYRUhS&#10;HRq0PSCJwA6pIsdLRdQhMkmXxWw+y4mZJFdxU8zH055RJsrzY48hvlFgWX+oOBL3BC72jyEOoeeQ&#10;RB6MrtfamGTgdrMyyPaCmmOd1gk9XIcZx7qKz6f0998h8rT+BGF1pC432lb89hIkyl61165OPRiF&#10;NsOZsjOOkjwrN1RgA/WRVEQYWphGjg4t4DfOOmrfioevO4GKM/PWUSXmxWTS93syJtPZmAy89myu&#10;PcJJgqp45Gw4ruIwIzuPetvST0XK3cE9Va/RSdme38DqRJZaNNXmNE79DFzbKerH0C+/AwAA//8D&#10;AFBLAwQUAAYACAAAACEA+o/UVNsAAAAFAQAADwAAAGRycy9kb3ducmV2LnhtbEyPQU/DMAyF70j8&#10;h8hI3LaUTsAoTScEGhLHrbtwcxvTFhqnatKt8OsxJ3ay7Pf0/L18M7teHWkMnWcDN8sEFHHtbceN&#10;gUO5XaxBhYhssfdMBr4pwKa4vMgxs/7EOzruY6MkhEOGBtoYh0zrULfkMCz9QCzahx8dRlnHRtsR&#10;TxLuep0myZ122LF8aHGg55bqr/3kDFRdesCfXfmauIftKr7N5ef0/mLM9dX89Agq0hz/zfCHL+hQ&#10;CFPlJ7ZB9QYWKzHK+RaUqOlailUy7xPQRa7P6YtfAAAA//8DAFBLAQItABQABgAIAAAAIQC2gziS&#10;/gAAAOEBAAATAAAAAAAAAAAAAAAAAAAAAABbQ29udGVudF9UeXBlc10ueG1sUEsBAi0AFAAGAAgA&#10;AAAhADj9If/WAAAAlAEAAAsAAAAAAAAAAAAAAAAALwEAAF9yZWxzLy5yZWxzUEsBAi0AFAAGAAgA&#10;AAAhALN7NzkbAgAAPAQAAA4AAAAAAAAAAAAAAAAALgIAAGRycy9lMm9Eb2MueG1sUEsBAi0AFAAG&#10;AAgAAAAhAPqP1FTbAAAABQEAAA8AAAAAAAAAAAAAAAAAdQQAAGRycy9kb3ducmV2LnhtbFBLBQYA&#10;AAAABAAEAPMAAAB9BQAAAAA=&#10;"/>
                  </w:pict>
                </mc:Fallback>
              </mc:AlternateContent>
            </w:r>
            <w:r w:rsidR="00FF67A6" w:rsidRPr="00C72A8E">
              <w:rPr>
                <w:szCs w:val="24"/>
              </w:rPr>
              <w:t xml:space="preserve">       Не требуется</w:t>
            </w:r>
          </w:p>
        </w:tc>
      </w:tr>
    </w:tbl>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4.Необходимость присутствия ассистента на государственном аттестационном испытании:</w:t>
      </w:r>
    </w:p>
    <w:tbl>
      <w:tblPr>
        <w:tblW w:w="0" w:type="auto"/>
        <w:tblLook w:val="04A0" w:firstRow="1" w:lastRow="0" w:firstColumn="1" w:lastColumn="0" w:noHBand="0" w:noVBand="1"/>
      </w:tblPr>
      <w:tblGrid>
        <w:gridCol w:w="4077"/>
        <w:gridCol w:w="2447"/>
        <w:gridCol w:w="2693"/>
      </w:tblGrid>
      <w:tr w:rsidR="00FF67A6" w:rsidRPr="00C72A8E" w:rsidTr="00843E4C">
        <w:tc>
          <w:tcPr>
            <w:tcW w:w="4077" w:type="dxa"/>
          </w:tcPr>
          <w:p w:rsidR="00FF67A6" w:rsidRPr="00C72A8E" w:rsidRDefault="00FF67A6" w:rsidP="00843E4C">
            <w:pPr>
              <w:pStyle w:val="10"/>
              <w:tabs>
                <w:tab w:val="right" w:pos="3816"/>
              </w:tabs>
              <w:ind w:right="45"/>
              <w:jc w:val="both"/>
              <w:rPr>
                <w:szCs w:val="24"/>
              </w:rPr>
            </w:pPr>
          </w:p>
        </w:tc>
        <w:tc>
          <w:tcPr>
            <w:tcW w:w="244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c>
          <w:tcPr>
            <w:tcW w:w="2693"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r>
      <w:tr w:rsidR="00FF67A6" w:rsidRPr="00C72A8E" w:rsidTr="00843E4C">
        <w:tc>
          <w:tcPr>
            <w:tcW w:w="407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Защита ВКР</w:t>
            </w:r>
          </w:p>
        </w:tc>
        <w:tc>
          <w:tcPr>
            <w:tcW w:w="2447"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9525</wp:posOffset>
                      </wp:positionV>
                      <wp:extent cx="179705" cy="161925"/>
                      <wp:effectExtent l="8890" t="9525" r="11430" b="95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5pt;margin-top:.75pt;width:14.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yHg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jPOrOip&#10;RB9JNGFbo1gxi/oMzpcU9ugeMGbo3T3IL55Z2HQUpm4RYeiUqIlVEeOznx5Ew9NTthveQU3wYh8g&#10;SXVssI+AJAI7poo8nSuijoFJuiwWy0U+50ySq7gqltN5+kGUz48d+vBGQc/ioeJI3BO4ONz7EMmI&#10;8jkkkQej6602JhnY7jYG2UFQc2zTOqH7yzBj2VDx5Zz+/jtEntafIHodqMuN7it+fQ4SZVTtta1T&#10;DwahzXgmysaeZIzKjRXYQf1EKiKMLUwjR4cO8BtnA7Vvxf3XvUDFmXlrqRLLYjaL/Z6M2XwxJQMv&#10;PbtLj7CSoCoeOBuPmzDOyN6hbjv6qUi5W7il6jU6KRsrO7I6kaUWTYKfxinOwKWdon4M/fo7AAAA&#10;//8DAFBLAwQUAAYACAAAACEA5bbOENoAAAAFAQAADwAAAGRycy9kb3ducmV2LnhtbEyOwU7DMBBE&#10;70j8g7VI3FqnQUAJcSoEKhLHNr1w28RLEojXUey0ga9nOdHTaGdGsy/fzK5XRxpD59nAapmAIq69&#10;7bgxcCi3izWoEJEt9p7JwDcF2BSXFzlm1p94R8d9bJSMcMjQQBvjkGkd6pYchqUfiCX78KPDKOfY&#10;aDviScZdr9MkudMOO5YPLQ703FL9tZ+cgapLD/izK18T97C9iW9z+Tm9vxhzfTU/PYKKNMf/Mvzh&#10;CzoUwlT5iW1QvYHFSopi34KSNF2noCrR+wR0ketz+uIXAAD//wMAUEsBAi0AFAAGAAgAAAAhALaD&#10;OJL+AAAA4QEAABMAAAAAAAAAAAAAAAAAAAAAAFtDb250ZW50X1R5cGVzXS54bWxQSwECLQAUAAYA&#10;CAAAACEAOP0h/9YAAACUAQAACwAAAAAAAAAAAAAAAAAvAQAAX3JlbHMvLnJlbHNQSwECLQAUAAYA&#10;CAAAACEAUl/vch4CAAA8BAAADgAAAAAAAAAAAAAAAAAuAgAAZHJzL2Uyb0RvYy54bWxQSwECLQAU&#10;AAYACAAAACEA5bbOENoAAAAFAQAADwAAAAAAAAAAAAAAAAB4BAAAZHJzL2Rvd25yZXYueG1sUEsF&#10;BgAAAAAEAAQA8wAAAH8FAAAAAA==&#10;"/>
                  </w:pict>
                </mc:Fallback>
              </mc:AlternateContent>
            </w:r>
            <w:r w:rsidR="00FF67A6" w:rsidRPr="00C72A8E">
              <w:rPr>
                <w:szCs w:val="24"/>
              </w:rPr>
              <w:t xml:space="preserve">       Требуется</w:t>
            </w:r>
          </w:p>
        </w:tc>
        <w:tc>
          <w:tcPr>
            <w:tcW w:w="2693"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9525</wp:posOffset>
                      </wp:positionV>
                      <wp:extent cx="179705" cy="161925"/>
                      <wp:effectExtent l="7620" t="9525" r="12700"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pt;margin-top:.75pt;width:14.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48HwIAADwEAAAOAAAAZHJzL2Uyb0RvYy54bWysU9uO0zAQfUfiHyy/0zSl3W6jpqtVlyKk&#10;BVYsfMDUcRILxzZjt2n5+h073VIu4gHhB8vjGR+fOTOzvDl0mu0lemVNyfPRmDNphK2UaUr+5fPm&#10;1TVnPoCpQFsjS36Unt+sXr5Y9q6QE9taXUlkBGJ80buStyG4Isu8aGUHfmSdNOSsLXYQyMQmqxB6&#10;Qu90NhmPr7LeYuXQCuk93d4NTr5K+HUtRfhY114GpktO3ELaMe3buGerJRQNgmuVONGAf2DRgTL0&#10;6RnqDgKwHarfoDol0Hpbh5GwXWbrWgmZcqBs8vEv2Ty24GTKhcTx7iyT/3+w4sP+AZmqSv6aMwMd&#10;legTiQam0ZLls6hP73xBYY/uAWOG3t1b8dUzY9cthclbRNu3Eipilcf47KcH0fD0lG3797YieNgF&#10;m6Q61NhFQBKBHVJFjueKyENggi7z+WI+nnEmyJVf5YtJYpRB8fzYoQ9vpe1YPJQciXsCh/29D5EM&#10;FM8hibzVqtoorZOBzXatke2BmmOTVuJPOV6GacP6ki9m9PffIcZp/QmiU4G6XKuu5NfnICiiam9M&#10;lXowgNLDmShrc5IxKjdUYGurI6mIdmhhGjk6tBa/c9ZT+5bcf9sBSs70O0OVWOTTaez3ZExn8wkZ&#10;eOnZXnrACIIqeeBsOK7DMCM7h6pp6ac85W7sLVWvVknZWNmB1YkstWgS/DROcQYu7RT1Y+hXTwAA&#10;AP//AwBQSwMEFAAGAAgAAAAhAPqP1FTbAAAABQEAAA8AAABkcnMvZG93bnJldi54bWxMj0FPwzAM&#10;he9I/IfISNy2lE7AKE0nBBoSx627cHMb0xYap2rSrfDrMSd2suz39Py9fDO7Xh1pDJ1nAzfLBBRx&#10;7W3HjYFDuV2sQYWIbLH3TAa+KcCmuLzIMbP+xDs67mOjJIRDhgbaGIdM61C35DAs/UAs2ocfHUZZ&#10;x0bbEU8S7nqdJsmddtixfGhxoOeW6q/95AxUXXrAn135mriH7Sq+zeXn9P5izPXV/PQIKtIc/83w&#10;hy/oUAhT5Se2QfUGFisxyvkWlKjpWopVMu8T0EWuz+mLXwAAAP//AwBQSwECLQAUAAYACAAAACEA&#10;toM4kv4AAADhAQAAEwAAAAAAAAAAAAAAAAAAAAAAW0NvbnRlbnRfVHlwZXNdLnhtbFBLAQItABQA&#10;BgAIAAAAIQA4/SH/1gAAAJQBAAALAAAAAAAAAAAAAAAAAC8BAABfcmVscy8ucmVsc1BLAQItABQA&#10;BgAIAAAAIQDx0S48HwIAADwEAAAOAAAAAAAAAAAAAAAAAC4CAABkcnMvZTJvRG9jLnhtbFBLAQIt&#10;ABQABgAIAAAAIQD6j9RU2wAAAAUBAAAPAAAAAAAAAAAAAAAAAHkEAABkcnMvZG93bnJldi54bWxQ&#10;SwUGAAAAAAQABADzAAAAgQUAAAAA&#10;"/>
                  </w:pict>
                </mc:Fallback>
              </mc:AlternateContent>
            </w:r>
            <w:r w:rsidR="00FF67A6" w:rsidRPr="00C72A8E">
              <w:rPr>
                <w:szCs w:val="24"/>
              </w:rPr>
              <w:t xml:space="preserve">       Не требуется</w:t>
            </w:r>
          </w:p>
        </w:tc>
      </w:tr>
    </w:tbl>
    <w:p w:rsidR="00FF67A6" w:rsidRPr="00C72A8E" w:rsidRDefault="00FF67A6" w:rsidP="00FF67A6">
      <w:pPr>
        <w:pStyle w:val="15"/>
        <w:shd w:val="clear" w:color="auto" w:fill="auto"/>
        <w:spacing w:line="240" w:lineRule="auto"/>
        <w:ind w:left="20" w:firstLine="720"/>
        <w:rPr>
          <w:sz w:val="24"/>
          <w:szCs w:val="24"/>
        </w:rPr>
      </w:pPr>
    </w:p>
    <w:p w:rsidR="00FF67A6" w:rsidRPr="00C72A8E" w:rsidRDefault="00FF67A6" w:rsidP="00FF67A6">
      <w:pPr>
        <w:pStyle w:val="15"/>
        <w:shd w:val="clear" w:color="auto" w:fill="auto"/>
        <w:tabs>
          <w:tab w:val="left" w:pos="426"/>
        </w:tabs>
        <w:spacing w:line="240" w:lineRule="auto"/>
        <w:ind w:left="20"/>
        <w:rPr>
          <w:sz w:val="24"/>
          <w:szCs w:val="24"/>
        </w:rPr>
      </w:pPr>
      <w:r w:rsidRPr="00C72A8E">
        <w:rPr>
          <w:sz w:val="24"/>
          <w:szCs w:val="24"/>
        </w:rPr>
        <w:t>5.Необходимость увеличения продолжительности сдачи государственного аттестационного испытания по отношению к установленной продолжительности:</w:t>
      </w:r>
    </w:p>
    <w:tbl>
      <w:tblPr>
        <w:tblW w:w="0" w:type="auto"/>
        <w:tblLook w:val="04A0" w:firstRow="1" w:lastRow="0" w:firstColumn="1" w:lastColumn="0" w:noHBand="0" w:noVBand="1"/>
      </w:tblPr>
      <w:tblGrid>
        <w:gridCol w:w="4077"/>
        <w:gridCol w:w="2447"/>
        <w:gridCol w:w="2693"/>
      </w:tblGrid>
      <w:tr w:rsidR="00FF67A6" w:rsidRPr="00C72A8E" w:rsidTr="00843E4C">
        <w:tc>
          <w:tcPr>
            <w:tcW w:w="4077" w:type="dxa"/>
          </w:tcPr>
          <w:p w:rsidR="00FF67A6" w:rsidRPr="00C72A8E" w:rsidRDefault="00FF67A6" w:rsidP="00843E4C">
            <w:pPr>
              <w:pStyle w:val="10"/>
              <w:tabs>
                <w:tab w:val="right" w:pos="3816"/>
              </w:tabs>
              <w:ind w:right="45"/>
              <w:jc w:val="both"/>
              <w:rPr>
                <w:szCs w:val="24"/>
              </w:rPr>
            </w:pPr>
          </w:p>
        </w:tc>
        <w:tc>
          <w:tcPr>
            <w:tcW w:w="244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c>
          <w:tcPr>
            <w:tcW w:w="2693"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rPr>
                <w:szCs w:val="24"/>
              </w:rPr>
            </w:pPr>
          </w:p>
        </w:tc>
      </w:tr>
      <w:tr w:rsidR="00FF67A6" w:rsidRPr="00C72A8E" w:rsidTr="00843E4C">
        <w:tc>
          <w:tcPr>
            <w:tcW w:w="4077" w:type="dxa"/>
          </w:tcPr>
          <w:p w:rsidR="00FF67A6" w:rsidRPr="00C72A8E" w:rsidRDefault="00FF67A6" w:rsidP="00843E4C">
            <w:pPr>
              <w:pStyle w:val="10"/>
              <w:tabs>
                <w:tab w:val="left" w:pos="5103"/>
                <w:tab w:val="left" w:pos="5664"/>
                <w:tab w:val="left" w:pos="6372"/>
                <w:tab w:val="left" w:pos="7080"/>
                <w:tab w:val="left" w:pos="7788"/>
                <w:tab w:val="left" w:pos="8496"/>
                <w:tab w:val="left" w:pos="9087"/>
              </w:tabs>
              <w:ind w:right="45"/>
              <w:jc w:val="both"/>
              <w:rPr>
                <w:szCs w:val="24"/>
              </w:rPr>
            </w:pPr>
            <w:r w:rsidRPr="00C72A8E">
              <w:rPr>
                <w:szCs w:val="24"/>
              </w:rPr>
              <w:t>Защита ВКР</w:t>
            </w:r>
          </w:p>
        </w:tc>
        <w:tc>
          <w:tcPr>
            <w:tcW w:w="2447"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9525</wp:posOffset>
                      </wp:positionV>
                      <wp:extent cx="179705" cy="161925"/>
                      <wp:effectExtent l="8890" t="9525" r="1143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5pt;margin-top:.75pt;width:14.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L9HQIAADw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mPODHRU&#10;oo8kGpidlqyYR31650sKe3KPGDP07sGKL54Zu24pTN4h2r6VUBOrIsZnPz2IhqenbNu/szXBwz7Y&#10;JNWxwS4CkgjsmCpyulREHgMTdFnMFrN8ypkgV3FTLMbT9AOUz48d+vBG2o7FQ8WRuCdwODz4EMlA&#10;+RySyFut6o3SOhm42641sgNQc2zSOqP76zBtWF/xxZT+/jtEntafIDoVqMu16io+vwRBGVV7berU&#10;gwGUHs5EWZuzjFG5oQJbW59IRbRDC9PI0aG1+I2zntq34v7rHlBypt8aqsSimExivydjMp2NycBr&#10;z/baA0YQVMUDZ8NxHYYZ2TtUu5Z+KlLuxt5R9RqVlI2VHVidyVKLJsHP4xRn4NpOUT+GfvUd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DA3CL9HQIAADwEAAAOAAAAAAAAAAAAAAAAAC4CAABkcnMvZTJvRG9jLnhtbFBLAQItABQA&#10;BgAIAAAAIQDlts4Q2gAAAAUBAAAPAAAAAAAAAAAAAAAAAHcEAABkcnMvZG93bnJldi54bWxQSwUG&#10;AAAAAAQABADzAAAAfgUAAAAA&#10;"/>
                  </w:pict>
                </mc:Fallback>
              </mc:AlternateContent>
            </w:r>
            <w:r w:rsidR="00FF67A6" w:rsidRPr="00C72A8E">
              <w:rPr>
                <w:szCs w:val="24"/>
              </w:rPr>
              <w:t xml:space="preserve">       Требуется</w:t>
            </w:r>
          </w:p>
        </w:tc>
        <w:tc>
          <w:tcPr>
            <w:tcW w:w="2693" w:type="dxa"/>
          </w:tcPr>
          <w:p w:rsidR="00FF67A6" w:rsidRPr="00C72A8E" w:rsidRDefault="00382325" w:rsidP="00843E4C">
            <w:pPr>
              <w:pStyle w:val="10"/>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9525</wp:posOffset>
                      </wp:positionV>
                      <wp:extent cx="179705" cy="161925"/>
                      <wp:effectExtent l="7620" t="9525" r="12700" b="952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pt;margin-top:.75pt;width:14.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HMHQ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seZFT2V&#10;6COJJmxrFCuWUZ/B+ZLCHt0Dxgy9uwf5xTMLm47C1C0iDJ0SNbEqYnz204NoeHrKdsM7qAle7AMk&#10;qY4N9hGQRGDHVJGnc0XUMTBJl8ViucjnnElyFVfFcjpPP4jy+bFDH94o6Fk8VByJewIXh3sfIhlR&#10;Pock8mB0vdXGJAPb3cYgOwhqjm1aJ3R/GWYsGyq+nNPff4fI0/oTRK8DdbnRfcWvz0GijKq9tnXq&#10;wSC0Gc9E2diTjFG5sQI7qJ9IRYSxhWnk6NABfuNsoPatuP+6F6g4M28tVWJZzGax35Mxmy+mZOCl&#10;Z3fpEVYSVMUDZ+NxE8YZ2TvUbUc/FSl3C7dUvUYnZWNlR1YnstSiSfDTOMUZuLRT1I+hX38HAAD/&#10;/wMAUEsDBBQABgAIAAAAIQD6j9RU2wAAAAUBAAAPAAAAZHJzL2Rvd25yZXYueG1sTI9BT8MwDIXv&#10;SPyHyEjctpROwChNJwQaEsetu3BzG9MWGqdq0q3w6zEndrLs9/T8vXwzu14daQydZwM3ywQUce1t&#10;x42BQ7ldrEGFiGyx90wGvinApri8yDGz/sQ7Ou5joySEQ4YG2hiHTOtQt+QwLP1ALNqHHx1GWcdG&#10;2xFPEu56nSbJnXbYsXxocaDnluqv/eQMVF16wJ9d+Zq4h+0qvs3l5/T+Ysz11fz0CCrSHP/N8Icv&#10;6FAIU+UntkH1BhYrMcr5FpSo6VqKVTLvE9BFrs/pi18AAAD//wMAUEsBAi0AFAAGAAgAAAAhALaD&#10;OJL+AAAA4QEAABMAAAAAAAAAAAAAAAAAAAAAAFtDb250ZW50X1R5cGVzXS54bWxQSwECLQAUAAYA&#10;CAAAACEAOP0h/9YAAACUAQAACwAAAAAAAAAAAAAAAAAvAQAAX3JlbHMvLnJlbHNQSwECLQAUAAYA&#10;CAAAACEAr4ZBzB0CAAA8BAAADgAAAAAAAAAAAAAAAAAuAgAAZHJzL2Uyb0RvYy54bWxQSwECLQAU&#10;AAYACAAAACEA+o/UVNsAAAAFAQAADwAAAAAAAAAAAAAAAAB3BAAAZHJzL2Rvd25yZXYueG1sUEsF&#10;BgAAAAAEAAQA8wAAAH8FAAAAAA==&#10;"/>
                  </w:pict>
                </mc:Fallback>
              </mc:AlternateContent>
            </w:r>
            <w:r w:rsidR="00FF67A6" w:rsidRPr="00C72A8E">
              <w:rPr>
                <w:szCs w:val="24"/>
              </w:rPr>
              <w:t xml:space="preserve">       Не требуется</w:t>
            </w:r>
          </w:p>
        </w:tc>
      </w:tr>
    </w:tbl>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r w:rsidRPr="00C72A8E">
        <w:rPr>
          <w:szCs w:val="24"/>
        </w:rPr>
        <w:t>Дата ____________                               Обучающийся         _____________</w:t>
      </w:r>
    </w:p>
    <w:p w:rsidR="00FF67A6" w:rsidRPr="00C72A8E" w:rsidRDefault="00FF67A6" w:rsidP="00FF67A6">
      <w:pPr>
        <w:pStyle w:val="10"/>
        <w:tabs>
          <w:tab w:val="left" w:pos="5103"/>
          <w:tab w:val="left" w:pos="5664"/>
          <w:tab w:val="left" w:pos="6372"/>
          <w:tab w:val="left" w:pos="7080"/>
          <w:tab w:val="left" w:pos="7788"/>
          <w:tab w:val="left" w:pos="8496"/>
          <w:tab w:val="left" w:pos="9087"/>
        </w:tabs>
        <w:ind w:right="45"/>
        <w:rPr>
          <w:szCs w:val="24"/>
        </w:rPr>
      </w:pPr>
      <w:r w:rsidRPr="00C72A8E">
        <w:rPr>
          <w:szCs w:val="24"/>
        </w:rPr>
        <w:tab/>
      </w:r>
      <w:r w:rsidRPr="00C72A8E">
        <w:rPr>
          <w:szCs w:val="24"/>
        </w:rPr>
        <w:tab/>
      </w:r>
      <w:r w:rsidRPr="00C72A8E">
        <w:rPr>
          <w:i/>
          <w:szCs w:val="24"/>
        </w:rPr>
        <w:t xml:space="preserve">         (подпись)</w:t>
      </w:r>
      <w:r w:rsidRPr="00C72A8E">
        <w:rPr>
          <w:szCs w:val="24"/>
        </w:rPr>
        <w:t xml:space="preserve">      </w:t>
      </w:r>
    </w:p>
    <w:p w:rsidR="00FF67A6" w:rsidRDefault="00FF67A6" w:rsidP="00FF67A6"/>
    <w:p w:rsidR="00FF67A6" w:rsidRPr="00484811" w:rsidRDefault="00FF67A6" w:rsidP="00484811">
      <w:pPr>
        <w:ind w:firstLine="708"/>
        <w:jc w:val="both"/>
      </w:pPr>
    </w:p>
    <w:sectPr w:rsidR="00FF67A6" w:rsidRPr="00484811" w:rsidSect="0019590A">
      <w:pgSz w:w="11906" w:h="16838"/>
      <w:pgMar w:top="1134" w:right="851" w:bottom="1134" w:left="136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71" w:rsidRDefault="00A85371">
      <w:r>
        <w:separator/>
      </w:r>
    </w:p>
  </w:endnote>
  <w:endnote w:type="continuationSeparator" w:id="0">
    <w:p w:rsidR="00A85371" w:rsidRDefault="00A8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Arial Unicode MS"/>
    <w:panose1 w:val="02020603050405020304"/>
    <w:charset w:val="00"/>
    <w:family w:val="roman"/>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Arial Bold">
    <w:altName w:val="Times New Roman"/>
    <w:panose1 w:val="02020603050405020304"/>
    <w:charset w:val="00"/>
    <w:family w:val="roman"/>
    <w:pitch w:val="default"/>
    <w:sig w:usb0="00000003" w:usb1="00000000" w:usb2="00000000" w:usb3="00000000" w:csb0="00000001" w:csb1="00000000"/>
  </w:font>
  <w:font w:name="Lucida Grande">
    <w:altName w:val="Times New Roman"/>
    <w:panose1 w:val="02020603050405020304"/>
    <w:charset w:val="00"/>
    <w:family w:val="roman"/>
    <w:pitch w:val="default"/>
    <w:sig w:usb0="00000003" w:usb1="00000000" w:usb2="00000000" w:usb3="00000000" w:csb0="00000001" w:csb1="00000000"/>
  </w:font>
  <w:font w:name="Cambria Bold Italic">
    <w:panose1 w:val="020408030504060A0204"/>
    <w:charset w:val="00"/>
    <w:family w:val="roman"/>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Bold">
    <w:altName w:val="Courier New"/>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1E" w:rsidRDefault="0023321E" w:rsidP="00A5779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3321E" w:rsidRDefault="0023321E" w:rsidP="00A5779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1E" w:rsidRDefault="0023321E" w:rsidP="00A5779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82325">
      <w:rPr>
        <w:rStyle w:val="af"/>
        <w:noProof/>
      </w:rPr>
      <w:t>2</w:t>
    </w:r>
    <w:r>
      <w:rPr>
        <w:rStyle w:val="af"/>
      </w:rPr>
      <w:fldChar w:fldCharType="end"/>
    </w:r>
  </w:p>
  <w:p w:rsidR="0023321E" w:rsidRDefault="0023321E" w:rsidP="00A57794">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71" w:rsidRDefault="00A85371">
      <w:r>
        <w:separator/>
      </w:r>
    </w:p>
  </w:footnote>
  <w:footnote w:type="continuationSeparator" w:id="0">
    <w:p w:rsidR="00A85371" w:rsidRDefault="00A8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432447EA"/>
    <w:lvl w:ilvl="0" w:tplc="680E6282">
      <w:start w:val="1"/>
      <w:numFmt w:val="bullet"/>
      <w:lvlText w:val="-"/>
      <w:lvlJc w:val="left"/>
    </w:lvl>
    <w:lvl w:ilvl="1" w:tplc="8466CA14">
      <w:numFmt w:val="decimal"/>
      <w:lvlText w:val=""/>
      <w:lvlJc w:val="left"/>
    </w:lvl>
    <w:lvl w:ilvl="2" w:tplc="0B563B42">
      <w:numFmt w:val="decimal"/>
      <w:lvlText w:val=""/>
      <w:lvlJc w:val="left"/>
    </w:lvl>
    <w:lvl w:ilvl="3" w:tplc="E184433E">
      <w:numFmt w:val="decimal"/>
      <w:lvlText w:val=""/>
      <w:lvlJc w:val="left"/>
    </w:lvl>
    <w:lvl w:ilvl="4" w:tplc="26D061FE">
      <w:numFmt w:val="decimal"/>
      <w:lvlText w:val=""/>
      <w:lvlJc w:val="left"/>
    </w:lvl>
    <w:lvl w:ilvl="5" w:tplc="E67E242C">
      <w:numFmt w:val="decimal"/>
      <w:lvlText w:val=""/>
      <w:lvlJc w:val="left"/>
    </w:lvl>
    <w:lvl w:ilvl="6" w:tplc="FA900F40">
      <w:numFmt w:val="decimal"/>
      <w:lvlText w:val=""/>
      <w:lvlJc w:val="left"/>
    </w:lvl>
    <w:lvl w:ilvl="7" w:tplc="65A613AE">
      <w:numFmt w:val="decimal"/>
      <w:lvlText w:val=""/>
      <w:lvlJc w:val="left"/>
    </w:lvl>
    <w:lvl w:ilvl="8" w:tplc="5650BD2A">
      <w:numFmt w:val="decimal"/>
      <w:lvlText w:val=""/>
      <w:lvlJc w:val="left"/>
    </w:lvl>
  </w:abstractNum>
  <w:abstractNum w:abstractNumId="1">
    <w:nsid w:val="00005F49"/>
    <w:multiLevelType w:val="hybridMultilevel"/>
    <w:tmpl w:val="607CDB20"/>
    <w:lvl w:ilvl="0" w:tplc="11822B52">
      <w:start w:val="1"/>
      <w:numFmt w:val="bullet"/>
      <w:lvlText w:val="-"/>
      <w:lvlJc w:val="left"/>
    </w:lvl>
    <w:lvl w:ilvl="1" w:tplc="37C60C8A">
      <w:numFmt w:val="decimal"/>
      <w:lvlText w:val=""/>
      <w:lvlJc w:val="left"/>
    </w:lvl>
    <w:lvl w:ilvl="2" w:tplc="49C0B082">
      <w:numFmt w:val="decimal"/>
      <w:lvlText w:val=""/>
      <w:lvlJc w:val="left"/>
    </w:lvl>
    <w:lvl w:ilvl="3" w:tplc="E6A2697E">
      <w:numFmt w:val="decimal"/>
      <w:lvlText w:val=""/>
      <w:lvlJc w:val="left"/>
    </w:lvl>
    <w:lvl w:ilvl="4" w:tplc="6794129E">
      <w:numFmt w:val="decimal"/>
      <w:lvlText w:val=""/>
      <w:lvlJc w:val="left"/>
    </w:lvl>
    <w:lvl w:ilvl="5" w:tplc="AABEC00A">
      <w:numFmt w:val="decimal"/>
      <w:lvlText w:val=""/>
      <w:lvlJc w:val="left"/>
    </w:lvl>
    <w:lvl w:ilvl="6" w:tplc="E998F6EA">
      <w:numFmt w:val="decimal"/>
      <w:lvlText w:val=""/>
      <w:lvlJc w:val="left"/>
    </w:lvl>
    <w:lvl w:ilvl="7" w:tplc="27789496">
      <w:numFmt w:val="decimal"/>
      <w:lvlText w:val=""/>
      <w:lvlJc w:val="left"/>
    </w:lvl>
    <w:lvl w:ilvl="8" w:tplc="DFD6922C">
      <w:numFmt w:val="decimal"/>
      <w:lvlText w:val=""/>
      <w:lvlJc w:val="left"/>
    </w:lvl>
  </w:abstractNum>
  <w:abstractNum w:abstractNumId="2">
    <w:nsid w:val="000063CB"/>
    <w:multiLevelType w:val="hybridMultilevel"/>
    <w:tmpl w:val="FFFFFFFF"/>
    <w:lvl w:ilvl="0" w:tplc="4A147586">
      <w:start w:val="1"/>
      <w:numFmt w:val="bullet"/>
      <w:lvlText w:val="-"/>
      <w:lvlJc w:val="left"/>
    </w:lvl>
    <w:lvl w:ilvl="1" w:tplc="0A76ADE2">
      <w:start w:val="1"/>
      <w:numFmt w:val="bullet"/>
      <w:lvlText w:val="В"/>
      <w:lvlJc w:val="left"/>
    </w:lvl>
    <w:lvl w:ilvl="2" w:tplc="230E5080">
      <w:numFmt w:val="decimal"/>
      <w:lvlText w:val=""/>
      <w:lvlJc w:val="left"/>
      <w:rPr>
        <w:rFonts w:cs="Times New Roman"/>
      </w:rPr>
    </w:lvl>
    <w:lvl w:ilvl="3" w:tplc="C3A42096">
      <w:numFmt w:val="decimal"/>
      <w:lvlText w:val=""/>
      <w:lvlJc w:val="left"/>
      <w:rPr>
        <w:rFonts w:cs="Times New Roman"/>
      </w:rPr>
    </w:lvl>
    <w:lvl w:ilvl="4" w:tplc="9AB0E426">
      <w:numFmt w:val="decimal"/>
      <w:lvlText w:val=""/>
      <w:lvlJc w:val="left"/>
      <w:rPr>
        <w:rFonts w:cs="Times New Roman"/>
      </w:rPr>
    </w:lvl>
    <w:lvl w:ilvl="5" w:tplc="0E785C78">
      <w:numFmt w:val="decimal"/>
      <w:lvlText w:val=""/>
      <w:lvlJc w:val="left"/>
      <w:rPr>
        <w:rFonts w:cs="Times New Roman"/>
      </w:rPr>
    </w:lvl>
    <w:lvl w:ilvl="6" w:tplc="C06A1E70">
      <w:numFmt w:val="decimal"/>
      <w:lvlText w:val=""/>
      <w:lvlJc w:val="left"/>
      <w:rPr>
        <w:rFonts w:cs="Times New Roman"/>
      </w:rPr>
    </w:lvl>
    <w:lvl w:ilvl="7" w:tplc="2586DF1A">
      <w:numFmt w:val="decimal"/>
      <w:lvlText w:val=""/>
      <w:lvlJc w:val="left"/>
      <w:rPr>
        <w:rFonts w:cs="Times New Roman"/>
      </w:rPr>
    </w:lvl>
    <w:lvl w:ilvl="8" w:tplc="72A20D0A">
      <w:numFmt w:val="decimal"/>
      <w:lvlText w:val=""/>
      <w:lvlJc w:val="left"/>
      <w:rPr>
        <w:rFonts w:cs="Times New Roman"/>
      </w:rPr>
    </w:lvl>
  </w:abstractNum>
  <w:abstractNum w:abstractNumId="3">
    <w:nsid w:val="088879B7"/>
    <w:multiLevelType w:val="hybridMultilevel"/>
    <w:tmpl w:val="7AA48B66"/>
    <w:lvl w:ilvl="0" w:tplc="6BDA19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B822F83"/>
    <w:multiLevelType w:val="hybridMultilevel"/>
    <w:tmpl w:val="CF021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01D7E"/>
    <w:multiLevelType w:val="hybridMultilevel"/>
    <w:tmpl w:val="36D62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C091E"/>
    <w:multiLevelType w:val="hybridMultilevel"/>
    <w:tmpl w:val="FD425AC4"/>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0B6F16"/>
    <w:multiLevelType w:val="hybridMultilevel"/>
    <w:tmpl w:val="47864ACA"/>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8">
    <w:nsid w:val="1E30429E"/>
    <w:multiLevelType w:val="multilevel"/>
    <w:tmpl w:val="676AE4D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4F1AC4"/>
    <w:multiLevelType w:val="hybridMultilevel"/>
    <w:tmpl w:val="26387BC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BDE2E0D"/>
    <w:multiLevelType w:val="multilevel"/>
    <w:tmpl w:val="54FA9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CE26FE"/>
    <w:multiLevelType w:val="hybridMultilevel"/>
    <w:tmpl w:val="A3CE875C"/>
    <w:lvl w:ilvl="0" w:tplc="901C2D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471D6B7C"/>
    <w:multiLevelType w:val="hybridMultilevel"/>
    <w:tmpl w:val="7A72F95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1C35B50"/>
    <w:multiLevelType w:val="hybridMultilevel"/>
    <w:tmpl w:val="A4746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6250810"/>
    <w:multiLevelType w:val="hybridMultilevel"/>
    <w:tmpl w:val="5BDC93EE"/>
    <w:lvl w:ilvl="0" w:tplc="888E2CF2">
      <w:start w:val="6"/>
      <w:numFmt w:val="decimal"/>
      <w:lvlText w:val="%1."/>
      <w:lvlJc w:val="left"/>
      <w:rPr>
        <w:rFonts w:ascii="Calibri" w:eastAsia="Times New Roman" w:hAnsi="Calibri" w:cs="Calibri" w:hint="default"/>
        <w:b w:val="0"/>
        <w:i w:val="0"/>
        <w:strike w:val="0"/>
        <w:dstrike w:val="0"/>
        <w:color w:val="000000"/>
        <w:sz w:val="24"/>
        <w:szCs w:val="24"/>
        <w:u w:val="none" w:color="000000"/>
        <w:vertAlign w:val="baseline"/>
      </w:rPr>
    </w:lvl>
    <w:lvl w:ilvl="1" w:tplc="571A0660">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vertAlign w:val="baseline"/>
      </w:rPr>
    </w:lvl>
    <w:lvl w:ilvl="2" w:tplc="EC901048">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vertAlign w:val="baseline"/>
      </w:rPr>
    </w:lvl>
    <w:lvl w:ilvl="3" w:tplc="000C4E46">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vertAlign w:val="baseline"/>
      </w:rPr>
    </w:lvl>
    <w:lvl w:ilvl="4" w:tplc="68F63DDC">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vertAlign w:val="baseline"/>
      </w:rPr>
    </w:lvl>
    <w:lvl w:ilvl="5" w:tplc="773EE7F6">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vertAlign w:val="baseline"/>
      </w:rPr>
    </w:lvl>
    <w:lvl w:ilvl="6" w:tplc="7A082914">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vertAlign w:val="baseline"/>
      </w:rPr>
    </w:lvl>
    <w:lvl w:ilvl="7" w:tplc="4430383C">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vertAlign w:val="baseline"/>
      </w:rPr>
    </w:lvl>
    <w:lvl w:ilvl="8" w:tplc="B91CEB2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58E350B3"/>
    <w:multiLevelType w:val="multilevel"/>
    <w:tmpl w:val="640A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2F239B"/>
    <w:multiLevelType w:val="hybridMultilevel"/>
    <w:tmpl w:val="533EDBEE"/>
    <w:lvl w:ilvl="0" w:tplc="6CEE62F6">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18">
    <w:nsid w:val="5A0957B9"/>
    <w:multiLevelType w:val="hybridMultilevel"/>
    <w:tmpl w:val="D310A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3D1774"/>
    <w:multiLevelType w:val="hybridMultilevel"/>
    <w:tmpl w:val="EC66AF10"/>
    <w:lvl w:ilvl="0" w:tplc="6BDA19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686142"/>
    <w:multiLevelType w:val="hybridMultilevel"/>
    <w:tmpl w:val="F91C459E"/>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806340"/>
    <w:multiLevelType w:val="hybridMultilevel"/>
    <w:tmpl w:val="A6605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4653C8"/>
    <w:multiLevelType w:val="hybridMultilevel"/>
    <w:tmpl w:val="A92A26B2"/>
    <w:lvl w:ilvl="0" w:tplc="DC345EBC">
      <w:start w:val="1"/>
      <w:numFmt w:val="decimal"/>
      <w:lvlText w:val="%1."/>
      <w:lvlJc w:val="left"/>
      <w:pPr>
        <w:ind w:left="100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4BD6AF2"/>
    <w:multiLevelType w:val="hybridMultilevel"/>
    <w:tmpl w:val="1D8E58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7A625C00"/>
    <w:multiLevelType w:val="hybridMultilevel"/>
    <w:tmpl w:val="5F001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7"/>
  </w:num>
  <w:num w:numId="5">
    <w:abstractNumId w:val="2"/>
  </w:num>
  <w:num w:numId="6">
    <w:abstractNumId w:val="14"/>
  </w:num>
  <w:num w:numId="7">
    <w:abstractNumId w:val="6"/>
  </w:num>
  <w:num w:numId="8">
    <w:abstractNumId w:val="18"/>
  </w:num>
  <w:num w:numId="9">
    <w:abstractNumId w:val="21"/>
  </w:num>
  <w:num w:numId="10">
    <w:abstractNumId w:val="9"/>
  </w:num>
  <w:num w:numId="11">
    <w:abstractNumId w:val="3"/>
  </w:num>
  <w:num w:numId="12">
    <w:abstractNumId w:val="4"/>
  </w:num>
  <w:num w:numId="1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1"/>
  </w:num>
  <w:num w:numId="17">
    <w:abstractNumId w:val="16"/>
  </w:num>
  <w:num w:numId="18">
    <w:abstractNumId w:val="13"/>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1"/>
  </w:num>
  <w:num w:numId="24">
    <w:abstractNumId w:val="0"/>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4"/>
    <w:rsid w:val="00002536"/>
    <w:rsid w:val="00004ADD"/>
    <w:rsid w:val="00005904"/>
    <w:rsid w:val="0000702F"/>
    <w:rsid w:val="00007E9B"/>
    <w:rsid w:val="0001009F"/>
    <w:rsid w:val="00011F58"/>
    <w:rsid w:val="000151DC"/>
    <w:rsid w:val="00020871"/>
    <w:rsid w:val="0002117B"/>
    <w:rsid w:val="000268DD"/>
    <w:rsid w:val="0002722C"/>
    <w:rsid w:val="00027842"/>
    <w:rsid w:val="00030FF0"/>
    <w:rsid w:val="00031A46"/>
    <w:rsid w:val="00034384"/>
    <w:rsid w:val="00034F1A"/>
    <w:rsid w:val="000379D3"/>
    <w:rsid w:val="00041ED9"/>
    <w:rsid w:val="00042355"/>
    <w:rsid w:val="000446D4"/>
    <w:rsid w:val="00045D18"/>
    <w:rsid w:val="000467C7"/>
    <w:rsid w:val="000508DF"/>
    <w:rsid w:val="000535F0"/>
    <w:rsid w:val="00057F72"/>
    <w:rsid w:val="00061444"/>
    <w:rsid w:val="00071145"/>
    <w:rsid w:val="000727D8"/>
    <w:rsid w:val="000740AC"/>
    <w:rsid w:val="00075408"/>
    <w:rsid w:val="00082683"/>
    <w:rsid w:val="00086F8A"/>
    <w:rsid w:val="00090C87"/>
    <w:rsid w:val="00090F7C"/>
    <w:rsid w:val="000928D4"/>
    <w:rsid w:val="00092B44"/>
    <w:rsid w:val="00092B9B"/>
    <w:rsid w:val="00094110"/>
    <w:rsid w:val="000950AB"/>
    <w:rsid w:val="00096B36"/>
    <w:rsid w:val="00097BD0"/>
    <w:rsid w:val="000A158B"/>
    <w:rsid w:val="000A5807"/>
    <w:rsid w:val="000B295D"/>
    <w:rsid w:val="000B5CD6"/>
    <w:rsid w:val="000B6F1C"/>
    <w:rsid w:val="000B6F94"/>
    <w:rsid w:val="000C0C59"/>
    <w:rsid w:val="000C1870"/>
    <w:rsid w:val="000C2AF8"/>
    <w:rsid w:val="000C4335"/>
    <w:rsid w:val="000C4D24"/>
    <w:rsid w:val="000C7D8B"/>
    <w:rsid w:val="000D25C1"/>
    <w:rsid w:val="000D2D6E"/>
    <w:rsid w:val="000D34E5"/>
    <w:rsid w:val="000D3E5F"/>
    <w:rsid w:val="000D57A2"/>
    <w:rsid w:val="000D5EDB"/>
    <w:rsid w:val="000E2BE9"/>
    <w:rsid w:val="000E52EE"/>
    <w:rsid w:val="000E64E9"/>
    <w:rsid w:val="000E6722"/>
    <w:rsid w:val="000E6DD9"/>
    <w:rsid w:val="000F05C5"/>
    <w:rsid w:val="000F0AB1"/>
    <w:rsid w:val="000F1F55"/>
    <w:rsid w:val="000F2933"/>
    <w:rsid w:val="000F41BE"/>
    <w:rsid w:val="000F6165"/>
    <w:rsid w:val="00100CED"/>
    <w:rsid w:val="001035A2"/>
    <w:rsid w:val="001039E6"/>
    <w:rsid w:val="00104738"/>
    <w:rsid w:val="001077A1"/>
    <w:rsid w:val="00111905"/>
    <w:rsid w:val="0011248E"/>
    <w:rsid w:val="0011285A"/>
    <w:rsid w:val="00113F6C"/>
    <w:rsid w:val="00116B4F"/>
    <w:rsid w:val="0012191A"/>
    <w:rsid w:val="00122020"/>
    <w:rsid w:val="00122B69"/>
    <w:rsid w:val="001233C3"/>
    <w:rsid w:val="0012405C"/>
    <w:rsid w:val="0012472E"/>
    <w:rsid w:val="00125F8F"/>
    <w:rsid w:val="001271DB"/>
    <w:rsid w:val="00135F87"/>
    <w:rsid w:val="00136CA3"/>
    <w:rsid w:val="001417B4"/>
    <w:rsid w:val="00142136"/>
    <w:rsid w:val="001421B3"/>
    <w:rsid w:val="00143EE9"/>
    <w:rsid w:val="001447F3"/>
    <w:rsid w:val="00146C69"/>
    <w:rsid w:val="00150D99"/>
    <w:rsid w:val="00151263"/>
    <w:rsid w:val="00160020"/>
    <w:rsid w:val="001612E3"/>
    <w:rsid w:val="00161441"/>
    <w:rsid w:val="00170A47"/>
    <w:rsid w:val="00171E74"/>
    <w:rsid w:val="00171ED7"/>
    <w:rsid w:val="00173591"/>
    <w:rsid w:val="00176F4C"/>
    <w:rsid w:val="00177BFF"/>
    <w:rsid w:val="00180E5C"/>
    <w:rsid w:val="00180E69"/>
    <w:rsid w:val="00183EE2"/>
    <w:rsid w:val="001845B7"/>
    <w:rsid w:val="00186450"/>
    <w:rsid w:val="00186FB5"/>
    <w:rsid w:val="00190589"/>
    <w:rsid w:val="00190FAE"/>
    <w:rsid w:val="0019169A"/>
    <w:rsid w:val="0019258D"/>
    <w:rsid w:val="00192A1F"/>
    <w:rsid w:val="0019358D"/>
    <w:rsid w:val="001951B5"/>
    <w:rsid w:val="001951DF"/>
    <w:rsid w:val="0019590A"/>
    <w:rsid w:val="00197E28"/>
    <w:rsid w:val="001A1243"/>
    <w:rsid w:val="001A490A"/>
    <w:rsid w:val="001A4994"/>
    <w:rsid w:val="001A5819"/>
    <w:rsid w:val="001A586D"/>
    <w:rsid w:val="001A71FD"/>
    <w:rsid w:val="001B196F"/>
    <w:rsid w:val="001B2A2C"/>
    <w:rsid w:val="001B7D13"/>
    <w:rsid w:val="001C177E"/>
    <w:rsid w:val="001C1E90"/>
    <w:rsid w:val="001C3D90"/>
    <w:rsid w:val="001C47A3"/>
    <w:rsid w:val="001C546C"/>
    <w:rsid w:val="001C5D1F"/>
    <w:rsid w:val="001C7D26"/>
    <w:rsid w:val="001D0030"/>
    <w:rsid w:val="001D19C3"/>
    <w:rsid w:val="001D1B55"/>
    <w:rsid w:val="001D3EF4"/>
    <w:rsid w:val="001D61A7"/>
    <w:rsid w:val="001E0524"/>
    <w:rsid w:val="001E2C6B"/>
    <w:rsid w:val="001E5288"/>
    <w:rsid w:val="001E5675"/>
    <w:rsid w:val="001E5CEA"/>
    <w:rsid w:val="001E78FA"/>
    <w:rsid w:val="001F0CA6"/>
    <w:rsid w:val="001F68FA"/>
    <w:rsid w:val="00200225"/>
    <w:rsid w:val="00202A04"/>
    <w:rsid w:val="0020445C"/>
    <w:rsid w:val="00205E09"/>
    <w:rsid w:val="00206961"/>
    <w:rsid w:val="00210740"/>
    <w:rsid w:val="002110F5"/>
    <w:rsid w:val="0021239F"/>
    <w:rsid w:val="0021353E"/>
    <w:rsid w:val="00214AD1"/>
    <w:rsid w:val="002230C9"/>
    <w:rsid w:val="002243F0"/>
    <w:rsid w:val="00225AEA"/>
    <w:rsid w:val="00227DD3"/>
    <w:rsid w:val="002325A2"/>
    <w:rsid w:val="0023321E"/>
    <w:rsid w:val="002359AA"/>
    <w:rsid w:val="00236A31"/>
    <w:rsid w:val="00241F67"/>
    <w:rsid w:val="0025051D"/>
    <w:rsid w:val="0025118F"/>
    <w:rsid w:val="00251484"/>
    <w:rsid w:val="002516F6"/>
    <w:rsid w:val="002523B7"/>
    <w:rsid w:val="00253A77"/>
    <w:rsid w:val="00253FE1"/>
    <w:rsid w:val="00254361"/>
    <w:rsid w:val="00254FA3"/>
    <w:rsid w:val="00256892"/>
    <w:rsid w:val="00256D05"/>
    <w:rsid w:val="002571EC"/>
    <w:rsid w:val="00262767"/>
    <w:rsid w:val="002644D8"/>
    <w:rsid w:val="002702A5"/>
    <w:rsid w:val="00270ABA"/>
    <w:rsid w:val="00271D06"/>
    <w:rsid w:val="00271E1C"/>
    <w:rsid w:val="002758A8"/>
    <w:rsid w:val="00290324"/>
    <w:rsid w:val="00291161"/>
    <w:rsid w:val="0029124C"/>
    <w:rsid w:val="002915B0"/>
    <w:rsid w:val="00291D83"/>
    <w:rsid w:val="0029276E"/>
    <w:rsid w:val="002934DF"/>
    <w:rsid w:val="00297811"/>
    <w:rsid w:val="002A0792"/>
    <w:rsid w:val="002A38EA"/>
    <w:rsid w:val="002A71C6"/>
    <w:rsid w:val="002B1721"/>
    <w:rsid w:val="002B1B8E"/>
    <w:rsid w:val="002B42DD"/>
    <w:rsid w:val="002B45FE"/>
    <w:rsid w:val="002B4989"/>
    <w:rsid w:val="002B5BB6"/>
    <w:rsid w:val="002B635B"/>
    <w:rsid w:val="002B77FE"/>
    <w:rsid w:val="002B7902"/>
    <w:rsid w:val="002C0370"/>
    <w:rsid w:val="002C2B01"/>
    <w:rsid w:val="002C37F0"/>
    <w:rsid w:val="002C442D"/>
    <w:rsid w:val="002C5EF6"/>
    <w:rsid w:val="002D15F2"/>
    <w:rsid w:val="002D45B7"/>
    <w:rsid w:val="002E02BA"/>
    <w:rsid w:val="002E2FF4"/>
    <w:rsid w:val="002E3471"/>
    <w:rsid w:val="002E3CA9"/>
    <w:rsid w:val="002E3FD6"/>
    <w:rsid w:val="002E4445"/>
    <w:rsid w:val="002E4CBB"/>
    <w:rsid w:val="002E6B2F"/>
    <w:rsid w:val="002E6D1F"/>
    <w:rsid w:val="002F208D"/>
    <w:rsid w:val="002F31E0"/>
    <w:rsid w:val="002F5600"/>
    <w:rsid w:val="00301D36"/>
    <w:rsid w:val="0030280C"/>
    <w:rsid w:val="00303500"/>
    <w:rsid w:val="00305D5A"/>
    <w:rsid w:val="00306037"/>
    <w:rsid w:val="0030619A"/>
    <w:rsid w:val="00306C08"/>
    <w:rsid w:val="00306EF7"/>
    <w:rsid w:val="00306FBF"/>
    <w:rsid w:val="003074D7"/>
    <w:rsid w:val="003123B2"/>
    <w:rsid w:val="00314D91"/>
    <w:rsid w:val="00317CA3"/>
    <w:rsid w:val="003227F3"/>
    <w:rsid w:val="003257FE"/>
    <w:rsid w:val="0032688B"/>
    <w:rsid w:val="00327A63"/>
    <w:rsid w:val="00332083"/>
    <w:rsid w:val="00334AEA"/>
    <w:rsid w:val="003371C7"/>
    <w:rsid w:val="0033743E"/>
    <w:rsid w:val="003429AE"/>
    <w:rsid w:val="00342EF9"/>
    <w:rsid w:val="00343C4D"/>
    <w:rsid w:val="00344388"/>
    <w:rsid w:val="003449FC"/>
    <w:rsid w:val="003452ED"/>
    <w:rsid w:val="0034592B"/>
    <w:rsid w:val="00347D52"/>
    <w:rsid w:val="00352189"/>
    <w:rsid w:val="003542EE"/>
    <w:rsid w:val="00355FBC"/>
    <w:rsid w:val="00356224"/>
    <w:rsid w:val="00357672"/>
    <w:rsid w:val="00361260"/>
    <w:rsid w:val="0036286B"/>
    <w:rsid w:val="00362E18"/>
    <w:rsid w:val="00362E5D"/>
    <w:rsid w:val="00364357"/>
    <w:rsid w:val="0036588B"/>
    <w:rsid w:val="0036590D"/>
    <w:rsid w:val="00365DB0"/>
    <w:rsid w:val="0036619F"/>
    <w:rsid w:val="00373339"/>
    <w:rsid w:val="00373FB7"/>
    <w:rsid w:val="00374206"/>
    <w:rsid w:val="00374A34"/>
    <w:rsid w:val="00376691"/>
    <w:rsid w:val="00376FA6"/>
    <w:rsid w:val="00382325"/>
    <w:rsid w:val="00382A21"/>
    <w:rsid w:val="00383882"/>
    <w:rsid w:val="00383911"/>
    <w:rsid w:val="00384434"/>
    <w:rsid w:val="00385742"/>
    <w:rsid w:val="003901F5"/>
    <w:rsid w:val="003907F9"/>
    <w:rsid w:val="00392197"/>
    <w:rsid w:val="003924D4"/>
    <w:rsid w:val="00392FC1"/>
    <w:rsid w:val="00394267"/>
    <w:rsid w:val="00394B41"/>
    <w:rsid w:val="00394BEC"/>
    <w:rsid w:val="00395C6E"/>
    <w:rsid w:val="00396890"/>
    <w:rsid w:val="003A164E"/>
    <w:rsid w:val="003A1B4F"/>
    <w:rsid w:val="003A38CC"/>
    <w:rsid w:val="003A4121"/>
    <w:rsid w:val="003A5533"/>
    <w:rsid w:val="003A6A38"/>
    <w:rsid w:val="003A6C94"/>
    <w:rsid w:val="003B093A"/>
    <w:rsid w:val="003B1EA0"/>
    <w:rsid w:val="003B4139"/>
    <w:rsid w:val="003B4C9D"/>
    <w:rsid w:val="003B690E"/>
    <w:rsid w:val="003B73EF"/>
    <w:rsid w:val="003C04E7"/>
    <w:rsid w:val="003C1C65"/>
    <w:rsid w:val="003C7629"/>
    <w:rsid w:val="003D089C"/>
    <w:rsid w:val="003D0D87"/>
    <w:rsid w:val="003D3C86"/>
    <w:rsid w:val="003D5F2C"/>
    <w:rsid w:val="003D71BA"/>
    <w:rsid w:val="003D74C6"/>
    <w:rsid w:val="003E0425"/>
    <w:rsid w:val="003E166F"/>
    <w:rsid w:val="003E4C84"/>
    <w:rsid w:val="003E50B4"/>
    <w:rsid w:val="003E62B6"/>
    <w:rsid w:val="003E6435"/>
    <w:rsid w:val="003F005E"/>
    <w:rsid w:val="003F0698"/>
    <w:rsid w:val="003F62F9"/>
    <w:rsid w:val="00401E70"/>
    <w:rsid w:val="004023AE"/>
    <w:rsid w:val="004032F2"/>
    <w:rsid w:val="00404FF8"/>
    <w:rsid w:val="00411543"/>
    <w:rsid w:val="0041309C"/>
    <w:rsid w:val="00413379"/>
    <w:rsid w:val="00413B03"/>
    <w:rsid w:val="00414260"/>
    <w:rsid w:val="00415A84"/>
    <w:rsid w:val="004178D7"/>
    <w:rsid w:val="00420E43"/>
    <w:rsid w:val="00422250"/>
    <w:rsid w:val="0042429C"/>
    <w:rsid w:val="0043297D"/>
    <w:rsid w:val="004329F8"/>
    <w:rsid w:val="00433B4E"/>
    <w:rsid w:val="0043449C"/>
    <w:rsid w:val="00435081"/>
    <w:rsid w:val="0043781F"/>
    <w:rsid w:val="00443C8F"/>
    <w:rsid w:val="0044475B"/>
    <w:rsid w:val="004460E3"/>
    <w:rsid w:val="00446F2E"/>
    <w:rsid w:val="00451A45"/>
    <w:rsid w:val="00451C7A"/>
    <w:rsid w:val="00452C17"/>
    <w:rsid w:val="00454C7E"/>
    <w:rsid w:val="00455642"/>
    <w:rsid w:val="00457A20"/>
    <w:rsid w:val="00461D40"/>
    <w:rsid w:val="00462337"/>
    <w:rsid w:val="00462608"/>
    <w:rsid w:val="00462C41"/>
    <w:rsid w:val="004631C4"/>
    <w:rsid w:val="00465AC0"/>
    <w:rsid w:val="004707CE"/>
    <w:rsid w:val="00474B4C"/>
    <w:rsid w:val="004808DE"/>
    <w:rsid w:val="004827FB"/>
    <w:rsid w:val="00483038"/>
    <w:rsid w:val="004836EA"/>
    <w:rsid w:val="00484811"/>
    <w:rsid w:val="004848AE"/>
    <w:rsid w:val="00487BE3"/>
    <w:rsid w:val="00487E5E"/>
    <w:rsid w:val="004914F3"/>
    <w:rsid w:val="0049247F"/>
    <w:rsid w:val="00492EFD"/>
    <w:rsid w:val="00493EE0"/>
    <w:rsid w:val="00495539"/>
    <w:rsid w:val="0049775E"/>
    <w:rsid w:val="004A064D"/>
    <w:rsid w:val="004A1E79"/>
    <w:rsid w:val="004A24D2"/>
    <w:rsid w:val="004A2F7F"/>
    <w:rsid w:val="004A4ECA"/>
    <w:rsid w:val="004A5368"/>
    <w:rsid w:val="004A61E5"/>
    <w:rsid w:val="004A6E8B"/>
    <w:rsid w:val="004A7309"/>
    <w:rsid w:val="004B6943"/>
    <w:rsid w:val="004B77CB"/>
    <w:rsid w:val="004C29FD"/>
    <w:rsid w:val="004C571D"/>
    <w:rsid w:val="004C7E66"/>
    <w:rsid w:val="004D324A"/>
    <w:rsid w:val="004D5485"/>
    <w:rsid w:val="004D718B"/>
    <w:rsid w:val="004E30CA"/>
    <w:rsid w:val="004E35EE"/>
    <w:rsid w:val="004E395F"/>
    <w:rsid w:val="004F1EB8"/>
    <w:rsid w:val="004F258A"/>
    <w:rsid w:val="004F2837"/>
    <w:rsid w:val="004F7FFD"/>
    <w:rsid w:val="00500208"/>
    <w:rsid w:val="00500890"/>
    <w:rsid w:val="005024AC"/>
    <w:rsid w:val="005030D7"/>
    <w:rsid w:val="0050319C"/>
    <w:rsid w:val="00504CD8"/>
    <w:rsid w:val="00507223"/>
    <w:rsid w:val="0051077F"/>
    <w:rsid w:val="00512CC2"/>
    <w:rsid w:val="005138F0"/>
    <w:rsid w:val="00515980"/>
    <w:rsid w:val="005159EA"/>
    <w:rsid w:val="00526D20"/>
    <w:rsid w:val="00530A19"/>
    <w:rsid w:val="005319F4"/>
    <w:rsid w:val="00535449"/>
    <w:rsid w:val="005400FB"/>
    <w:rsid w:val="00540D1F"/>
    <w:rsid w:val="005410A2"/>
    <w:rsid w:val="005438EF"/>
    <w:rsid w:val="00543AF1"/>
    <w:rsid w:val="005452C8"/>
    <w:rsid w:val="00545994"/>
    <w:rsid w:val="005536B9"/>
    <w:rsid w:val="00555258"/>
    <w:rsid w:val="005561D2"/>
    <w:rsid w:val="00557F15"/>
    <w:rsid w:val="0056591F"/>
    <w:rsid w:val="00567861"/>
    <w:rsid w:val="00570BA0"/>
    <w:rsid w:val="00573446"/>
    <w:rsid w:val="00573F7F"/>
    <w:rsid w:val="00576EC5"/>
    <w:rsid w:val="00577FC9"/>
    <w:rsid w:val="00581F25"/>
    <w:rsid w:val="00583263"/>
    <w:rsid w:val="00586687"/>
    <w:rsid w:val="005866CF"/>
    <w:rsid w:val="0059044D"/>
    <w:rsid w:val="005917D5"/>
    <w:rsid w:val="005925ED"/>
    <w:rsid w:val="005A4930"/>
    <w:rsid w:val="005A6746"/>
    <w:rsid w:val="005B045C"/>
    <w:rsid w:val="005B1234"/>
    <w:rsid w:val="005B6674"/>
    <w:rsid w:val="005B6675"/>
    <w:rsid w:val="005C271F"/>
    <w:rsid w:val="005C4F95"/>
    <w:rsid w:val="005C52A8"/>
    <w:rsid w:val="005C5365"/>
    <w:rsid w:val="005C540D"/>
    <w:rsid w:val="005C6548"/>
    <w:rsid w:val="005C71EA"/>
    <w:rsid w:val="005D0D07"/>
    <w:rsid w:val="005D22D9"/>
    <w:rsid w:val="005D3CD8"/>
    <w:rsid w:val="005D4FE5"/>
    <w:rsid w:val="005D5094"/>
    <w:rsid w:val="005D526D"/>
    <w:rsid w:val="005E0168"/>
    <w:rsid w:val="005E2F96"/>
    <w:rsid w:val="005E387F"/>
    <w:rsid w:val="005E55D0"/>
    <w:rsid w:val="005E561E"/>
    <w:rsid w:val="005F062A"/>
    <w:rsid w:val="005F1A8A"/>
    <w:rsid w:val="005F2D5A"/>
    <w:rsid w:val="005F333C"/>
    <w:rsid w:val="005F56A4"/>
    <w:rsid w:val="005F5710"/>
    <w:rsid w:val="005F64A5"/>
    <w:rsid w:val="00600510"/>
    <w:rsid w:val="006009A2"/>
    <w:rsid w:val="006009AC"/>
    <w:rsid w:val="00600D0B"/>
    <w:rsid w:val="0060142C"/>
    <w:rsid w:val="00603C53"/>
    <w:rsid w:val="00604CFD"/>
    <w:rsid w:val="0060523F"/>
    <w:rsid w:val="00606037"/>
    <w:rsid w:val="006071C3"/>
    <w:rsid w:val="0061015F"/>
    <w:rsid w:val="006169E0"/>
    <w:rsid w:val="00617DB1"/>
    <w:rsid w:val="00617EF0"/>
    <w:rsid w:val="006206AF"/>
    <w:rsid w:val="00626CE6"/>
    <w:rsid w:val="00626E30"/>
    <w:rsid w:val="00630576"/>
    <w:rsid w:val="006314CB"/>
    <w:rsid w:val="00631FB6"/>
    <w:rsid w:val="0063325B"/>
    <w:rsid w:val="0063407D"/>
    <w:rsid w:val="0063507C"/>
    <w:rsid w:val="006367E5"/>
    <w:rsid w:val="006379C2"/>
    <w:rsid w:val="00641242"/>
    <w:rsid w:val="00641809"/>
    <w:rsid w:val="0064227F"/>
    <w:rsid w:val="0064603B"/>
    <w:rsid w:val="006502BC"/>
    <w:rsid w:val="00651A27"/>
    <w:rsid w:val="0065360F"/>
    <w:rsid w:val="00654CD1"/>
    <w:rsid w:val="00656207"/>
    <w:rsid w:val="00656678"/>
    <w:rsid w:val="00656A49"/>
    <w:rsid w:val="0066052D"/>
    <w:rsid w:val="0066565D"/>
    <w:rsid w:val="00667A3C"/>
    <w:rsid w:val="00667D9B"/>
    <w:rsid w:val="00672C21"/>
    <w:rsid w:val="0067431D"/>
    <w:rsid w:val="00676681"/>
    <w:rsid w:val="006767DC"/>
    <w:rsid w:val="0068100A"/>
    <w:rsid w:val="00681287"/>
    <w:rsid w:val="00681FAA"/>
    <w:rsid w:val="00683366"/>
    <w:rsid w:val="00684A34"/>
    <w:rsid w:val="006876A6"/>
    <w:rsid w:val="006902ED"/>
    <w:rsid w:val="006912B1"/>
    <w:rsid w:val="00693EEA"/>
    <w:rsid w:val="00694E00"/>
    <w:rsid w:val="00697555"/>
    <w:rsid w:val="006A0E3C"/>
    <w:rsid w:val="006A32B4"/>
    <w:rsid w:val="006A4010"/>
    <w:rsid w:val="006B1A75"/>
    <w:rsid w:val="006B1C91"/>
    <w:rsid w:val="006C3DC4"/>
    <w:rsid w:val="006C483B"/>
    <w:rsid w:val="006C586C"/>
    <w:rsid w:val="006C60EC"/>
    <w:rsid w:val="006C6ADF"/>
    <w:rsid w:val="006D0260"/>
    <w:rsid w:val="006D0DB6"/>
    <w:rsid w:val="006D129C"/>
    <w:rsid w:val="006D194B"/>
    <w:rsid w:val="006D19EA"/>
    <w:rsid w:val="006D4123"/>
    <w:rsid w:val="006D6155"/>
    <w:rsid w:val="006E0731"/>
    <w:rsid w:val="006E567B"/>
    <w:rsid w:val="006E6D8A"/>
    <w:rsid w:val="006E7AE4"/>
    <w:rsid w:val="006F2C0C"/>
    <w:rsid w:val="006F48A6"/>
    <w:rsid w:val="006F4F9F"/>
    <w:rsid w:val="007005EA"/>
    <w:rsid w:val="00700ED5"/>
    <w:rsid w:val="00703148"/>
    <w:rsid w:val="00704060"/>
    <w:rsid w:val="00711ACF"/>
    <w:rsid w:val="00711B28"/>
    <w:rsid w:val="00711D37"/>
    <w:rsid w:val="007146E2"/>
    <w:rsid w:val="00716145"/>
    <w:rsid w:val="0073055A"/>
    <w:rsid w:val="0073222B"/>
    <w:rsid w:val="00732F2E"/>
    <w:rsid w:val="007359EC"/>
    <w:rsid w:val="00736215"/>
    <w:rsid w:val="00736E53"/>
    <w:rsid w:val="00740587"/>
    <w:rsid w:val="007420A5"/>
    <w:rsid w:val="007423B9"/>
    <w:rsid w:val="0074290D"/>
    <w:rsid w:val="00742FC1"/>
    <w:rsid w:val="0074322F"/>
    <w:rsid w:val="007450C8"/>
    <w:rsid w:val="00746CE6"/>
    <w:rsid w:val="00746ECF"/>
    <w:rsid w:val="0075267A"/>
    <w:rsid w:val="00753338"/>
    <w:rsid w:val="00753BB4"/>
    <w:rsid w:val="00754544"/>
    <w:rsid w:val="00756F92"/>
    <w:rsid w:val="00761EF2"/>
    <w:rsid w:val="00764786"/>
    <w:rsid w:val="0076648A"/>
    <w:rsid w:val="00767CD8"/>
    <w:rsid w:val="00770A35"/>
    <w:rsid w:val="00772F54"/>
    <w:rsid w:val="00774A43"/>
    <w:rsid w:val="007763AF"/>
    <w:rsid w:val="00782DF9"/>
    <w:rsid w:val="0078751B"/>
    <w:rsid w:val="00790A3C"/>
    <w:rsid w:val="007913CA"/>
    <w:rsid w:val="0079182B"/>
    <w:rsid w:val="00792706"/>
    <w:rsid w:val="00793DB9"/>
    <w:rsid w:val="00793F78"/>
    <w:rsid w:val="007A20F7"/>
    <w:rsid w:val="007A241F"/>
    <w:rsid w:val="007A2965"/>
    <w:rsid w:val="007A62DA"/>
    <w:rsid w:val="007B0029"/>
    <w:rsid w:val="007B3B73"/>
    <w:rsid w:val="007B4B81"/>
    <w:rsid w:val="007B7AD6"/>
    <w:rsid w:val="007B7DB8"/>
    <w:rsid w:val="007C1989"/>
    <w:rsid w:val="007C1D2B"/>
    <w:rsid w:val="007C373B"/>
    <w:rsid w:val="007C50FE"/>
    <w:rsid w:val="007C7370"/>
    <w:rsid w:val="007D103E"/>
    <w:rsid w:val="007D137E"/>
    <w:rsid w:val="007D157B"/>
    <w:rsid w:val="007D28C1"/>
    <w:rsid w:val="007D554A"/>
    <w:rsid w:val="007E03C8"/>
    <w:rsid w:val="007E1972"/>
    <w:rsid w:val="007E5F7E"/>
    <w:rsid w:val="007E6FC5"/>
    <w:rsid w:val="007F2D63"/>
    <w:rsid w:val="007F68E1"/>
    <w:rsid w:val="007F6E06"/>
    <w:rsid w:val="007F7087"/>
    <w:rsid w:val="008016F4"/>
    <w:rsid w:val="00802FEA"/>
    <w:rsid w:val="008048AD"/>
    <w:rsid w:val="00804F82"/>
    <w:rsid w:val="00805103"/>
    <w:rsid w:val="00806BAB"/>
    <w:rsid w:val="0081116D"/>
    <w:rsid w:val="008113C4"/>
    <w:rsid w:val="00811490"/>
    <w:rsid w:val="008115C1"/>
    <w:rsid w:val="00813534"/>
    <w:rsid w:val="008147C0"/>
    <w:rsid w:val="008151BD"/>
    <w:rsid w:val="00815CCC"/>
    <w:rsid w:val="0081677D"/>
    <w:rsid w:val="00817BF2"/>
    <w:rsid w:val="00817CBC"/>
    <w:rsid w:val="00820402"/>
    <w:rsid w:val="00820B90"/>
    <w:rsid w:val="00822B56"/>
    <w:rsid w:val="00824299"/>
    <w:rsid w:val="0083102A"/>
    <w:rsid w:val="008320F3"/>
    <w:rsid w:val="008370C2"/>
    <w:rsid w:val="008400D4"/>
    <w:rsid w:val="008407B6"/>
    <w:rsid w:val="0084089B"/>
    <w:rsid w:val="00842874"/>
    <w:rsid w:val="00843E4C"/>
    <w:rsid w:val="008513DA"/>
    <w:rsid w:val="0085415B"/>
    <w:rsid w:val="00856C8C"/>
    <w:rsid w:val="00861D6E"/>
    <w:rsid w:val="00870962"/>
    <w:rsid w:val="00870FCC"/>
    <w:rsid w:val="0087204E"/>
    <w:rsid w:val="008757A5"/>
    <w:rsid w:val="00875D5F"/>
    <w:rsid w:val="00876E77"/>
    <w:rsid w:val="008778AC"/>
    <w:rsid w:val="00882B2E"/>
    <w:rsid w:val="00883542"/>
    <w:rsid w:val="00884B97"/>
    <w:rsid w:val="00884ECD"/>
    <w:rsid w:val="00885406"/>
    <w:rsid w:val="00885833"/>
    <w:rsid w:val="008937D0"/>
    <w:rsid w:val="00894362"/>
    <w:rsid w:val="00894596"/>
    <w:rsid w:val="00894CB3"/>
    <w:rsid w:val="008969D6"/>
    <w:rsid w:val="00896A1F"/>
    <w:rsid w:val="008A253B"/>
    <w:rsid w:val="008A2D0C"/>
    <w:rsid w:val="008A4108"/>
    <w:rsid w:val="008A534A"/>
    <w:rsid w:val="008A5AEF"/>
    <w:rsid w:val="008A7FEB"/>
    <w:rsid w:val="008B12DC"/>
    <w:rsid w:val="008B5962"/>
    <w:rsid w:val="008B723A"/>
    <w:rsid w:val="008C3BFA"/>
    <w:rsid w:val="008C4CAA"/>
    <w:rsid w:val="008C4FFC"/>
    <w:rsid w:val="008C509F"/>
    <w:rsid w:val="008D2BFE"/>
    <w:rsid w:val="008D5D8D"/>
    <w:rsid w:val="008D63D6"/>
    <w:rsid w:val="008D6DE3"/>
    <w:rsid w:val="008E0973"/>
    <w:rsid w:val="008E3B12"/>
    <w:rsid w:val="008E75A3"/>
    <w:rsid w:val="008E75C0"/>
    <w:rsid w:val="008E7713"/>
    <w:rsid w:val="008F2403"/>
    <w:rsid w:val="008F7EC5"/>
    <w:rsid w:val="00901511"/>
    <w:rsid w:val="009068C5"/>
    <w:rsid w:val="0091046B"/>
    <w:rsid w:val="009127FB"/>
    <w:rsid w:val="0091355A"/>
    <w:rsid w:val="00915AB9"/>
    <w:rsid w:val="00916510"/>
    <w:rsid w:val="009279E3"/>
    <w:rsid w:val="009325C3"/>
    <w:rsid w:val="00935A77"/>
    <w:rsid w:val="00941D89"/>
    <w:rsid w:val="009426E2"/>
    <w:rsid w:val="00942D47"/>
    <w:rsid w:val="00942FDB"/>
    <w:rsid w:val="00944CFF"/>
    <w:rsid w:val="00945AD3"/>
    <w:rsid w:val="00947554"/>
    <w:rsid w:val="009475CE"/>
    <w:rsid w:val="009533A8"/>
    <w:rsid w:val="0095560B"/>
    <w:rsid w:val="009565BA"/>
    <w:rsid w:val="00957D2E"/>
    <w:rsid w:val="00963083"/>
    <w:rsid w:val="00963D77"/>
    <w:rsid w:val="00964774"/>
    <w:rsid w:val="009651F2"/>
    <w:rsid w:val="00970D9B"/>
    <w:rsid w:val="00973D9F"/>
    <w:rsid w:val="00974210"/>
    <w:rsid w:val="00974EBA"/>
    <w:rsid w:val="00975280"/>
    <w:rsid w:val="00976B25"/>
    <w:rsid w:val="009800AF"/>
    <w:rsid w:val="00981ED8"/>
    <w:rsid w:val="00982E11"/>
    <w:rsid w:val="00982F0B"/>
    <w:rsid w:val="00984DA6"/>
    <w:rsid w:val="009857D3"/>
    <w:rsid w:val="009868FF"/>
    <w:rsid w:val="0098773C"/>
    <w:rsid w:val="00987842"/>
    <w:rsid w:val="00990815"/>
    <w:rsid w:val="00992F58"/>
    <w:rsid w:val="00996049"/>
    <w:rsid w:val="00996288"/>
    <w:rsid w:val="00996CDC"/>
    <w:rsid w:val="00996D36"/>
    <w:rsid w:val="009A0D8C"/>
    <w:rsid w:val="009A131F"/>
    <w:rsid w:val="009A1598"/>
    <w:rsid w:val="009A2E5A"/>
    <w:rsid w:val="009A32D7"/>
    <w:rsid w:val="009A38AE"/>
    <w:rsid w:val="009A5E97"/>
    <w:rsid w:val="009A7D6C"/>
    <w:rsid w:val="009B2ACA"/>
    <w:rsid w:val="009B4BD4"/>
    <w:rsid w:val="009B550B"/>
    <w:rsid w:val="009B6228"/>
    <w:rsid w:val="009C3126"/>
    <w:rsid w:val="009C47B7"/>
    <w:rsid w:val="009C5B8F"/>
    <w:rsid w:val="009D762C"/>
    <w:rsid w:val="009E0025"/>
    <w:rsid w:val="009E209A"/>
    <w:rsid w:val="009E418A"/>
    <w:rsid w:val="009E7E76"/>
    <w:rsid w:val="009F3262"/>
    <w:rsid w:val="009F3606"/>
    <w:rsid w:val="009F3B25"/>
    <w:rsid w:val="009F64D0"/>
    <w:rsid w:val="009F69E1"/>
    <w:rsid w:val="00A01944"/>
    <w:rsid w:val="00A02C2E"/>
    <w:rsid w:val="00A05D54"/>
    <w:rsid w:val="00A117AA"/>
    <w:rsid w:val="00A146A9"/>
    <w:rsid w:val="00A159C1"/>
    <w:rsid w:val="00A175EB"/>
    <w:rsid w:val="00A20D04"/>
    <w:rsid w:val="00A21BD8"/>
    <w:rsid w:val="00A21EE6"/>
    <w:rsid w:val="00A22030"/>
    <w:rsid w:val="00A22143"/>
    <w:rsid w:val="00A25264"/>
    <w:rsid w:val="00A27F82"/>
    <w:rsid w:val="00A32C18"/>
    <w:rsid w:val="00A33E41"/>
    <w:rsid w:val="00A34DAA"/>
    <w:rsid w:val="00A35550"/>
    <w:rsid w:val="00A3591D"/>
    <w:rsid w:val="00A369BC"/>
    <w:rsid w:val="00A37A0B"/>
    <w:rsid w:val="00A40A58"/>
    <w:rsid w:val="00A419EB"/>
    <w:rsid w:val="00A444C2"/>
    <w:rsid w:val="00A50129"/>
    <w:rsid w:val="00A52C62"/>
    <w:rsid w:val="00A532F8"/>
    <w:rsid w:val="00A55A15"/>
    <w:rsid w:val="00A55AB7"/>
    <w:rsid w:val="00A57794"/>
    <w:rsid w:val="00A603CA"/>
    <w:rsid w:val="00A605B3"/>
    <w:rsid w:val="00A6264C"/>
    <w:rsid w:val="00A626C8"/>
    <w:rsid w:val="00A668A1"/>
    <w:rsid w:val="00A66F6C"/>
    <w:rsid w:val="00A67E57"/>
    <w:rsid w:val="00A7065C"/>
    <w:rsid w:val="00A70DFA"/>
    <w:rsid w:val="00A72297"/>
    <w:rsid w:val="00A72AF6"/>
    <w:rsid w:val="00A73F59"/>
    <w:rsid w:val="00A80694"/>
    <w:rsid w:val="00A812BA"/>
    <w:rsid w:val="00A81A09"/>
    <w:rsid w:val="00A822BE"/>
    <w:rsid w:val="00A839DC"/>
    <w:rsid w:val="00A85371"/>
    <w:rsid w:val="00A868E9"/>
    <w:rsid w:val="00A87FB3"/>
    <w:rsid w:val="00A94470"/>
    <w:rsid w:val="00A95AF0"/>
    <w:rsid w:val="00AA01AA"/>
    <w:rsid w:val="00AA35E0"/>
    <w:rsid w:val="00AA37A2"/>
    <w:rsid w:val="00AA3D62"/>
    <w:rsid w:val="00AA41AB"/>
    <w:rsid w:val="00AA577D"/>
    <w:rsid w:val="00AA7684"/>
    <w:rsid w:val="00AB00FA"/>
    <w:rsid w:val="00AB04FA"/>
    <w:rsid w:val="00AB0614"/>
    <w:rsid w:val="00AB149E"/>
    <w:rsid w:val="00AB2E43"/>
    <w:rsid w:val="00AB5CB8"/>
    <w:rsid w:val="00AB62B6"/>
    <w:rsid w:val="00AC7CF1"/>
    <w:rsid w:val="00AD0B81"/>
    <w:rsid w:val="00AD4004"/>
    <w:rsid w:val="00AD5AD5"/>
    <w:rsid w:val="00AD5DDF"/>
    <w:rsid w:val="00AE14CC"/>
    <w:rsid w:val="00AE3629"/>
    <w:rsid w:val="00AE3886"/>
    <w:rsid w:val="00AE3892"/>
    <w:rsid w:val="00AF09B0"/>
    <w:rsid w:val="00AF1120"/>
    <w:rsid w:val="00AF122D"/>
    <w:rsid w:val="00AF2961"/>
    <w:rsid w:val="00AF3625"/>
    <w:rsid w:val="00AF4BE7"/>
    <w:rsid w:val="00B012D5"/>
    <w:rsid w:val="00B041FE"/>
    <w:rsid w:val="00B04656"/>
    <w:rsid w:val="00B057B2"/>
    <w:rsid w:val="00B06DF7"/>
    <w:rsid w:val="00B1171D"/>
    <w:rsid w:val="00B12CCF"/>
    <w:rsid w:val="00B1391C"/>
    <w:rsid w:val="00B17528"/>
    <w:rsid w:val="00B20563"/>
    <w:rsid w:val="00B237B1"/>
    <w:rsid w:val="00B24E49"/>
    <w:rsid w:val="00B2602B"/>
    <w:rsid w:val="00B31750"/>
    <w:rsid w:val="00B32294"/>
    <w:rsid w:val="00B32E4A"/>
    <w:rsid w:val="00B360CF"/>
    <w:rsid w:val="00B36CE7"/>
    <w:rsid w:val="00B37CD3"/>
    <w:rsid w:val="00B41652"/>
    <w:rsid w:val="00B426BA"/>
    <w:rsid w:val="00B43306"/>
    <w:rsid w:val="00B46C19"/>
    <w:rsid w:val="00B46EB0"/>
    <w:rsid w:val="00B52D16"/>
    <w:rsid w:val="00B52E9A"/>
    <w:rsid w:val="00B547FA"/>
    <w:rsid w:val="00B57B7B"/>
    <w:rsid w:val="00B60D0C"/>
    <w:rsid w:val="00B6198A"/>
    <w:rsid w:val="00B66802"/>
    <w:rsid w:val="00B72007"/>
    <w:rsid w:val="00B72D5E"/>
    <w:rsid w:val="00B73AEF"/>
    <w:rsid w:val="00B7452B"/>
    <w:rsid w:val="00B819DE"/>
    <w:rsid w:val="00B84F02"/>
    <w:rsid w:val="00B858E7"/>
    <w:rsid w:val="00B85E37"/>
    <w:rsid w:val="00B86253"/>
    <w:rsid w:val="00B9284F"/>
    <w:rsid w:val="00B9438D"/>
    <w:rsid w:val="00B9591F"/>
    <w:rsid w:val="00B95C9F"/>
    <w:rsid w:val="00B95E76"/>
    <w:rsid w:val="00B960EA"/>
    <w:rsid w:val="00B96870"/>
    <w:rsid w:val="00B9693B"/>
    <w:rsid w:val="00B9759A"/>
    <w:rsid w:val="00B97B6D"/>
    <w:rsid w:val="00BA3037"/>
    <w:rsid w:val="00BA3FD0"/>
    <w:rsid w:val="00BA5F5E"/>
    <w:rsid w:val="00BB1E7A"/>
    <w:rsid w:val="00BB4D8C"/>
    <w:rsid w:val="00BB5EA8"/>
    <w:rsid w:val="00BB749C"/>
    <w:rsid w:val="00BC10D1"/>
    <w:rsid w:val="00BC3D07"/>
    <w:rsid w:val="00BC676B"/>
    <w:rsid w:val="00BC7816"/>
    <w:rsid w:val="00BD032B"/>
    <w:rsid w:val="00BD06FF"/>
    <w:rsid w:val="00BD07BB"/>
    <w:rsid w:val="00BD31BD"/>
    <w:rsid w:val="00BD3D3E"/>
    <w:rsid w:val="00BD4BAC"/>
    <w:rsid w:val="00BD643B"/>
    <w:rsid w:val="00BD646C"/>
    <w:rsid w:val="00BD7CBB"/>
    <w:rsid w:val="00BE0212"/>
    <w:rsid w:val="00BE03AE"/>
    <w:rsid w:val="00BE0ECA"/>
    <w:rsid w:val="00BE3348"/>
    <w:rsid w:val="00BE55AA"/>
    <w:rsid w:val="00BF0AA9"/>
    <w:rsid w:val="00BF6ABE"/>
    <w:rsid w:val="00C033B4"/>
    <w:rsid w:val="00C04204"/>
    <w:rsid w:val="00C074F5"/>
    <w:rsid w:val="00C07EBC"/>
    <w:rsid w:val="00C12B31"/>
    <w:rsid w:val="00C12C04"/>
    <w:rsid w:val="00C13B5B"/>
    <w:rsid w:val="00C14906"/>
    <w:rsid w:val="00C1677A"/>
    <w:rsid w:val="00C16BA9"/>
    <w:rsid w:val="00C22408"/>
    <w:rsid w:val="00C22ACA"/>
    <w:rsid w:val="00C24A62"/>
    <w:rsid w:val="00C26B94"/>
    <w:rsid w:val="00C31BFB"/>
    <w:rsid w:val="00C33380"/>
    <w:rsid w:val="00C40745"/>
    <w:rsid w:val="00C408EC"/>
    <w:rsid w:val="00C41EF9"/>
    <w:rsid w:val="00C420E1"/>
    <w:rsid w:val="00C431E8"/>
    <w:rsid w:val="00C452B9"/>
    <w:rsid w:val="00C46617"/>
    <w:rsid w:val="00C47195"/>
    <w:rsid w:val="00C518E7"/>
    <w:rsid w:val="00C51C69"/>
    <w:rsid w:val="00C52FC5"/>
    <w:rsid w:val="00C54478"/>
    <w:rsid w:val="00C54BA9"/>
    <w:rsid w:val="00C54C90"/>
    <w:rsid w:val="00C576EA"/>
    <w:rsid w:val="00C613B4"/>
    <w:rsid w:val="00C624C9"/>
    <w:rsid w:val="00C665C8"/>
    <w:rsid w:val="00C67D60"/>
    <w:rsid w:val="00C708D4"/>
    <w:rsid w:val="00C91DE6"/>
    <w:rsid w:val="00C91EAE"/>
    <w:rsid w:val="00C921B8"/>
    <w:rsid w:val="00C92353"/>
    <w:rsid w:val="00C945F4"/>
    <w:rsid w:val="00C94C0E"/>
    <w:rsid w:val="00C95B81"/>
    <w:rsid w:val="00C96940"/>
    <w:rsid w:val="00C97806"/>
    <w:rsid w:val="00CA0473"/>
    <w:rsid w:val="00CA0DEE"/>
    <w:rsid w:val="00CA1229"/>
    <w:rsid w:val="00CA2E47"/>
    <w:rsid w:val="00CA2E4E"/>
    <w:rsid w:val="00CA3771"/>
    <w:rsid w:val="00CA4646"/>
    <w:rsid w:val="00CA49E9"/>
    <w:rsid w:val="00CB133C"/>
    <w:rsid w:val="00CB3419"/>
    <w:rsid w:val="00CB355B"/>
    <w:rsid w:val="00CB422D"/>
    <w:rsid w:val="00CB57CA"/>
    <w:rsid w:val="00CB6911"/>
    <w:rsid w:val="00CC0083"/>
    <w:rsid w:val="00CC123E"/>
    <w:rsid w:val="00CC1348"/>
    <w:rsid w:val="00CC3054"/>
    <w:rsid w:val="00CC4C48"/>
    <w:rsid w:val="00CC7306"/>
    <w:rsid w:val="00CD299C"/>
    <w:rsid w:val="00CD4B5D"/>
    <w:rsid w:val="00CD54F8"/>
    <w:rsid w:val="00CD6DFF"/>
    <w:rsid w:val="00CE2083"/>
    <w:rsid w:val="00CE4B47"/>
    <w:rsid w:val="00CE76AC"/>
    <w:rsid w:val="00CE7C61"/>
    <w:rsid w:val="00CF46E6"/>
    <w:rsid w:val="00CF6382"/>
    <w:rsid w:val="00CF7B8D"/>
    <w:rsid w:val="00D00B13"/>
    <w:rsid w:val="00D041EF"/>
    <w:rsid w:val="00D103BC"/>
    <w:rsid w:val="00D10E12"/>
    <w:rsid w:val="00D122C7"/>
    <w:rsid w:val="00D1256E"/>
    <w:rsid w:val="00D13C66"/>
    <w:rsid w:val="00D16C93"/>
    <w:rsid w:val="00D20EDB"/>
    <w:rsid w:val="00D218F4"/>
    <w:rsid w:val="00D22951"/>
    <w:rsid w:val="00D22ED8"/>
    <w:rsid w:val="00D24E88"/>
    <w:rsid w:val="00D260DC"/>
    <w:rsid w:val="00D30904"/>
    <w:rsid w:val="00D336B8"/>
    <w:rsid w:val="00D33CE0"/>
    <w:rsid w:val="00D362EF"/>
    <w:rsid w:val="00D45F8E"/>
    <w:rsid w:val="00D530D7"/>
    <w:rsid w:val="00D53D4C"/>
    <w:rsid w:val="00D578C8"/>
    <w:rsid w:val="00D61603"/>
    <w:rsid w:val="00D62521"/>
    <w:rsid w:val="00D64351"/>
    <w:rsid w:val="00D6477C"/>
    <w:rsid w:val="00D64851"/>
    <w:rsid w:val="00D6488C"/>
    <w:rsid w:val="00D65D64"/>
    <w:rsid w:val="00D674B2"/>
    <w:rsid w:val="00D703C9"/>
    <w:rsid w:val="00D733C0"/>
    <w:rsid w:val="00D73D56"/>
    <w:rsid w:val="00D742AC"/>
    <w:rsid w:val="00D76A2B"/>
    <w:rsid w:val="00D76B06"/>
    <w:rsid w:val="00D813C9"/>
    <w:rsid w:val="00D82832"/>
    <w:rsid w:val="00D837FA"/>
    <w:rsid w:val="00D854D9"/>
    <w:rsid w:val="00D93554"/>
    <w:rsid w:val="00D9488B"/>
    <w:rsid w:val="00DA1329"/>
    <w:rsid w:val="00DA27B5"/>
    <w:rsid w:val="00DA2FF2"/>
    <w:rsid w:val="00DA4927"/>
    <w:rsid w:val="00DB370B"/>
    <w:rsid w:val="00DB7F72"/>
    <w:rsid w:val="00DC1607"/>
    <w:rsid w:val="00DC5E81"/>
    <w:rsid w:val="00DD0C0A"/>
    <w:rsid w:val="00DD282C"/>
    <w:rsid w:val="00DD3348"/>
    <w:rsid w:val="00DD44C6"/>
    <w:rsid w:val="00DD49B9"/>
    <w:rsid w:val="00DD69E4"/>
    <w:rsid w:val="00DD6EC5"/>
    <w:rsid w:val="00DE1692"/>
    <w:rsid w:val="00DE2711"/>
    <w:rsid w:val="00DE2809"/>
    <w:rsid w:val="00DE2F59"/>
    <w:rsid w:val="00DE2F8F"/>
    <w:rsid w:val="00DE5563"/>
    <w:rsid w:val="00DE6884"/>
    <w:rsid w:val="00DF069C"/>
    <w:rsid w:val="00DF2C9A"/>
    <w:rsid w:val="00DF4BAB"/>
    <w:rsid w:val="00DF4C82"/>
    <w:rsid w:val="00DF68D1"/>
    <w:rsid w:val="00DF6BC9"/>
    <w:rsid w:val="00E04184"/>
    <w:rsid w:val="00E05F5F"/>
    <w:rsid w:val="00E0763F"/>
    <w:rsid w:val="00E077B2"/>
    <w:rsid w:val="00E1019F"/>
    <w:rsid w:val="00E10796"/>
    <w:rsid w:val="00E11711"/>
    <w:rsid w:val="00E122E5"/>
    <w:rsid w:val="00E13913"/>
    <w:rsid w:val="00E13E80"/>
    <w:rsid w:val="00E141A4"/>
    <w:rsid w:val="00E14658"/>
    <w:rsid w:val="00E17F00"/>
    <w:rsid w:val="00E208FD"/>
    <w:rsid w:val="00E21C44"/>
    <w:rsid w:val="00E21E09"/>
    <w:rsid w:val="00E21ECD"/>
    <w:rsid w:val="00E26373"/>
    <w:rsid w:val="00E31E22"/>
    <w:rsid w:val="00E320B0"/>
    <w:rsid w:val="00E336EA"/>
    <w:rsid w:val="00E37146"/>
    <w:rsid w:val="00E37A68"/>
    <w:rsid w:val="00E4025A"/>
    <w:rsid w:val="00E41688"/>
    <w:rsid w:val="00E427FA"/>
    <w:rsid w:val="00E434D9"/>
    <w:rsid w:val="00E4386E"/>
    <w:rsid w:val="00E4417B"/>
    <w:rsid w:val="00E61B90"/>
    <w:rsid w:val="00E65637"/>
    <w:rsid w:val="00E71118"/>
    <w:rsid w:val="00E713BF"/>
    <w:rsid w:val="00E7158C"/>
    <w:rsid w:val="00E7225B"/>
    <w:rsid w:val="00E73DD0"/>
    <w:rsid w:val="00E7602D"/>
    <w:rsid w:val="00E769FF"/>
    <w:rsid w:val="00E7740D"/>
    <w:rsid w:val="00E808D0"/>
    <w:rsid w:val="00E80A07"/>
    <w:rsid w:val="00E81C61"/>
    <w:rsid w:val="00E84588"/>
    <w:rsid w:val="00E84B44"/>
    <w:rsid w:val="00E857B6"/>
    <w:rsid w:val="00E862C8"/>
    <w:rsid w:val="00E86DB4"/>
    <w:rsid w:val="00E90082"/>
    <w:rsid w:val="00E91FD5"/>
    <w:rsid w:val="00E929B7"/>
    <w:rsid w:val="00E92D5A"/>
    <w:rsid w:val="00E9390A"/>
    <w:rsid w:val="00E93DA2"/>
    <w:rsid w:val="00E95DDD"/>
    <w:rsid w:val="00E96959"/>
    <w:rsid w:val="00EA0330"/>
    <w:rsid w:val="00EA1564"/>
    <w:rsid w:val="00EA22D9"/>
    <w:rsid w:val="00EA27DA"/>
    <w:rsid w:val="00EA5471"/>
    <w:rsid w:val="00EA59B9"/>
    <w:rsid w:val="00EA6E40"/>
    <w:rsid w:val="00EB0C60"/>
    <w:rsid w:val="00EB0F3F"/>
    <w:rsid w:val="00EB6F87"/>
    <w:rsid w:val="00EB7F0F"/>
    <w:rsid w:val="00EC0D66"/>
    <w:rsid w:val="00EC3039"/>
    <w:rsid w:val="00EC69CD"/>
    <w:rsid w:val="00EC7F4D"/>
    <w:rsid w:val="00ED611E"/>
    <w:rsid w:val="00ED68D4"/>
    <w:rsid w:val="00ED6BB6"/>
    <w:rsid w:val="00ED6E70"/>
    <w:rsid w:val="00ED7452"/>
    <w:rsid w:val="00EE13F8"/>
    <w:rsid w:val="00EE1AA9"/>
    <w:rsid w:val="00EE276D"/>
    <w:rsid w:val="00EE3090"/>
    <w:rsid w:val="00EE3E56"/>
    <w:rsid w:val="00EE40DF"/>
    <w:rsid w:val="00EE66A8"/>
    <w:rsid w:val="00EF37AD"/>
    <w:rsid w:val="00EF5BC0"/>
    <w:rsid w:val="00EF6E3D"/>
    <w:rsid w:val="00F03F0E"/>
    <w:rsid w:val="00F07A43"/>
    <w:rsid w:val="00F07BDE"/>
    <w:rsid w:val="00F10831"/>
    <w:rsid w:val="00F11083"/>
    <w:rsid w:val="00F13C5A"/>
    <w:rsid w:val="00F16580"/>
    <w:rsid w:val="00F2234E"/>
    <w:rsid w:val="00F23E1E"/>
    <w:rsid w:val="00F260E1"/>
    <w:rsid w:val="00F27FBE"/>
    <w:rsid w:val="00F31E99"/>
    <w:rsid w:val="00F32223"/>
    <w:rsid w:val="00F32F86"/>
    <w:rsid w:val="00F3373F"/>
    <w:rsid w:val="00F34053"/>
    <w:rsid w:val="00F350A6"/>
    <w:rsid w:val="00F43681"/>
    <w:rsid w:val="00F44420"/>
    <w:rsid w:val="00F44975"/>
    <w:rsid w:val="00F505E9"/>
    <w:rsid w:val="00F50CA9"/>
    <w:rsid w:val="00F526C6"/>
    <w:rsid w:val="00F528D9"/>
    <w:rsid w:val="00F53EC1"/>
    <w:rsid w:val="00F541A6"/>
    <w:rsid w:val="00F544FC"/>
    <w:rsid w:val="00F54F11"/>
    <w:rsid w:val="00F550CB"/>
    <w:rsid w:val="00F567CD"/>
    <w:rsid w:val="00F56845"/>
    <w:rsid w:val="00F56F73"/>
    <w:rsid w:val="00F64460"/>
    <w:rsid w:val="00F64BB5"/>
    <w:rsid w:val="00F67732"/>
    <w:rsid w:val="00F67BFB"/>
    <w:rsid w:val="00F70B6B"/>
    <w:rsid w:val="00F73A07"/>
    <w:rsid w:val="00F76335"/>
    <w:rsid w:val="00F764A3"/>
    <w:rsid w:val="00F801F8"/>
    <w:rsid w:val="00F81BE9"/>
    <w:rsid w:val="00F81D92"/>
    <w:rsid w:val="00F84833"/>
    <w:rsid w:val="00F950C7"/>
    <w:rsid w:val="00F960FD"/>
    <w:rsid w:val="00FA2EBA"/>
    <w:rsid w:val="00FA5276"/>
    <w:rsid w:val="00FA5D13"/>
    <w:rsid w:val="00FA79FC"/>
    <w:rsid w:val="00FB3A41"/>
    <w:rsid w:val="00FB3E57"/>
    <w:rsid w:val="00FB4C49"/>
    <w:rsid w:val="00FB57F8"/>
    <w:rsid w:val="00FB62CD"/>
    <w:rsid w:val="00FB658F"/>
    <w:rsid w:val="00FC0743"/>
    <w:rsid w:val="00FC4C6C"/>
    <w:rsid w:val="00FC6FC9"/>
    <w:rsid w:val="00FD36CD"/>
    <w:rsid w:val="00FE1D12"/>
    <w:rsid w:val="00FE3FC3"/>
    <w:rsid w:val="00FE408C"/>
    <w:rsid w:val="00FE5267"/>
    <w:rsid w:val="00FE5FFE"/>
    <w:rsid w:val="00FE63AA"/>
    <w:rsid w:val="00FE68DB"/>
    <w:rsid w:val="00FE6C25"/>
    <w:rsid w:val="00FF366D"/>
    <w:rsid w:val="00FF5313"/>
    <w:rsid w:val="00FF5FFC"/>
    <w:rsid w:val="00FF67A6"/>
    <w:rsid w:val="00FF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794"/>
    <w:rPr>
      <w:sz w:val="24"/>
      <w:szCs w:val="24"/>
    </w:rPr>
  </w:style>
  <w:style w:type="paragraph" w:styleId="1">
    <w:name w:val="heading 1"/>
    <w:basedOn w:val="a"/>
    <w:next w:val="a"/>
    <w:qFormat/>
    <w:rsid w:val="00A57794"/>
    <w:pPr>
      <w:keepNext/>
      <w:jc w:val="center"/>
      <w:outlineLvl w:val="0"/>
    </w:pPr>
    <w:rPr>
      <w:b/>
      <w:bCs/>
      <w:sz w:val="28"/>
      <w:szCs w:val="20"/>
    </w:rPr>
  </w:style>
  <w:style w:type="paragraph" w:styleId="2">
    <w:name w:val="heading 2"/>
    <w:basedOn w:val="a"/>
    <w:next w:val="a"/>
    <w:qFormat/>
    <w:rsid w:val="00A57794"/>
    <w:pPr>
      <w:keepNext/>
      <w:spacing w:before="240" w:after="60"/>
      <w:outlineLvl w:val="1"/>
    </w:pPr>
    <w:rPr>
      <w:rFonts w:ascii="Arial" w:hAnsi="Arial" w:cs="Arial"/>
      <w:b/>
      <w:bCs/>
      <w:i/>
      <w:iCs/>
      <w:sz w:val="28"/>
      <w:szCs w:val="28"/>
    </w:rPr>
  </w:style>
  <w:style w:type="paragraph" w:styleId="3">
    <w:name w:val="heading 3"/>
    <w:basedOn w:val="a"/>
    <w:next w:val="a"/>
    <w:qFormat/>
    <w:rsid w:val="00A57794"/>
    <w:pPr>
      <w:keepNext/>
      <w:spacing w:before="240" w:after="60"/>
      <w:outlineLvl w:val="2"/>
    </w:pPr>
    <w:rPr>
      <w:rFonts w:ascii="Arial" w:hAnsi="Arial" w:cs="Arial"/>
      <w:b/>
      <w:bCs/>
      <w:sz w:val="26"/>
      <w:szCs w:val="26"/>
    </w:rPr>
  </w:style>
  <w:style w:type="paragraph" w:styleId="4">
    <w:name w:val="heading 4"/>
    <w:basedOn w:val="a"/>
    <w:next w:val="a"/>
    <w:qFormat/>
    <w:rsid w:val="00A57794"/>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A57794"/>
    <w:pPr>
      <w:spacing w:before="100" w:beforeAutospacing="1" w:after="100" w:afterAutospacing="1"/>
    </w:pPr>
    <w:rPr>
      <w:color w:val="003300"/>
    </w:rPr>
  </w:style>
  <w:style w:type="paragraph" w:styleId="a4">
    <w:name w:val="Body Text Indent"/>
    <w:basedOn w:val="a"/>
    <w:link w:val="a5"/>
    <w:rsid w:val="00A57794"/>
    <w:pPr>
      <w:spacing w:after="120"/>
      <w:ind w:left="283"/>
    </w:pPr>
  </w:style>
  <w:style w:type="character" w:customStyle="1" w:styleId="a5">
    <w:name w:val="Основной текст с отступом Знак"/>
    <w:link w:val="a4"/>
    <w:rsid w:val="00A57794"/>
    <w:rPr>
      <w:sz w:val="24"/>
      <w:szCs w:val="24"/>
      <w:lang w:val="ru-RU" w:eastAsia="ru-RU" w:bidi="ar-SA"/>
    </w:rPr>
  </w:style>
  <w:style w:type="paragraph" w:customStyle="1" w:styleId="text">
    <w:name w:val="text"/>
    <w:basedOn w:val="a"/>
    <w:rsid w:val="00A57794"/>
    <w:pPr>
      <w:spacing w:before="100" w:beforeAutospacing="1" w:after="100" w:afterAutospacing="1"/>
    </w:pPr>
    <w:rPr>
      <w:color w:val="000000"/>
      <w:sz w:val="22"/>
      <w:szCs w:val="22"/>
    </w:rPr>
  </w:style>
  <w:style w:type="table" w:styleId="a6">
    <w:name w:val="Table Grid"/>
    <w:basedOn w:val="a1"/>
    <w:uiPriority w:val="39"/>
    <w:rsid w:val="00A577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57794"/>
    <w:pPr>
      <w:widowControl w:val="0"/>
      <w:spacing w:line="300" w:lineRule="auto"/>
      <w:jc w:val="both"/>
    </w:pPr>
    <w:rPr>
      <w:snapToGrid w:val="0"/>
      <w:sz w:val="22"/>
    </w:rPr>
  </w:style>
  <w:style w:type="paragraph" w:styleId="20">
    <w:name w:val="Body Text 2"/>
    <w:basedOn w:val="a"/>
    <w:rsid w:val="00A57794"/>
    <w:pPr>
      <w:spacing w:after="120" w:line="480" w:lineRule="auto"/>
    </w:pPr>
    <w:rPr>
      <w:sz w:val="20"/>
      <w:szCs w:val="20"/>
    </w:rPr>
  </w:style>
  <w:style w:type="character" w:styleId="a7">
    <w:name w:val="Hyperlink"/>
    <w:rsid w:val="00A57794"/>
    <w:rPr>
      <w:color w:val="003399"/>
      <w:u w:val="single"/>
    </w:rPr>
  </w:style>
  <w:style w:type="paragraph" w:styleId="a8">
    <w:name w:val="List Paragraph"/>
    <w:basedOn w:val="a"/>
    <w:uiPriority w:val="99"/>
    <w:qFormat/>
    <w:rsid w:val="00A57794"/>
    <w:pPr>
      <w:spacing w:after="200" w:line="276" w:lineRule="auto"/>
      <w:ind w:left="720"/>
      <w:contextualSpacing/>
    </w:pPr>
    <w:rPr>
      <w:rFonts w:ascii="Calibri" w:hAnsi="Calibri"/>
      <w:sz w:val="22"/>
      <w:szCs w:val="22"/>
    </w:rPr>
  </w:style>
  <w:style w:type="paragraph" w:customStyle="1" w:styleId="Iauiue">
    <w:name w:val="Iau?iue"/>
    <w:rsid w:val="00A57794"/>
    <w:pPr>
      <w:widowControl w:val="0"/>
      <w:overflowPunct w:val="0"/>
      <w:autoSpaceDE w:val="0"/>
      <w:autoSpaceDN w:val="0"/>
      <w:adjustRightInd w:val="0"/>
    </w:pPr>
  </w:style>
  <w:style w:type="paragraph" w:styleId="30">
    <w:name w:val="Body Text Indent 3"/>
    <w:basedOn w:val="a"/>
    <w:link w:val="31"/>
    <w:rsid w:val="00A57794"/>
    <w:pPr>
      <w:spacing w:after="120"/>
      <w:ind w:left="283"/>
    </w:pPr>
    <w:rPr>
      <w:sz w:val="16"/>
      <w:szCs w:val="16"/>
    </w:rPr>
  </w:style>
  <w:style w:type="character" w:customStyle="1" w:styleId="31">
    <w:name w:val="Основной текст с отступом 3 Знак"/>
    <w:link w:val="30"/>
    <w:rsid w:val="00A57794"/>
    <w:rPr>
      <w:sz w:val="16"/>
      <w:szCs w:val="16"/>
      <w:lang w:val="ru-RU" w:eastAsia="ru-RU" w:bidi="ar-SA"/>
    </w:rPr>
  </w:style>
  <w:style w:type="paragraph" w:styleId="a9">
    <w:name w:val="Body Text"/>
    <w:basedOn w:val="a"/>
    <w:rsid w:val="00A57794"/>
    <w:pPr>
      <w:spacing w:after="120"/>
    </w:pPr>
    <w:rPr>
      <w:sz w:val="20"/>
      <w:szCs w:val="20"/>
    </w:rPr>
  </w:style>
  <w:style w:type="paragraph" w:styleId="21">
    <w:name w:val="Body Text Indent 2"/>
    <w:basedOn w:val="a"/>
    <w:link w:val="22"/>
    <w:rsid w:val="00A57794"/>
    <w:pPr>
      <w:spacing w:after="120" w:line="480" w:lineRule="auto"/>
      <w:ind w:left="283"/>
    </w:pPr>
    <w:rPr>
      <w:sz w:val="20"/>
      <w:szCs w:val="20"/>
    </w:rPr>
  </w:style>
  <w:style w:type="character" w:customStyle="1" w:styleId="22">
    <w:name w:val="Основной текст с отступом 2 Знак"/>
    <w:link w:val="21"/>
    <w:rsid w:val="00A57794"/>
    <w:rPr>
      <w:lang w:val="ru-RU" w:eastAsia="ru-RU" w:bidi="ar-SA"/>
    </w:rPr>
  </w:style>
  <w:style w:type="paragraph" w:styleId="aa">
    <w:name w:val="Plain Text"/>
    <w:basedOn w:val="a"/>
    <w:link w:val="ab"/>
    <w:rsid w:val="00A57794"/>
    <w:pPr>
      <w:autoSpaceDE w:val="0"/>
      <w:autoSpaceDN w:val="0"/>
    </w:pPr>
    <w:rPr>
      <w:rFonts w:ascii="Courier New" w:hAnsi="Courier New" w:cs="Courier New"/>
      <w:sz w:val="20"/>
      <w:szCs w:val="20"/>
    </w:rPr>
  </w:style>
  <w:style w:type="character" w:customStyle="1" w:styleId="ab">
    <w:name w:val="Текст Знак"/>
    <w:link w:val="aa"/>
    <w:rsid w:val="00A57794"/>
    <w:rPr>
      <w:rFonts w:ascii="Courier New" w:hAnsi="Courier New" w:cs="Courier New"/>
      <w:lang w:val="ru-RU" w:eastAsia="ru-RU" w:bidi="ar-SA"/>
    </w:rPr>
  </w:style>
  <w:style w:type="paragraph" w:styleId="ac">
    <w:name w:val="Block Text"/>
    <w:basedOn w:val="a"/>
    <w:rsid w:val="00A57794"/>
    <w:pPr>
      <w:shd w:val="clear" w:color="auto" w:fill="FFFFFF"/>
      <w:spacing w:before="2" w:line="276" w:lineRule="exact"/>
      <w:ind w:left="127" w:right="470" w:firstLine="440"/>
      <w:jc w:val="both"/>
    </w:pPr>
    <w:rPr>
      <w:szCs w:val="20"/>
    </w:rPr>
  </w:style>
  <w:style w:type="paragraph" w:styleId="ad">
    <w:name w:val="header"/>
    <w:basedOn w:val="a"/>
    <w:rsid w:val="00A57794"/>
    <w:pPr>
      <w:tabs>
        <w:tab w:val="center" w:pos="4677"/>
        <w:tab w:val="right" w:pos="9355"/>
      </w:tabs>
    </w:pPr>
  </w:style>
  <w:style w:type="paragraph" w:styleId="ae">
    <w:name w:val="footer"/>
    <w:basedOn w:val="a"/>
    <w:rsid w:val="00A57794"/>
    <w:pPr>
      <w:tabs>
        <w:tab w:val="center" w:pos="4677"/>
        <w:tab w:val="right" w:pos="9355"/>
      </w:tabs>
    </w:pPr>
  </w:style>
  <w:style w:type="character" w:styleId="af">
    <w:name w:val="page number"/>
    <w:basedOn w:val="a0"/>
    <w:rsid w:val="00A57794"/>
  </w:style>
  <w:style w:type="paragraph" w:customStyle="1" w:styleId="11">
    <w:name w:val="заголовок 11"/>
    <w:basedOn w:val="a"/>
    <w:next w:val="a"/>
    <w:rsid w:val="00A57794"/>
    <w:pPr>
      <w:keepNext/>
      <w:outlineLvl w:val="0"/>
    </w:pPr>
    <w:rPr>
      <w:b/>
      <w:sz w:val="20"/>
      <w:szCs w:val="20"/>
    </w:rPr>
  </w:style>
  <w:style w:type="paragraph" w:styleId="af0">
    <w:name w:val="caption"/>
    <w:basedOn w:val="a"/>
    <w:next w:val="a"/>
    <w:qFormat/>
    <w:rsid w:val="00A57794"/>
    <w:pPr>
      <w:widowControl w:val="0"/>
      <w:shd w:val="clear" w:color="auto" w:fill="FFFFFF"/>
      <w:autoSpaceDE w:val="0"/>
      <w:autoSpaceDN w:val="0"/>
      <w:adjustRightInd w:val="0"/>
      <w:ind w:left="130"/>
    </w:pPr>
    <w:rPr>
      <w:rFonts w:eastAsia="Calibri"/>
      <w:color w:val="000000"/>
      <w:spacing w:val="-1"/>
    </w:rPr>
  </w:style>
  <w:style w:type="paragraph" w:customStyle="1" w:styleId="10">
    <w:name w:val="Обычный1"/>
    <w:rsid w:val="00A57794"/>
    <w:rPr>
      <w:rFonts w:eastAsia="ヒラギノ角ゴ Pro W3"/>
      <w:color w:val="000000"/>
      <w:sz w:val="24"/>
    </w:rPr>
  </w:style>
  <w:style w:type="paragraph" w:customStyle="1" w:styleId="2A">
    <w:name w:val="Заголовок 2 A"/>
    <w:rsid w:val="00A57794"/>
    <w:pPr>
      <w:keepNext/>
      <w:outlineLvl w:val="1"/>
    </w:pPr>
    <w:rPr>
      <w:rFonts w:ascii="Helvetica" w:eastAsia="ヒラギノ角ゴ Pro W3" w:hAnsi="Helvetica"/>
      <w:b/>
      <w:color w:val="000000"/>
      <w:sz w:val="24"/>
    </w:rPr>
  </w:style>
  <w:style w:type="paragraph" w:customStyle="1" w:styleId="3A">
    <w:name w:val="Заголовок 3 A"/>
    <w:rsid w:val="00A57794"/>
    <w:pPr>
      <w:keepNext/>
      <w:outlineLvl w:val="2"/>
    </w:pPr>
    <w:rPr>
      <w:rFonts w:ascii="Helvetica" w:eastAsia="ヒラギノ角ゴ Pro W3" w:hAnsi="Helvetica"/>
      <w:b/>
      <w:color w:val="000000"/>
      <w:sz w:val="24"/>
    </w:rPr>
  </w:style>
  <w:style w:type="paragraph" w:customStyle="1" w:styleId="3AA">
    <w:name w:val="Заголовок 3 A A"/>
    <w:next w:val="10"/>
    <w:rsid w:val="00A57794"/>
    <w:pPr>
      <w:keepNext/>
      <w:spacing w:before="240" w:after="60"/>
      <w:outlineLvl w:val="2"/>
    </w:pPr>
    <w:rPr>
      <w:rFonts w:ascii="Arial Bold" w:eastAsia="ヒラギノ角ゴ Pro W3" w:hAnsi="Arial Bold"/>
      <w:color w:val="000000"/>
      <w:sz w:val="26"/>
    </w:rPr>
  </w:style>
  <w:style w:type="paragraph" w:customStyle="1" w:styleId="210">
    <w:name w:val="Основной текст 21"/>
    <w:rsid w:val="00A57794"/>
    <w:rPr>
      <w:rFonts w:ascii="Arial" w:eastAsia="ヒラギノ角ゴ Pro W3" w:hAnsi="Arial"/>
      <w:color w:val="000000"/>
      <w:sz w:val="18"/>
    </w:rPr>
  </w:style>
  <w:style w:type="paragraph" w:customStyle="1" w:styleId="12">
    <w:name w:val="Обычный (веб)1"/>
    <w:rsid w:val="00A57794"/>
    <w:pPr>
      <w:spacing w:before="100" w:after="100"/>
    </w:pPr>
    <w:rPr>
      <w:rFonts w:eastAsia="ヒラギノ角ゴ Pro W3"/>
      <w:color w:val="000000"/>
      <w:sz w:val="24"/>
    </w:rPr>
  </w:style>
  <w:style w:type="character" w:customStyle="1" w:styleId="13">
    <w:name w:val="Строгий1"/>
    <w:rsid w:val="00A57794"/>
    <w:rPr>
      <w:rFonts w:ascii="Lucida Grande" w:eastAsia="ヒラギノ角ゴ Pro W3" w:hAnsi="Lucida Grande"/>
      <w:b/>
      <w:i w:val="0"/>
      <w:color w:val="000000"/>
      <w:sz w:val="20"/>
    </w:rPr>
  </w:style>
  <w:style w:type="paragraph" w:customStyle="1" w:styleId="2AA">
    <w:name w:val="Заголовок 2 A A"/>
    <w:next w:val="10"/>
    <w:rsid w:val="00A57794"/>
    <w:pPr>
      <w:keepNext/>
      <w:spacing w:before="240" w:after="60"/>
      <w:outlineLvl w:val="1"/>
    </w:pPr>
    <w:rPr>
      <w:rFonts w:ascii="Cambria Bold Italic" w:eastAsia="ヒラギノ角ゴ Pro W3" w:hAnsi="Cambria Bold Italic"/>
      <w:color w:val="000000"/>
      <w:sz w:val="28"/>
    </w:rPr>
  </w:style>
  <w:style w:type="paragraph" w:customStyle="1" w:styleId="af1">
    <w:name w:val="Îáû÷íûé"/>
    <w:rsid w:val="00A57794"/>
  </w:style>
  <w:style w:type="paragraph" w:styleId="af2">
    <w:name w:val="footnote text"/>
    <w:basedOn w:val="a"/>
    <w:link w:val="af3"/>
    <w:semiHidden/>
    <w:rsid w:val="00A57794"/>
    <w:rPr>
      <w:sz w:val="20"/>
      <w:szCs w:val="20"/>
    </w:rPr>
  </w:style>
  <w:style w:type="character" w:customStyle="1" w:styleId="af3">
    <w:name w:val="Текст сноски Знак"/>
    <w:link w:val="af2"/>
    <w:rsid w:val="00A57794"/>
    <w:rPr>
      <w:lang w:val="ru-RU" w:eastAsia="ru-RU" w:bidi="ar-SA"/>
    </w:rPr>
  </w:style>
  <w:style w:type="paragraph" w:customStyle="1" w:styleId="14">
    <w:name w:val="Îáû÷íûé1"/>
    <w:rsid w:val="00A57794"/>
    <w:pPr>
      <w:widowControl w:val="0"/>
    </w:pPr>
  </w:style>
  <w:style w:type="paragraph" w:customStyle="1" w:styleId="BodyText2">
    <w:name w:val="Body Text 2"/>
    <w:basedOn w:val="a"/>
    <w:rsid w:val="00A57794"/>
    <w:pPr>
      <w:jc w:val="both"/>
    </w:pPr>
    <w:rPr>
      <w:rFonts w:ascii="Arial" w:hAnsi="Arial"/>
      <w:sz w:val="20"/>
    </w:rPr>
  </w:style>
  <w:style w:type="character" w:customStyle="1" w:styleId="FontStyle12">
    <w:name w:val="Font Style12"/>
    <w:rsid w:val="00A57794"/>
    <w:rPr>
      <w:rFonts w:ascii="Times New Roman" w:hAnsi="Times New Roman" w:cs="Times New Roman"/>
      <w:sz w:val="24"/>
      <w:szCs w:val="24"/>
    </w:rPr>
  </w:style>
  <w:style w:type="paragraph" w:customStyle="1" w:styleId="Style5">
    <w:name w:val="Style5"/>
    <w:basedOn w:val="a"/>
    <w:rsid w:val="00A57794"/>
    <w:pPr>
      <w:widowControl w:val="0"/>
      <w:autoSpaceDE w:val="0"/>
      <w:autoSpaceDN w:val="0"/>
      <w:adjustRightInd w:val="0"/>
      <w:spacing w:line="278" w:lineRule="exact"/>
    </w:pPr>
  </w:style>
  <w:style w:type="paragraph" w:customStyle="1" w:styleId="Iniiaiieoaeno2">
    <w:name w:val="Iniiaiie oaeno 2"/>
    <w:basedOn w:val="a"/>
    <w:rsid w:val="00A57794"/>
    <w:pPr>
      <w:ind w:right="-766" w:firstLine="709"/>
      <w:jc w:val="both"/>
    </w:pPr>
    <w:rPr>
      <w:sz w:val="32"/>
      <w:szCs w:val="20"/>
    </w:rPr>
  </w:style>
  <w:style w:type="character" w:styleId="af4">
    <w:name w:val="Strong"/>
    <w:qFormat/>
    <w:rsid w:val="00A57794"/>
    <w:rPr>
      <w:b/>
      <w:bCs/>
    </w:rPr>
  </w:style>
  <w:style w:type="paragraph" w:styleId="HTML">
    <w:name w:val="HTML Preformatted"/>
    <w:basedOn w:val="a"/>
    <w:rsid w:val="00A5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5">
    <w:name w:val="Title"/>
    <w:basedOn w:val="a"/>
    <w:qFormat/>
    <w:rsid w:val="00A57794"/>
    <w:pPr>
      <w:jc w:val="center"/>
    </w:pPr>
    <w:rPr>
      <w:sz w:val="28"/>
      <w:szCs w:val="20"/>
    </w:rPr>
  </w:style>
  <w:style w:type="paragraph" w:customStyle="1" w:styleId="Style3">
    <w:name w:val="Style3"/>
    <w:basedOn w:val="a"/>
    <w:rsid w:val="00A57794"/>
    <w:pPr>
      <w:widowControl w:val="0"/>
      <w:autoSpaceDE w:val="0"/>
      <w:autoSpaceDN w:val="0"/>
      <w:adjustRightInd w:val="0"/>
      <w:spacing w:line="281" w:lineRule="exact"/>
    </w:pPr>
  </w:style>
  <w:style w:type="paragraph" w:styleId="32">
    <w:name w:val="Body Text 3"/>
    <w:basedOn w:val="a"/>
    <w:rsid w:val="00A57794"/>
    <w:pPr>
      <w:suppressAutoHyphens/>
      <w:spacing w:after="120"/>
    </w:pPr>
    <w:rPr>
      <w:sz w:val="16"/>
      <w:szCs w:val="16"/>
      <w:lang w:eastAsia="ar-SA"/>
    </w:rPr>
  </w:style>
  <w:style w:type="paragraph" w:customStyle="1" w:styleId="af6">
    <w:name w:val="Основной"/>
    <w:basedOn w:val="a"/>
    <w:rsid w:val="00A57794"/>
    <w:pPr>
      <w:overflowPunct w:val="0"/>
      <w:autoSpaceDE w:val="0"/>
      <w:autoSpaceDN w:val="0"/>
      <w:adjustRightInd w:val="0"/>
      <w:ind w:firstLine="425"/>
      <w:jc w:val="both"/>
      <w:textAlignment w:val="baseline"/>
    </w:pPr>
    <w:rPr>
      <w:sz w:val="28"/>
      <w:szCs w:val="20"/>
    </w:rPr>
  </w:style>
  <w:style w:type="character" w:customStyle="1" w:styleId="mw-headline">
    <w:name w:val="mw-headline"/>
    <w:basedOn w:val="a0"/>
    <w:rsid w:val="00A57794"/>
  </w:style>
  <w:style w:type="paragraph" w:customStyle="1" w:styleId="ListParagraph">
    <w:name w:val="List Paragraph"/>
    <w:basedOn w:val="a"/>
    <w:rsid w:val="00A57794"/>
    <w:pPr>
      <w:spacing w:after="200" w:line="276" w:lineRule="auto"/>
      <w:ind w:left="720"/>
      <w:contextualSpacing/>
    </w:pPr>
    <w:rPr>
      <w:rFonts w:ascii="Calibri" w:hAnsi="Calibri" w:cs="Arial"/>
      <w:sz w:val="22"/>
      <w:szCs w:val="22"/>
      <w:lang w:eastAsia="en-US"/>
    </w:rPr>
  </w:style>
  <w:style w:type="paragraph" w:customStyle="1" w:styleId="af7">
    <w:name w:val="Стиль"/>
    <w:rsid w:val="005452C8"/>
    <w:pPr>
      <w:widowControl w:val="0"/>
      <w:autoSpaceDE w:val="0"/>
      <w:autoSpaceDN w:val="0"/>
      <w:adjustRightInd w:val="0"/>
    </w:pPr>
    <w:rPr>
      <w:sz w:val="24"/>
      <w:szCs w:val="24"/>
    </w:rPr>
  </w:style>
  <w:style w:type="paragraph" w:customStyle="1" w:styleId="40">
    <w:name w:val="Основной текст4"/>
    <w:basedOn w:val="a"/>
    <w:rsid w:val="00667D9B"/>
    <w:pPr>
      <w:widowControl w:val="0"/>
      <w:shd w:val="clear" w:color="auto" w:fill="FFFFFF"/>
      <w:spacing w:line="322" w:lineRule="exact"/>
      <w:ind w:hanging="360"/>
      <w:jc w:val="both"/>
    </w:pPr>
    <w:rPr>
      <w:color w:val="000000"/>
      <w:sz w:val="27"/>
      <w:szCs w:val="27"/>
    </w:rPr>
  </w:style>
  <w:style w:type="character" w:styleId="af8">
    <w:name w:val="Emphasis"/>
    <w:qFormat/>
    <w:rsid w:val="003924D4"/>
    <w:rPr>
      <w:i/>
      <w:iCs/>
    </w:rPr>
  </w:style>
  <w:style w:type="character" w:customStyle="1" w:styleId="apple-style-span">
    <w:name w:val="apple-style-span"/>
    <w:basedOn w:val="a0"/>
    <w:rsid w:val="003D0D87"/>
  </w:style>
  <w:style w:type="paragraph" w:styleId="af9">
    <w:name w:val="No Spacing"/>
    <w:link w:val="afa"/>
    <w:uiPriority w:val="1"/>
    <w:qFormat/>
    <w:rsid w:val="000727D8"/>
    <w:rPr>
      <w:sz w:val="24"/>
      <w:szCs w:val="24"/>
    </w:rPr>
  </w:style>
  <w:style w:type="paragraph" w:styleId="afb">
    <w:name w:val="Balloon Text"/>
    <w:basedOn w:val="a"/>
    <w:link w:val="afc"/>
    <w:rsid w:val="00E81C61"/>
    <w:rPr>
      <w:rFonts w:ascii="Segoe UI" w:hAnsi="Segoe UI"/>
      <w:sz w:val="18"/>
      <w:szCs w:val="18"/>
      <w:lang w:val="x-none" w:eastAsia="x-none"/>
    </w:rPr>
  </w:style>
  <w:style w:type="character" w:customStyle="1" w:styleId="afc">
    <w:name w:val="Текст выноски Знак"/>
    <w:link w:val="afb"/>
    <w:rsid w:val="00E81C61"/>
    <w:rPr>
      <w:rFonts w:ascii="Segoe UI" w:hAnsi="Segoe UI" w:cs="Segoe UI"/>
      <w:sz w:val="18"/>
      <w:szCs w:val="18"/>
    </w:rPr>
  </w:style>
  <w:style w:type="paragraph" w:customStyle="1" w:styleId="15">
    <w:name w:val="Основной текст1"/>
    <w:basedOn w:val="a"/>
    <w:link w:val="afd"/>
    <w:uiPriority w:val="99"/>
    <w:rsid w:val="00F43681"/>
    <w:pPr>
      <w:widowControl w:val="0"/>
      <w:shd w:val="clear" w:color="auto" w:fill="FFFFFF"/>
      <w:spacing w:line="274" w:lineRule="exact"/>
      <w:jc w:val="both"/>
    </w:pPr>
    <w:rPr>
      <w:color w:val="000000"/>
      <w:sz w:val="23"/>
      <w:szCs w:val="23"/>
    </w:rPr>
  </w:style>
  <w:style w:type="character" w:customStyle="1" w:styleId="afd">
    <w:name w:val="Основной текст_"/>
    <w:link w:val="15"/>
    <w:uiPriority w:val="99"/>
    <w:locked/>
    <w:rsid w:val="00F43681"/>
    <w:rPr>
      <w:color w:val="000000"/>
      <w:sz w:val="23"/>
      <w:szCs w:val="23"/>
      <w:lang w:val="ru-RU" w:eastAsia="ru-RU" w:bidi="ar-SA"/>
    </w:rPr>
  </w:style>
  <w:style w:type="paragraph" w:styleId="41">
    <w:name w:val="List 4"/>
    <w:basedOn w:val="a"/>
    <w:rsid w:val="002516F6"/>
    <w:pPr>
      <w:spacing w:after="200" w:line="276" w:lineRule="auto"/>
      <w:ind w:left="1132" w:hanging="283"/>
    </w:pPr>
    <w:rPr>
      <w:rFonts w:ascii="Calibri" w:hAnsi="Calibri"/>
      <w:sz w:val="22"/>
      <w:szCs w:val="22"/>
    </w:rPr>
  </w:style>
  <w:style w:type="character" w:customStyle="1" w:styleId="extended-textshort">
    <w:name w:val="extended-text__short"/>
    <w:basedOn w:val="a0"/>
    <w:rsid w:val="00EC0D66"/>
  </w:style>
  <w:style w:type="paragraph" w:customStyle="1" w:styleId="msonormalmailrucssattributepostfixmailrucssattributepostfix">
    <w:name w:val="msonormalmailrucssattributepostfix_mailru_css_attribute_postfix"/>
    <w:basedOn w:val="a"/>
    <w:rsid w:val="00446F2E"/>
    <w:pPr>
      <w:spacing w:before="100" w:beforeAutospacing="1" w:after="100" w:afterAutospacing="1"/>
    </w:pPr>
  </w:style>
  <w:style w:type="paragraph" w:customStyle="1" w:styleId="m-6656516543804908965msonormalmailrucssattributepostfixmailrucssattributepostfix">
    <w:name w:val="m_-6656516543804908965msonormal_mailru_css_attribute_postfix_mailru_css_attribute_postfix"/>
    <w:basedOn w:val="a"/>
    <w:rsid w:val="00446F2E"/>
    <w:pPr>
      <w:spacing w:before="100" w:beforeAutospacing="1" w:after="100" w:afterAutospacing="1"/>
    </w:pPr>
  </w:style>
  <w:style w:type="character" w:customStyle="1" w:styleId="extended-textfull">
    <w:name w:val="extended-text__full"/>
    <w:basedOn w:val="a0"/>
    <w:rsid w:val="003F0698"/>
  </w:style>
  <w:style w:type="paragraph" w:customStyle="1" w:styleId="NoSpacing">
    <w:name w:val="No Spacing"/>
    <w:rsid w:val="00515980"/>
    <w:rPr>
      <w:rFonts w:ascii="Calibri" w:hAnsi="Calibri"/>
      <w:sz w:val="22"/>
      <w:szCs w:val="22"/>
      <w:lang w:eastAsia="en-US"/>
    </w:rPr>
  </w:style>
  <w:style w:type="paragraph" w:customStyle="1" w:styleId="msonormalmailrucssattributepostfix">
    <w:name w:val="msonormal_mailru_css_attribute_postfix"/>
    <w:basedOn w:val="a"/>
    <w:rsid w:val="00515980"/>
    <w:pPr>
      <w:spacing w:before="100" w:beforeAutospacing="1" w:after="100" w:afterAutospacing="1"/>
    </w:pPr>
    <w:rPr>
      <w:rFonts w:eastAsia="Calibri"/>
    </w:rPr>
  </w:style>
  <w:style w:type="character" w:customStyle="1" w:styleId="c0c2">
    <w:name w:val="c0 c2"/>
    <w:basedOn w:val="a0"/>
    <w:rsid w:val="00515980"/>
  </w:style>
  <w:style w:type="paragraph" w:customStyle="1" w:styleId="afe">
    <w:name w:val="абзац"/>
    <w:basedOn w:val="21"/>
    <w:rsid w:val="009E209A"/>
    <w:pPr>
      <w:shd w:val="clear" w:color="auto" w:fill="FFFFFF"/>
      <w:autoSpaceDE w:val="0"/>
      <w:autoSpaceDN w:val="0"/>
      <w:spacing w:after="0" w:line="240" w:lineRule="auto"/>
      <w:ind w:left="0" w:firstLine="284"/>
      <w:jc w:val="both"/>
    </w:pPr>
    <w:rPr>
      <w:color w:val="000000"/>
    </w:rPr>
  </w:style>
  <w:style w:type="character" w:customStyle="1" w:styleId="c11">
    <w:name w:val="c11"/>
    <w:basedOn w:val="a0"/>
    <w:rsid w:val="009E209A"/>
  </w:style>
  <w:style w:type="paragraph" w:customStyle="1" w:styleId="p1">
    <w:name w:val="p1"/>
    <w:basedOn w:val="a"/>
    <w:rsid w:val="00B24E49"/>
    <w:pPr>
      <w:spacing w:before="100" w:beforeAutospacing="1" w:after="100" w:afterAutospacing="1"/>
    </w:pPr>
  </w:style>
  <w:style w:type="character" w:customStyle="1" w:styleId="s1">
    <w:name w:val="s1"/>
    <w:rsid w:val="00B24E49"/>
  </w:style>
  <w:style w:type="character" w:customStyle="1" w:styleId="s2">
    <w:name w:val="s2"/>
    <w:rsid w:val="00B24E49"/>
  </w:style>
  <w:style w:type="paragraph" w:customStyle="1" w:styleId="p5">
    <w:name w:val="p5"/>
    <w:basedOn w:val="a"/>
    <w:rsid w:val="00B24E49"/>
    <w:pPr>
      <w:spacing w:before="100" w:beforeAutospacing="1" w:after="100" w:afterAutospacing="1"/>
    </w:pPr>
  </w:style>
  <w:style w:type="paragraph" w:customStyle="1" w:styleId="p6">
    <w:name w:val="p6"/>
    <w:basedOn w:val="a"/>
    <w:rsid w:val="00B24E49"/>
    <w:pPr>
      <w:spacing w:before="100" w:beforeAutospacing="1" w:after="100" w:afterAutospacing="1"/>
    </w:pPr>
  </w:style>
  <w:style w:type="character" w:customStyle="1" w:styleId="s4">
    <w:name w:val="s4"/>
    <w:rsid w:val="00B24E49"/>
  </w:style>
  <w:style w:type="paragraph" w:customStyle="1" w:styleId="p10">
    <w:name w:val="p10"/>
    <w:basedOn w:val="a"/>
    <w:rsid w:val="00B24E49"/>
    <w:pPr>
      <w:spacing w:before="100" w:beforeAutospacing="1" w:after="100" w:afterAutospacing="1"/>
    </w:pPr>
  </w:style>
  <w:style w:type="character" w:customStyle="1" w:styleId="apple-converted-space">
    <w:name w:val="apple-converted-space"/>
    <w:rsid w:val="00B24E49"/>
  </w:style>
  <w:style w:type="character" w:customStyle="1" w:styleId="s5">
    <w:name w:val="s5"/>
    <w:rsid w:val="00B24E49"/>
  </w:style>
  <w:style w:type="character" w:customStyle="1" w:styleId="normaltextrun">
    <w:name w:val="normaltextrun"/>
    <w:rsid w:val="00344388"/>
  </w:style>
  <w:style w:type="paragraph" w:customStyle="1" w:styleId="p30">
    <w:name w:val="p30"/>
    <w:basedOn w:val="a"/>
    <w:rsid w:val="004C571D"/>
    <w:pPr>
      <w:spacing w:before="100" w:beforeAutospacing="1" w:after="100" w:afterAutospacing="1"/>
    </w:pPr>
    <w:rPr>
      <w:rFonts w:eastAsia="Calibri"/>
    </w:rPr>
  </w:style>
  <w:style w:type="paragraph" w:customStyle="1" w:styleId="paragraph">
    <w:name w:val="paragraph"/>
    <w:basedOn w:val="a"/>
    <w:rsid w:val="00AA3D62"/>
    <w:pPr>
      <w:spacing w:before="100" w:beforeAutospacing="1" w:after="100" w:afterAutospacing="1"/>
    </w:pPr>
    <w:rPr>
      <w:rFonts w:eastAsia="Calibri"/>
    </w:rPr>
  </w:style>
  <w:style w:type="character" w:customStyle="1" w:styleId="contextualspellingandgrammarerror">
    <w:name w:val="contextualspellingandgrammarerror"/>
    <w:rsid w:val="00AA3D62"/>
  </w:style>
  <w:style w:type="character" w:customStyle="1" w:styleId="spellingerror">
    <w:name w:val="spellingerror"/>
    <w:rsid w:val="00AA3D62"/>
  </w:style>
  <w:style w:type="character" w:customStyle="1" w:styleId="eop">
    <w:name w:val="eop"/>
    <w:rsid w:val="00AA3D62"/>
  </w:style>
  <w:style w:type="character" w:customStyle="1" w:styleId="blk">
    <w:name w:val="blk"/>
    <w:rsid w:val="00AA3D62"/>
    <w:rPr>
      <w:rFonts w:cs="Times New Roman"/>
    </w:rPr>
  </w:style>
  <w:style w:type="paragraph" w:customStyle="1" w:styleId="p85">
    <w:name w:val="p85"/>
    <w:basedOn w:val="a"/>
    <w:rsid w:val="00AA3D62"/>
    <w:pPr>
      <w:spacing w:before="100" w:beforeAutospacing="1" w:after="100" w:afterAutospacing="1"/>
    </w:pPr>
    <w:rPr>
      <w:rFonts w:eastAsia="Calibri"/>
    </w:rPr>
  </w:style>
  <w:style w:type="paragraph" w:customStyle="1" w:styleId="p91">
    <w:name w:val="p91"/>
    <w:basedOn w:val="a"/>
    <w:rsid w:val="00AA3D62"/>
    <w:pPr>
      <w:spacing w:before="100" w:beforeAutospacing="1" w:after="100" w:afterAutospacing="1"/>
    </w:pPr>
    <w:rPr>
      <w:rFonts w:eastAsia="Calibri"/>
    </w:rPr>
  </w:style>
  <w:style w:type="paragraph" w:customStyle="1" w:styleId="Default">
    <w:name w:val="Default"/>
    <w:rsid w:val="00AA3D62"/>
    <w:pPr>
      <w:autoSpaceDE w:val="0"/>
      <w:autoSpaceDN w:val="0"/>
      <w:adjustRightInd w:val="0"/>
    </w:pPr>
    <w:rPr>
      <w:rFonts w:eastAsia="Calibri"/>
      <w:color w:val="000000"/>
      <w:sz w:val="24"/>
      <w:szCs w:val="24"/>
    </w:rPr>
  </w:style>
  <w:style w:type="paragraph" w:customStyle="1" w:styleId="aff">
    <w:name w:val="Свободная форма"/>
    <w:rsid w:val="00AA3D62"/>
    <w:rPr>
      <w:color w:val="000000"/>
    </w:rPr>
  </w:style>
  <w:style w:type="paragraph" w:customStyle="1" w:styleId="4A">
    <w:name w:val="Заголовок 4 A"/>
    <w:rsid w:val="00AA3D62"/>
    <w:pPr>
      <w:keepNext/>
      <w:outlineLvl w:val="3"/>
    </w:pPr>
    <w:rPr>
      <w:rFonts w:ascii="Helvetica" w:hAnsi="Helvetica"/>
      <w:b/>
      <w:i/>
      <w:color w:val="000000"/>
      <w:sz w:val="22"/>
    </w:rPr>
  </w:style>
  <w:style w:type="paragraph" w:customStyle="1" w:styleId="16">
    <w:name w:val="Название1"/>
    <w:rsid w:val="00AA3D62"/>
    <w:pPr>
      <w:spacing w:line="240" w:lineRule="atLeast"/>
      <w:jc w:val="center"/>
    </w:pPr>
    <w:rPr>
      <w:rFonts w:ascii="Courier New Bold" w:hAnsi="Courier New Bold"/>
      <w:color w:val="000000"/>
      <w:sz w:val="28"/>
    </w:rPr>
  </w:style>
  <w:style w:type="character" w:customStyle="1" w:styleId="s16">
    <w:name w:val="s16"/>
    <w:rsid w:val="001B196F"/>
  </w:style>
  <w:style w:type="character" w:customStyle="1" w:styleId="afa">
    <w:name w:val="Без интервала Знак"/>
    <w:link w:val="af9"/>
    <w:uiPriority w:val="1"/>
    <w:locked/>
    <w:rsid w:val="00007E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794"/>
    <w:rPr>
      <w:sz w:val="24"/>
      <w:szCs w:val="24"/>
    </w:rPr>
  </w:style>
  <w:style w:type="paragraph" w:styleId="1">
    <w:name w:val="heading 1"/>
    <w:basedOn w:val="a"/>
    <w:next w:val="a"/>
    <w:qFormat/>
    <w:rsid w:val="00A57794"/>
    <w:pPr>
      <w:keepNext/>
      <w:jc w:val="center"/>
      <w:outlineLvl w:val="0"/>
    </w:pPr>
    <w:rPr>
      <w:b/>
      <w:bCs/>
      <w:sz w:val="28"/>
      <w:szCs w:val="20"/>
    </w:rPr>
  </w:style>
  <w:style w:type="paragraph" w:styleId="2">
    <w:name w:val="heading 2"/>
    <w:basedOn w:val="a"/>
    <w:next w:val="a"/>
    <w:qFormat/>
    <w:rsid w:val="00A57794"/>
    <w:pPr>
      <w:keepNext/>
      <w:spacing w:before="240" w:after="60"/>
      <w:outlineLvl w:val="1"/>
    </w:pPr>
    <w:rPr>
      <w:rFonts w:ascii="Arial" w:hAnsi="Arial" w:cs="Arial"/>
      <w:b/>
      <w:bCs/>
      <w:i/>
      <w:iCs/>
      <w:sz w:val="28"/>
      <w:szCs w:val="28"/>
    </w:rPr>
  </w:style>
  <w:style w:type="paragraph" w:styleId="3">
    <w:name w:val="heading 3"/>
    <w:basedOn w:val="a"/>
    <w:next w:val="a"/>
    <w:qFormat/>
    <w:rsid w:val="00A57794"/>
    <w:pPr>
      <w:keepNext/>
      <w:spacing w:before="240" w:after="60"/>
      <w:outlineLvl w:val="2"/>
    </w:pPr>
    <w:rPr>
      <w:rFonts w:ascii="Arial" w:hAnsi="Arial" w:cs="Arial"/>
      <w:b/>
      <w:bCs/>
      <w:sz w:val="26"/>
      <w:szCs w:val="26"/>
    </w:rPr>
  </w:style>
  <w:style w:type="paragraph" w:styleId="4">
    <w:name w:val="heading 4"/>
    <w:basedOn w:val="a"/>
    <w:next w:val="a"/>
    <w:qFormat/>
    <w:rsid w:val="00A57794"/>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A57794"/>
    <w:pPr>
      <w:spacing w:before="100" w:beforeAutospacing="1" w:after="100" w:afterAutospacing="1"/>
    </w:pPr>
    <w:rPr>
      <w:color w:val="003300"/>
    </w:rPr>
  </w:style>
  <w:style w:type="paragraph" w:styleId="a4">
    <w:name w:val="Body Text Indent"/>
    <w:basedOn w:val="a"/>
    <w:link w:val="a5"/>
    <w:rsid w:val="00A57794"/>
    <w:pPr>
      <w:spacing w:after="120"/>
      <w:ind w:left="283"/>
    </w:pPr>
  </w:style>
  <w:style w:type="character" w:customStyle="1" w:styleId="a5">
    <w:name w:val="Основной текст с отступом Знак"/>
    <w:link w:val="a4"/>
    <w:rsid w:val="00A57794"/>
    <w:rPr>
      <w:sz w:val="24"/>
      <w:szCs w:val="24"/>
      <w:lang w:val="ru-RU" w:eastAsia="ru-RU" w:bidi="ar-SA"/>
    </w:rPr>
  </w:style>
  <w:style w:type="paragraph" w:customStyle="1" w:styleId="text">
    <w:name w:val="text"/>
    <w:basedOn w:val="a"/>
    <w:rsid w:val="00A57794"/>
    <w:pPr>
      <w:spacing w:before="100" w:beforeAutospacing="1" w:after="100" w:afterAutospacing="1"/>
    </w:pPr>
    <w:rPr>
      <w:color w:val="000000"/>
      <w:sz w:val="22"/>
      <w:szCs w:val="22"/>
    </w:rPr>
  </w:style>
  <w:style w:type="table" w:styleId="a6">
    <w:name w:val="Table Grid"/>
    <w:basedOn w:val="a1"/>
    <w:uiPriority w:val="39"/>
    <w:rsid w:val="00A577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57794"/>
    <w:pPr>
      <w:widowControl w:val="0"/>
      <w:spacing w:line="300" w:lineRule="auto"/>
      <w:jc w:val="both"/>
    </w:pPr>
    <w:rPr>
      <w:snapToGrid w:val="0"/>
      <w:sz w:val="22"/>
    </w:rPr>
  </w:style>
  <w:style w:type="paragraph" w:styleId="20">
    <w:name w:val="Body Text 2"/>
    <w:basedOn w:val="a"/>
    <w:rsid w:val="00A57794"/>
    <w:pPr>
      <w:spacing w:after="120" w:line="480" w:lineRule="auto"/>
    </w:pPr>
    <w:rPr>
      <w:sz w:val="20"/>
      <w:szCs w:val="20"/>
    </w:rPr>
  </w:style>
  <w:style w:type="character" w:styleId="a7">
    <w:name w:val="Hyperlink"/>
    <w:rsid w:val="00A57794"/>
    <w:rPr>
      <w:color w:val="003399"/>
      <w:u w:val="single"/>
    </w:rPr>
  </w:style>
  <w:style w:type="paragraph" w:styleId="a8">
    <w:name w:val="List Paragraph"/>
    <w:basedOn w:val="a"/>
    <w:uiPriority w:val="99"/>
    <w:qFormat/>
    <w:rsid w:val="00A57794"/>
    <w:pPr>
      <w:spacing w:after="200" w:line="276" w:lineRule="auto"/>
      <w:ind w:left="720"/>
      <w:contextualSpacing/>
    </w:pPr>
    <w:rPr>
      <w:rFonts w:ascii="Calibri" w:hAnsi="Calibri"/>
      <w:sz w:val="22"/>
      <w:szCs w:val="22"/>
    </w:rPr>
  </w:style>
  <w:style w:type="paragraph" w:customStyle="1" w:styleId="Iauiue">
    <w:name w:val="Iau?iue"/>
    <w:rsid w:val="00A57794"/>
    <w:pPr>
      <w:widowControl w:val="0"/>
      <w:overflowPunct w:val="0"/>
      <w:autoSpaceDE w:val="0"/>
      <w:autoSpaceDN w:val="0"/>
      <w:adjustRightInd w:val="0"/>
    </w:pPr>
  </w:style>
  <w:style w:type="paragraph" w:styleId="30">
    <w:name w:val="Body Text Indent 3"/>
    <w:basedOn w:val="a"/>
    <w:link w:val="31"/>
    <w:rsid w:val="00A57794"/>
    <w:pPr>
      <w:spacing w:after="120"/>
      <w:ind w:left="283"/>
    </w:pPr>
    <w:rPr>
      <w:sz w:val="16"/>
      <w:szCs w:val="16"/>
    </w:rPr>
  </w:style>
  <w:style w:type="character" w:customStyle="1" w:styleId="31">
    <w:name w:val="Основной текст с отступом 3 Знак"/>
    <w:link w:val="30"/>
    <w:rsid w:val="00A57794"/>
    <w:rPr>
      <w:sz w:val="16"/>
      <w:szCs w:val="16"/>
      <w:lang w:val="ru-RU" w:eastAsia="ru-RU" w:bidi="ar-SA"/>
    </w:rPr>
  </w:style>
  <w:style w:type="paragraph" w:styleId="a9">
    <w:name w:val="Body Text"/>
    <w:basedOn w:val="a"/>
    <w:rsid w:val="00A57794"/>
    <w:pPr>
      <w:spacing w:after="120"/>
    </w:pPr>
    <w:rPr>
      <w:sz w:val="20"/>
      <w:szCs w:val="20"/>
    </w:rPr>
  </w:style>
  <w:style w:type="paragraph" w:styleId="21">
    <w:name w:val="Body Text Indent 2"/>
    <w:basedOn w:val="a"/>
    <w:link w:val="22"/>
    <w:rsid w:val="00A57794"/>
    <w:pPr>
      <w:spacing w:after="120" w:line="480" w:lineRule="auto"/>
      <w:ind w:left="283"/>
    </w:pPr>
    <w:rPr>
      <w:sz w:val="20"/>
      <w:szCs w:val="20"/>
    </w:rPr>
  </w:style>
  <w:style w:type="character" w:customStyle="1" w:styleId="22">
    <w:name w:val="Основной текст с отступом 2 Знак"/>
    <w:link w:val="21"/>
    <w:rsid w:val="00A57794"/>
    <w:rPr>
      <w:lang w:val="ru-RU" w:eastAsia="ru-RU" w:bidi="ar-SA"/>
    </w:rPr>
  </w:style>
  <w:style w:type="paragraph" w:styleId="aa">
    <w:name w:val="Plain Text"/>
    <w:basedOn w:val="a"/>
    <w:link w:val="ab"/>
    <w:rsid w:val="00A57794"/>
    <w:pPr>
      <w:autoSpaceDE w:val="0"/>
      <w:autoSpaceDN w:val="0"/>
    </w:pPr>
    <w:rPr>
      <w:rFonts w:ascii="Courier New" w:hAnsi="Courier New" w:cs="Courier New"/>
      <w:sz w:val="20"/>
      <w:szCs w:val="20"/>
    </w:rPr>
  </w:style>
  <w:style w:type="character" w:customStyle="1" w:styleId="ab">
    <w:name w:val="Текст Знак"/>
    <w:link w:val="aa"/>
    <w:rsid w:val="00A57794"/>
    <w:rPr>
      <w:rFonts w:ascii="Courier New" w:hAnsi="Courier New" w:cs="Courier New"/>
      <w:lang w:val="ru-RU" w:eastAsia="ru-RU" w:bidi="ar-SA"/>
    </w:rPr>
  </w:style>
  <w:style w:type="paragraph" w:styleId="ac">
    <w:name w:val="Block Text"/>
    <w:basedOn w:val="a"/>
    <w:rsid w:val="00A57794"/>
    <w:pPr>
      <w:shd w:val="clear" w:color="auto" w:fill="FFFFFF"/>
      <w:spacing w:before="2" w:line="276" w:lineRule="exact"/>
      <w:ind w:left="127" w:right="470" w:firstLine="440"/>
      <w:jc w:val="both"/>
    </w:pPr>
    <w:rPr>
      <w:szCs w:val="20"/>
    </w:rPr>
  </w:style>
  <w:style w:type="paragraph" w:styleId="ad">
    <w:name w:val="header"/>
    <w:basedOn w:val="a"/>
    <w:rsid w:val="00A57794"/>
    <w:pPr>
      <w:tabs>
        <w:tab w:val="center" w:pos="4677"/>
        <w:tab w:val="right" w:pos="9355"/>
      </w:tabs>
    </w:pPr>
  </w:style>
  <w:style w:type="paragraph" w:styleId="ae">
    <w:name w:val="footer"/>
    <w:basedOn w:val="a"/>
    <w:rsid w:val="00A57794"/>
    <w:pPr>
      <w:tabs>
        <w:tab w:val="center" w:pos="4677"/>
        <w:tab w:val="right" w:pos="9355"/>
      </w:tabs>
    </w:pPr>
  </w:style>
  <w:style w:type="character" w:styleId="af">
    <w:name w:val="page number"/>
    <w:basedOn w:val="a0"/>
    <w:rsid w:val="00A57794"/>
  </w:style>
  <w:style w:type="paragraph" w:customStyle="1" w:styleId="11">
    <w:name w:val="заголовок 11"/>
    <w:basedOn w:val="a"/>
    <w:next w:val="a"/>
    <w:rsid w:val="00A57794"/>
    <w:pPr>
      <w:keepNext/>
      <w:outlineLvl w:val="0"/>
    </w:pPr>
    <w:rPr>
      <w:b/>
      <w:sz w:val="20"/>
      <w:szCs w:val="20"/>
    </w:rPr>
  </w:style>
  <w:style w:type="paragraph" w:styleId="af0">
    <w:name w:val="caption"/>
    <w:basedOn w:val="a"/>
    <w:next w:val="a"/>
    <w:qFormat/>
    <w:rsid w:val="00A57794"/>
    <w:pPr>
      <w:widowControl w:val="0"/>
      <w:shd w:val="clear" w:color="auto" w:fill="FFFFFF"/>
      <w:autoSpaceDE w:val="0"/>
      <w:autoSpaceDN w:val="0"/>
      <w:adjustRightInd w:val="0"/>
      <w:ind w:left="130"/>
    </w:pPr>
    <w:rPr>
      <w:rFonts w:eastAsia="Calibri"/>
      <w:color w:val="000000"/>
      <w:spacing w:val="-1"/>
    </w:rPr>
  </w:style>
  <w:style w:type="paragraph" w:customStyle="1" w:styleId="10">
    <w:name w:val="Обычный1"/>
    <w:rsid w:val="00A57794"/>
    <w:rPr>
      <w:rFonts w:eastAsia="ヒラギノ角ゴ Pro W3"/>
      <w:color w:val="000000"/>
      <w:sz w:val="24"/>
    </w:rPr>
  </w:style>
  <w:style w:type="paragraph" w:customStyle="1" w:styleId="2A">
    <w:name w:val="Заголовок 2 A"/>
    <w:rsid w:val="00A57794"/>
    <w:pPr>
      <w:keepNext/>
      <w:outlineLvl w:val="1"/>
    </w:pPr>
    <w:rPr>
      <w:rFonts w:ascii="Helvetica" w:eastAsia="ヒラギノ角ゴ Pro W3" w:hAnsi="Helvetica"/>
      <w:b/>
      <w:color w:val="000000"/>
      <w:sz w:val="24"/>
    </w:rPr>
  </w:style>
  <w:style w:type="paragraph" w:customStyle="1" w:styleId="3A">
    <w:name w:val="Заголовок 3 A"/>
    <w:rsid w:val="00A57794"/>
    <w:pPr>
      <w:keepNext/>
      <w:outlineLvl w:val="2"/>
    </w:pPr>
    <w:rPr>
      <w:rFonts w:ascii="Helvetica" w:eastAsia="ヒラギノ角ゴ Pro W3" w:hAnsi="Helvetica"/>
      <w:b/>
      <w:color w:val="000000"/>
      <w:sz w:val="24"/>
    </w:rPr>
  </w:style>
  <w:style w:type="paragraph" w:customStyle="1" w:styleId="3AA">
    <w:name w:val="Заголовок 3 A A"/>
    <w:next w:val="10"/>
    <w:rsid w:val="00A57794"/>
    <w:pPr>
      <w:keepNext/>
      <w:spacing w:before="240" w:after="60"/>
      <w:outlineLvl w:val="2"/>
    </w:pPr>
    <w:rPr>
      <w:rFonts w:ascii="Arial Bold" w:eastAsia="ヒラギノ角ゴ Pro W3" w:hAnsi="Arial Bold"/>
      <w:color w:val="000000"/>
      <w:sz w:val="26"/>
    </w:rPr>
  </w:style>
  <w:style w:type="paragraph" w:customStyle="1" w:styleId="210">
    <w:name w:val="Основной текст 21"/>
    <w:rsid w:val="00A57794"/>
    <w:rPr>
      <w:rFonts w:ascii="Arial" w:eastAsia="ヒラギノ角ゴ Pro W3" w:hAnsi="Arial"/>
      <w:color w:val="000000"/>
      <w:sz w:val="18"/>
    </w:rPr>
  </w:style>
  <w:style w:type="paragraph" w:customStyle="1" w:styleId="12">
    <w:name w:val="Обычный (веб)1"/>
    <w:rsid w:val="00A57794"/>
    <w:pPr>
      <w:spacing w:before="100" w:after="100"/>
    </w:pPr>
    <w:rPr>
      <w:rFonts w:eastAsia="ヒラギノ角ゴ Pro W3"/>
      <w:color w:val="000000"/>
      <w:sz w:val="24"/>
    </w:rPr>
  </w:style>
  <w:style w:type="character" w:customStyle="1" w:styleId="13">
    <w:name w:val="Строгий1"/>
    <w:rsid w:val="00A57794"/>
    <w:rPr>
      <w:rFonts w:ascii="Lucida Grande" w:eastAsia="ヒラギノ角ゴ Pro W3" w:hAnsi="Lucida Grande"/>
      <w:b/>
      <w:i w:val="0"/>
      <w:color w:val="000000"/>
      <w:sz w:val="20"/>
    </w:rPr>
  </w:style>
  <w:style w:type="paragraph" w:customStyle="1" w:styleId="2AA">
    <w:name w:val="Заголовок 2 A A"/>
    <w:next w:val="10"/>
    <w:rsid w:val="00A57794"/>
    <w:pPr>
      <w:keepNext/>
      <w:spacing w:before="240" w:after="60"/>
      <w:outlineLvl w:val="1"/>
    </w:pPr>
    <w:rPr>
      <w:rFonts w:ascii="Cambria Bold Italic" w:eastAsia="ヒラギノ角ゴ Pro W3" w:hAnsi="Cambria Bold Italic"/>
      <w:color w:val="000000"/>
      <w:sz w:val="28"/>
    </w:rPr>
  </w:style>
  <w:style w:type="paragraph" w:customStyle="1" w:styleId="af1">
    <w:name w:val="Îáû÷íûé"/>
    <w:rsid w:val="00A57794"/>
  </w:style>
  <w:style w:type="paragraph" w:styleId="af2">
    <w:name w:val="footnote text"/>
    <w:basedOn w:val="a"/>
    <w:link w:val="af3"/>
    <w:semiHidden/>
    <w:rsid w:val="00A57794"/>
    <w:rPr>
      <w:sz w:val="20"/>
      <w:szCs w:val="20"/>
    </w:rPr>
  </w:style>
  <w:style w:type="character" w:customStyle="1" w:styleId="af3">
    <w:name w:val="Текст сноски Знак"/>
    <w:link w:val="af2"/>
    <w:rsid w:val="00A57794"/>
    <w:rPr>
      <w:lang w:val="ru-RU" w:eastAsia="ru-RU" w:bidi="ar-SA"/>
    </w:rPr>
  </w:style>
  <w:style w:type="paragraph" w:customStyle="1" w:styleId="14">
    <w:name w:val="Îáû÷íûé1"/>
    <w:rsid w:val="00A57794"/>
    <w:pPr>
      <w:widowControl w:val="0"/>
    </w:pPr>
  </w:style>
  <w:style w:type="paragraph" w:customStyle="1" w:styleId="BodyText2">
    <w:name w:val="Body Text 2"/>
    <w:basedOn w:val="a"/>
    <w:rsid w:val="00A57794"/>
    <w:pPr>
      <w:jc w:val="both"/>
    </w:pPr>
    <w:rPr>
      <w:rFonts w:ascii="Arial" w:hAnsi="Arial"/>
      <w:sz w:val="20"/>
    </w:rPr>
  </w:style>
  <w:style w:type="character" w:customStyle="1" w:styleId="FontStyle12">
    <w:name w:val="Font Style12"/>
    <w:rsid w:val="00A57794"/>
    <w:rPr>
      <w:rFonts w:ascii="Times New Roman" w:hAnsi="Times New Roman" w:cs="Times New Roman"/>
      <w:sz w:val="24"/>
      <w:szCs w:val="24"/>
    </w:rPr>
  </w:style>
  <w:style w:type="paragraph" w:customStyle="1" w:styleId="Style5">
    <w:name w:val="Style5"/>
    <w:basedOn w:val="a"/>
    <w:rsid w:val="00A57794"/>
    <w:pPr>
      <w:widowControl w:val="0"/>
      <w:autoSpaceDE w:val="0"/>
      <w:autoSpaceDN w:val="0"/>
      <w:adjustRightInd w:val="0"/>
      <w:spacing w:line="278" w:lineRule="exact"/>
    </w:pPr>
  </w:style>
  <w:style w:type="paragraph" w:customStyle="1" w:styleId="Iniiaiieoaeno2">
    <w:name w:val="Iniiaiie oaeno 2"/>
    <w:basedOn w:val="a"/>
    <w:rsid w:val="00A57794"/>
    <w:pPr>
      <w:ind w:right="-766" w:firstLine="709"/>
      <w:jc w:val="both"/>
    </w:pPr>
    <w:rPr>
      <w:sz w:val="32"/>
      <w:szCs w:val="20"/>
    </w:rPr>
  </w:style>
  <w:style w:type="character" w:styleId="af4">
    <w:name w:val="Strong"/>
    <w:qFormat/>
    <w:rsid w:val="00A57794"/>
    <w:rPr>
      <w:b/>
      <w:bCs/>
    </w:rPr>
  </w:style>
  <w:style w:type="paragraph" w:styleId="HTML">
    <w:name w:val="HTML Preformatted"/>
    <w:basedOn w:val="a"/>
    <w:rsid w:val="00A5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5">
    <w:name w:val="Title"/>
    <w:basedOn w:val="a"/>
    <w:qFormat/>
    <w:rsid w:val="00A57794"/>
    <w:pPr>
      <w:jc w:val="center"/>
    </w:pPr>
    <w:rPr>
      <w:sz w:val="28"/>
      <w:szCs w:val="20"/>
    </w:rPr>
  </w:style>
  <w:style w:type="paragraph" w:customStyle="1" w:styleId="Style3">
    <w:name w:val="Style3"/>
    <w:basedOn w:val="a"/>
    <w:rsid w:val="00A57794"/>
    <w:pPr>
      <w:widowControl w:val="0"/>
      <w:autoSpaceDE w:val="0"/>
      <w:autoSpaceDN w:val="0"/>
      <w:adjustRightInd w:val="0"/>
      <w:spacing w:line="281" w:lineRule="exact"/>
    </w:pPr>
  </w:style>
  <w:style w:type="paragraph" w:styleId="32">
    <w:name w:val="Body Text 3"/>
    <w:basedOn w:val="a"/>
    <w:rsid w:val="00A57794"/>
    <w:pPr>
      <w:suppressAutoHyphens/>
      <w:spacing w:after="120"/>
    </w:pPr>
    <w:rPr>
      <w:sz w:val="16"/>
      <w:szCs w:val="16"/>
      <w:lang w:eastAsia="ar-SA"/>
    </w:rPr>
  </w:style>
  <w:style w:type="paragraph" w:customStyle="1" w:styleId="af6">
    <w:name w:val="Основной"/>
    <w:basedOn w:val="a"/>
    <w:rsid w:val="00A57794"/>
    <w:pPr>
      <w:overflowPunct w:val="0"/>
      <w:autoSpaceDE w:val="0"/>
      <w:autoSpaceDN w:val="0"/>
      <w:adjustRightInd w:val="0"/>
      <w:ind w:firstLine="425"/>
      <w:jc w:val="both"/>
      <w:textAlignment w:val="baseline"/>
    </w:pPr>
    <w:rPr>
      <w:sz w:val="28"/>
      <w:szCs w:val="20"/>
    </w:rPr>
  </w:style>
  <w:style w:type="character" w:customStyle="1" w:styleId="mw-headline">
    <w:name w:val="mw-headline"/>
    <w:basedOn w:val="a0"/>
    <w:rsid w:val="00A57794"/>
  </w:style>
  <w:style w:type="paragraph" w:customStyle="1" w:styleId="ListParagraph">
    <w:name w:val="List Paragraph"/>
    <w:basedOn w:val="a"/>
    <w:rsid w:val="00A57794"/>
    <w:pPr>
      <w:spacing w:after="200" w:line="276" w:lineRule="auto"/>
      <w:ind w:left="720"/>
      <w:contextualSpacing/>
    </w:pPr>
    <w:rPr>
      <w:rFonts w:ascii="Calibri" w:hAnsi="Calibri" w:cs="Arial"/>
      <w:sz w:val="22"/>
      <w:szCs w:val="22"/>
      <w:lang w:eastAsia="en-US"/>
    </w:rPr>
  </w:style>
  <w:style w:type="paragraph" w:customStyle="1" w:styleId="af7">
    <w:name w:val="Стиль"/>
    <w:rsid w:val="005452C8"/>
    <w:pPr>
      <w:widowControl w:val="0"/>
      <w:autoSpaceDE w:val="0"/>
      <w:autoSpaceDN w:val="0"/>
      <w:adjustRightInd w:val="0"/>
    </w:pPr>
    <w:rPr>
      <w:sz w:val="24"/>
      <w:szCs w:val="24"/>
    </w:rPr>
  </w:style>
  <w:style w:type="paragraph" w:customStyle="1" w:styleId="40">
    <w:name w:val="Основной текст4"/>
    <w:basedOn w:val="a"/>
    <w:rsid w:val="00667D9B"/>
    <w:pPr>
      <w:widowControl w:val="0"/>
      <w:shd w:val="clear" w:color="auto" w:fill="FFFFFF"/>
      <w:spacing w:line="322" w:lineRule="exact"/>
      <w:ind w:hanging="360"/>
      <w:jc w:val="both"/>
    </w:pPr>
    <w:rPr>
      <w:color w:val="000000"/>
      <w:sz w:val="27"/>
      <w:szCs w:val="27"/>
    </w:rPr>
  </w:style>
  <w:style w:type="character" w:styleId="af8">
    <w:name w:val="Emphasis"/>
    <w:qFormat/>
    <w:rsid w:val="003924D4"/>
    <w:rPr>
      <w:i/>
      <w:iCs/>
    </w:rPr>
  </w:style>
  <w:style w:type="character" w:customStyle="1" w:styleId="apple-style-span">
    <w:name w:val="apple-style-span"/>
    <w:basedOn w:val="a0"/>
    <w:rsid w:val="003D0D87"/>
  </w:style>
  <w:style w:type="paragraph" w:styleId="af9">
    <w:name w:val="No Spacing"/>
    <w:link w:val="afa"/>
    <w:uiPriority w:val="1"/>
    <w:qFormat/>
    <w:rsid w:val="000727D8"/>
    <w:rPr>
      <w:sz w:val="24"/>
      <w:szCs w:val="24"/>
    </w:rPr>
  </w:style>
  <w:style w:type="paragraph" w:styleId="afb">
    <w:name w:val="Balloon Text"/>
    <w:basedOn w:val="a"/>
    <w:link w:val="afc"/>
    <w:rsid w:val="00E81C61"/>
    <w:rPr>
      <w:rFonts w:ascii="Segoe UI" w:hAnsi="Segoe UI"/>
      <w:sz w:val="18"/>
      <w:szCs w:val="18"/>
      <w:lang w:val="x-none" w:eastAsia="x-none"/>
    </w:rPr>
  </w:style>
  <w:style w:type="character" w:customStyle="1" w:styleId="afc">
    <w:name w:val="Текст выноски Знак"/>
    <w:link w:val="afb"/>
    <w:rsid w:val="00E81C61"/>
    <w:rPr>
      <w:rFonts w:ascii="Segoe UI" w:hAnsi="Segoe UI" w:cs="Segoe UI"/>
      <w:sz w:val="18"/>
      <w:szCs w:val="18"/>
    </w:rPr>
  </w:style>
  <w:style w:type="paragraph" w:customStyle="1" w:styleId="15">
    <w:name w:val="Основной текст1"/>
    <w:basedOn w:val="a"/>
    <w:link w:val="afd"/>
    <w:uiPriority w:val="99"/>
    <w:rsid w:val="00F43681"/>
    <w:pPr>
      <w:widowControl w:val="0"/>
      <w:shd w:val="clear" w:color="auto" w:fill="FFFFFF"/>
      <w:spacing w:line="274" w:lineRule="exact"/>
      <w:jc w:val="both"/>
    </w:pPr>
    <w:rPr>
      <w:color w:val="000000"/>
      <w:sz w:val="23"/>
      <w:szCs w:val="23"/>
    </w:rPr>
  </w:style>
  <w:style w:type="character" w:customStyle="1" w:styleId="afd">
    <w:name w:val="Основной текст_"/>
    <w:link w:val="15"/>
    <w:uiPriority w:val="99"/>
    <w:locked/>
    <w:rsid w:val="00F43681"/>
    <w:rPr>
      <w:color w:val="000000"/>
      <w:sz w:val="23"/>
      <w:szCs w:val="23"/>
      <w:lang w:val="ru-RU" w:eastAsia="ru-RU" w:bidi="ar-SA"/>
    </w:rPr>
  </w:style>
  <w:style w:type="paragraph" w:styleId="41">
    <w:name w:val="List 4"/>
    <w:basedOn w:val="a"/>
    <w:rsid w:val="002516F6"/>
    <w:pPr>
      <w:spacing w:after="200" w:line="276" w:lineRule="auto"/>
      <w:ind w:left="1132" w:hanging="283"/>
    </w:pPr>
    <w:rPr>
      <w:rFonts w:ascii="Calibri" w:hAnsi="Calibri"/>
      <w:sz w:val="22"/>
      <w:szCs w:val="22"/>
    </w:rPr>
  </w:style>
  <w:style w:type="character" w:customStyle="1" w:styleId="extended-textshort">
    <w:name w:val="extended-text__short"/>
    <w:basedOn w:val="a0"/>
    <w:rsid w:val="00EC0D66"/>
  </w:style>
  <w:style w:type="paragraph" w:customStyle="1" w:styleId="msonormalmailrucssattributepostfixmailrucssattributepostfix">
    <w:name w:val="msonormalmailrucssattributepostfix_mailru_css_attribute_postfix"/>
    <w:basedOn w:val="a"/>
    <w:rsid w:val="00446F2E"/>
    <w:pPr>
      <w:spacing w:before="100" w:beforeAutospacing="1" w:after="100" w:afterAutospacing="1"/>
    </w:pPr>
  </w:style>
  <w:style w:type="paragraph" w:customStyle="1" w:styleId="m-6656516543804908965msonormalmailrucssattributepostfixmailrucssattributepostfix">
    <w:name w:val="m_-6656516543804908965msonormal_mailru_css_attribute_postfix_mailru_css_attribute_postfix"/>
    <w:basedOn w:val="a"/>
    <w:rsid w:val="00446F2E"/>
    <w:pPr>
      <w:spacing w:before="100" w:beforeAutospacing="1" w:after="100" w:afterAutospacing="1"/>
    </w:pPr>
  </w:style>
  <w:style w:type="character" w:customStyle="1" w:styleId="extended-textfull">
    <w:name w:val="extended-text__full"/>
    <w:basedOn w:val="a0"/>
    <w:rsid w:val="003F0698"/>
  </w:style>
  <w:style w:type="paragraph" w:customStyle="1" w:styleId="NoSpacing">
    <w:name w:val="No Spacing"/>
    <w:rsid w:val="00515980"/>
    <w:rPr>
      <w:rFonts w:ascii="Calibri" w:hAnsi="Calibri"/>
      <w:sz w:val="22"/>
      <w:szCs w:val="22"/>
      <w:lang w:eastAsia="en-US"/>
    </w:rPr>
  </w:style>
  <w:style w:type="paragraph" w:customStyle="1" w:styleId="msonormalmailrucssattributepostfix">
    <w:name w:val="msonormal_mailru_css_attribute_postfix"/>
    <w:basedOn w:val="a"/>
    <w:rsid w:val="00515980"/>
    <w:pPr>
      <w:spacing w:before="100" w:beforeAutospacing="1" w:after="100" w:afterAutospacing="1"/>
    </w:pPr>
    <w:rPr>
      <w:rFonts w:eastAsia="Calibri"/>
    </w:rPr>
  </w:style>
  <w:style w:type="character" w:customStyle="1" w:styleId="c0c2">
    <w:name w:val="c0 c2"/>
    <w:basedOn w:val="a0"/>
    <w:rsid w:val="00515980"/>
  </w:style>
  <w:style w:type="paragraph" w:customStyle="1" w:styleId="afe">
    <w:name w:val="абзац"/>
    <w:basedOn w:val="21"/>
    <w:rsid w:val="009E209A"/>
    <w:pPr>
      <w:shd w:val="clear" w:color="auto" w:fill="FFFFFF"/>
      <w:autoSpaceDE w:val="0"/>
      <w:autoSpaceDN w:val="0"/>
      <w:spacing w:after="0" w:line="240" w:lineRule="auto"/>
      <w:ind w:left="0" w:firstLine="284"/>
      <w:jc w:val="both"/>
    </w:pPr>
    <w:rPr>
      <w:color w:val="000000"/>
    </w:rPr>
  </w:style>
  <w:style w:type="character" w:customStyle="1" w:styleId="c11">
    <w:name w:val="c11"/>
    <w:basedOn w:val="a0"/>
    <w:rsid w:val="009E209A"/>
  </w:style>
  <w:style w:type="paragraph" w:customStyle="1" w:styleId="p1">
    <w:name w:val="p1"/>
    <w:basedOn w:val="a"/>
    <w:rsid w:val="00B24E49"/>
    <w:pPr>
      <w:spacing w:before="100" w:beforeAutospacing="1" w:after="100" w:afterAutospacing="1"/>
    </w:pPr>
  </w:style>
  <w:style w:type="character" w:customStyle="1" w:styleId="s1">
    <w:name w:val="s1"/>
    <w:rsid w:val="00B24E49"/>
  </w:style>
  <w:style w:type="character" w:customStyle="1" w:styleId="s2">
    <w:name w:val="s2"/>
    <w:rsid w:val="00B24E49"/>
  </w:style>
  <w:style w:type="paragraph" w:customStyle="1" w:styleId="p5">
    <w:name w:val="p5"/>
    <w:basedOn w:val="a"/>
    <w:rsid w:val="00B24E49"/>
    <w:pPr>
      <w:spacing w:before="100" w:beforeAutospacing="1" w:after="100" w:afterAutospacing="1"/>
    </w:pPr>
  </w:style>
  <w:style w:type="paragraph" w:customStyle="1" w:styleId="p6">
    <w:name w:val="p6"/>
    <w:basedOn w:val="a"/>
    <w:rsid w:val="00B24E49"/>
    <w:pPr>
      <w:spacing w:before="100" w:beforeAutospacing="1" w:after="100" w:afterAutospacing="1"/>
    </w:pPr>
  </w:style>
  <w:style w:type="character" w:customStyle="1" w:styleId="s4">
    <w:name w:val="s4"/>
    <w:rsid w:val="00B24E49"/>
  </w:style>
  <w:style w:type="paragraph" w:customStyle="1" w:styleId="p10">
    <w:name w:val="p10"/>
    <w:basedOn w:val="a"/>
    <w:rsid w:val="00B24E49"/>
    <w:pPr>
      <w:spacing w:before="100" w:beforeAutospacing="1" w:after="100" w:afterAutospacing="1"/>
    </w:pPr>
  </w:style>
  <w:style w:type="character" w:customStyle="1" w:styleId="apple-converted-space">
    <w:name w:val="apple-converted-space"/>
    <w:rsid w:val="00B24E49"/>
  </w:style>
  <w:style w:type="character" w:customStyle="1" w:styleId="s5">
    <w:name w:val="s5"/>
    <w:rsid w:val="00B24E49"/>
  </w:style>
  <w:style w:type="character" w:customStyle="1" w:styleId="normaltextrun">
    <w:name w:val="normaltextrun"/>
    <w:rsid w:val="00344388"/>
  </w:style>
  <w:style w:type="paragraph" w:customStyle="1" w:styleId="p30">
    <w:name w:val="p30"/>
    <w:basedOn w:val="a"/>
    <w:rsid w:val="004C571D"/>
    <w:pPr>
      <w:spacing w:before="100" w:beforeAutospacing="1" w:after="100" w:afterAutospacing="1"/>
    </w:pPr>
    <w:rPr>
      <w:rFonts w:eastAsia="Calibri"/>
    </w:rPr>
  </w:style>
  <w:style w:type="paragraph" w:customStyle="1" w:styleId="paragraph">
    <w:name w:val="paragraph"/>
    <w:basedOn w:val="a"/>
    <w:rsid w:val="00AA3D62"/>
    <w:pPr>
      <w:spacing w:before="100" w:beforeAutospacing="1" w:after="100" w:afterAutospacing="1"/>
    </w:pPr>
    <w:rPr>
      <w:rFonts w:eastAsia="Calibri"/>
    </w:rPr>
  </w:style>
  <w:style w:type="character" w:customStyle="1" w:styleId="contextualspellingandgrammarerror">
    <w:name w:val="contextualspellingandgrammarerror"/>
    <w:rsid w:val="00AA3D62"/>
  </w:style>
  <w:style w:type="character" w:customStyle="1" w:styleId="spellingerror">
    <w:name w:val="spellingerror"/>
    <w:rsid w:val="00AA3D62"/>
  </w:style>
  <w:style w:type="character" w:customStyle="1" w:styleId="eop">
    <w:name w:val="eop"/>
    <w:rsid w:val="00AA3D62"/>
  </w:style>
  <w:style w:type="character" w:customStyle="1" w:styleId="blk">
    <w:name w:val="blk"/>
    <w:rsid w:val="00AA3D62"/>
    <w:rPr>
      <w:rFonts w:cs="Times New Roman"/>
    </w:rPr>
  </w:style>
  <w:style w:type="paragraph" w:customStyle="1" w:styleId="p85">
    <w:name w:val="p85"/>
    <w:basedOn w:val="a"/>
    <w:rsid w:val="00AA3D62"/>
    <w:pPr>
      <w:spacing w:before="100" w:beforeAutospacing="1" w:after="100" w:afterAutospacing="1"/>
    </w:pPr>
    <w:rPr>
      <w:rFonts w:eastAsia="Calibri"/>
    </w:rPr>
  </w:style>
  <w:style w:type="paragraph" w:customStyle="1" w:styleId="p91">
    <w:name w:val="p91"/>
    <w:basedOn w:val="a"/>
    <w:rsid w:val="00AA3D62"/>
    <w:pPr>
      <w:spacing w:before="100" w:beforeAutospacing="1" w:after="100" w:afterAutospacing="1"/>
    </w:pPr>
    <w:rPr>
      <w:rFonts w:eastAsia="Calibri"/>
    </w:rPr>
  </w:style>
  <w:style w:type="paragraph" w:customStyle="1" w:styleId="Default">
    <w:name w:val="Default"/>
    <w:rsid w:val="00AA3D62"/>
    <w:pPr>
      <w:autoSpaceDE w:val="0"/>
      <w:autoSpaceDN w:val="0"/>
      <w:adjustRightInd w:val="0"/>
    </w:pPr>
    <w:rPr>
      <w:rFonts w:eastAsia="Calibri"/>
      <w:color w:val="000000"/>
      <w:sz w:val="24"/>
      <w:szCs w:val="24"/>
    </w:rPr>
  </w:style>
  <w:style w:type="paragraph" w:customStyle="1" w:styleId="aff">
    <w:name w:val="Свободная форма"/>
    <w:rsid w:val="00AA3D62"/>
    <w:rPr>
      <w:color w:val="000000"/>
    </w:rPr>
  </w:style>
  <w:style w:type="paragraph" w:customStyle="1" w:styleId="4A">
    <w:name w:val="Заголовок 4 A"/>
    <w:rsid w:val="00AA3D62"/>
    <w:pPr>
      <w:keepNext/>
      <w:outlineLvl w:val="3"/>
    </w:pPr>
    <w:rPr>
      <w:rFonts w:ascii="Helvetica" w:hAnsi="Helvetica"/>
      <w:b/>
      <w:i/>
      <w:color w:val="000000"/>
      <w:sz w:val="22"/>
    </w:rPr>
  </w:style>
  <w:style w:type="paragraph" w:customStyle="1" w:styleId="16">
    <w:name w:val="Название1"/>
    <w:rsid w:val="00AA3D62"/>
    <w:pPr>
      <w:spacing w:line="240" w:lineRule="atLeast"/>
      <w:jc w:val="center"/>
    </w:pPr>
    <w:rPr>
      <w:rFonts w:ascii="Courier New Bold" w:hAnsi="Courier New Bold"/>
      <w:color w:val="000000"/>
      <w:sz w:val="28"/>
    </w:rPr>
  </w:style>
  <w:style w:type="character" w:customStyle="1" w:styleId="s16">
    <w:name w:val="s16"/>
    <w:rsid w:val="001B196F"/>
  </w:style>
  <w:style w:type="character" w:customStyle="1" w:styleId="afa">
    <w:name w:val="Без интервала Знак"/>
    <w:link w:val="af9"/>
    <w:uiPriority w:val="1"/>
    <w:locked/>
    <w:rsid w:val="00007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8197">
      <w:bodyDiv w:val="1"/>
      <w:marLeft w:val="0"/>
      <w:marRight w:val="0"/>
      <w:marTop w:val="0"/>
      <w:marBottom w:val="0"/>
      <w:divBdr>
        <w:top w:val="none" w:sz="0" w:space="0" w:color="auto"/>
        <w:left w:val="none" w:sz="0" w:space="0" w:color="auto"/>
        <w:bottom w:val="none" w:sz="0" w:space="0" w:color="auto"/>
        <w:right w:val="none" w:sz="0" w:space="0" w:color="auto"/>
      </w:divBdr>
    </w:div>
    <w:div w:id="112796261">
      <w:bodyDiv w:val="1"/>
      <w:marLeft w:val="0"/>
      <w:marRight w:val="0"/>
      <w:marTop w:val="0"/>
      <w:marBottom w:val="0"/>
      <w:divBdr>
        <w:top w:val="none" w:sz="0" w:space="0" w:color="auto"/>
        <w:left w:val="none" w:sz="0" w:space="0" w:color="auto"/>
        <w:bottom w:val="none" w:sz="0" w:space="0" w:color="auto"/>
        <w:right w:val="none" w:sz="0" w:space="0" w:color="auto"/>
      </w:divBdr>
    </w:div>
    <w:div w:id="242839777">
      <w:bodyDiv w:val="1"/>
      <w:marLeft w:val="0"/>
      <w:marRight w:val="0"/>
      <w:marTop w:val="0"/>
      <w:marBottom w:val="0"/>
      <w:divBdr>
        <w:top w:val="none" w:sz="0" w:space="0" w:color="auto"/>
        <w:left w:val="none" w:sz="0" w:space="0" w:color="auto"/>
        <w:bottom w:val="none" w:sz="0" w:space="0" w:color="auto"/>
        <w:right w:val="none" w:sz="0" w:space="0" w:color="auto"/>
      </w:divBdr>
    </w:div>
    <w:div w:id="439842969">
      <w:bodyDiv w:val="1"/>
      <w:marLeft w:val="0"/>
      <w:marRight w:val="0"/>
      <w:marTop w:val="0"/>
      <w:marBottom w:val="0"/>
      <w:divBdr>
        <w:top w:val="none" w:sz="0" w:space="0" w:color="auto"/>
        <w:left w:val="none" w:sz="0" w:space="0" w:color="auto"/>
        <w:bottom w:val="none" w:sz="0" w:space="0" w:color="auto"/>
        <w:right w:val="none" w:sz="0" w:space="0" w:color="auto"/>
      </w:divBdr>
    </w:div>
    <w:div w:id="440034434">
      <w:bodyDiv w:val="1"/>
      <w:marLeft w:val="0"/>
      <w:marRight w:val="0"/>
      <w:marTop w:val="0"/>
      <w:marBottom w:val="0"/>
      <w:divBdr>
        <w:top w:val="none" w:sz="0" w:space="0" w:color="auto"/>
        <w:left w:val="none" w:sz="0" w:space="0" w:color="auto"/>
        <w:bottom w:val="none" w:sz="0" w:space="0" w:color="auto"/>
        <w:right w:val="none" w:sz="0" w:space="0" w:color="auto"/>
      </w:divBdr>
    </w:div>
    <w:div w:id="446971241">
      <w:bodyDiv w:val="1"/>
      <w:marLeft w:val="0"/>
      <w:marRight w:val="0"/>
      <w:marTop w:val="0"/>
      <w:marBottom w:val="0"/>
      <w:divBdr>
        <w:top w:val="none" w:sz="0" w:space="0" w:color="auto"/>
        <w:left w:val="none" w:sz="0" w:space="0" w:color="auto"/>
        <w:bottom w:val="none" w:sz="0" w:space="0" w:color="auto"/>
        <w:right w:val="none" w:sz="0" w:space="0" w:color="auto"/>
      </w:divBdr>
      <w:divsChild>
        <w:div w:id="1505392959">
          <w:marLeft w:val="0"/>
          <w:marRight w:val="0"/>
          <w:marTop w:val="0"/>
          <w:marBottom w:val="0"/>
          <w:divBdr>
            <w:top w:val="none" w:sz="0" w:space="0" w:color="auto"/>
            <w:left w:val="none" w:sz="0" w:space="0" w:color="auto"/>
            <w:bottom w:val="none" w:sz="0" w:space="0" w:color="auto"/>
            <w:right w:val="none" w:sz="0" w:space="0" w:color="auto"/>
          </w:divBdr>
        </w:div>
      </w:divsChild>
    </w:div>
    <w:div w:id="599873786">
      <w:bodyDiv w:val="1"/>
      <w:marLeft w:val="0"/>
      <w:marRight w:val="0"/>
      <w:marTop w:val="0"/>
      <w:marBottom w:val="0"/>
      <w:divBdr>
        <w:top w:val="none" w:sz="0" w:space="0" w:color="auto"/>
        <w:left w:val="none" w:sz="0" w:space="0" w:color="auto"/>
        <w:bottom w:val="none" w:sz="0" w:space="0" w:color="auto"/>
        <w:right w:val="none" w:sz="0" w:space="0" w:color="auto"/>
      </w:divBdr>
    </w:div>
    <w:div w:id="612173677">
      <w:bodyDiv w:val="1"/>
      <w:marLeft w:val="0"/>
      <w:marRight w:val="0"/>
      <w:marTop w:val="0"/>
      <w:marBottom w:val="0"/>
      <w:divBdr>
        <w:top w:val="none" w:sz="0" w:space="0" w:color="auto"/>
        <w:left w:val="none" w:sz="0" w:space="0" w:color="auto"/>
        <w:bottom w:val="none" w:sz="0" w:space="0" w:color="auto"/>
        <w:right w:val="none" w:sz="0" w:space="0" w:color="auto"/>
      </w:divBdr>
    </w:div>
    <w:div w:id="795952338">
      <w:bodyDiv w:val="1"/>
      <w:marLeft w:val="0"/>
      <w:marRight w:val="0"/>
      <w:marTop w:val="0"/>
      <w:marBottom w:val="0"/>
      <w:divBdr>
        <w:top w:val="none" w:sz="0" w:space="0" w:color="auto"/>
        <w:left w:val="none" w:sz="0" w:space="0" w:color="auto"/>
        <w:bottom w:val="none" w:sz="0" w:space="0" w:color="auto"/>
        <w:right w:val="none" w:sz="0" w:space="0" w:color="auto"/>
      </w:divBdr>
    </w:div>
    <w:div w:id="814881666">
      <w:bodyDiv w:val="1"/>
      <w:marLeft w:val="0"/>
      <w:marRight w:val="0"/>
      <w:marTop w:val="0"/>
      <w:marBottom w:val="0"/>
      <w:divBdr>
        <w:top w:val="none" w:sz="0" w:space="0" w:color="auto"/>
        <w:left w:val="none" w:sz="0" w:space="0" w:color="auto"/>
        <w:bottom w:val="none" w:sz="0" w:space="0" w:color="auto"/>
        <w:right w:val="none" w:sz="0" w:space="0" w:color="auto"/>
      </w:divBdr>
    </w:div>
    <w:div w:id="899512684">
      <w:bodyDiv w:val="1"/>
      <w:marLeft w:val="0"/>
      <w:marRight w:val="0"/>
      <w:marTop w:val="0"/>
      <w:marBottom w:val="0"/>
      <w:divBdr>
        <w:top w:val="none" w:sz="0" w:space="0" w:color="auto"/>
        <w:left w:val="none" w:sz="0" w:space="0" w:color="auto"/>
        <w:bottom w:val="none" w:sz="0" w:space="0" w:color="auto"/>
        <w:right w:val="none" w:sz="0" w:space="0" w:color="auto"/>
      </w:divBdr>
      <w:divsChild>
        <w:div w:id="2827816">
          <w:marLeft w:val="0"/>
          <w:marRight w:val="0"/>
          <w:marTop w:val="0"/>
          <w:marBottom w:val="0"/>
          <w:divBdr>
            <w:top w:val="none" w:sz="0" w:space="0" w:color="auto"/>
            <w:left w:val="none" w:sz="0" w:space="0" w:color="auto"/>
            <w:bottom w:val="none" w:sz="0" w:space="0" w:color="auto"/>
            <w:right w:val="none" w:sz="0" w:space="0" w:color="auto"/>
          </w:divBdr>
        </w:div>
        <w:div w:id="72515570">
          <w:marLeft w:val="0"/>
          <w:marRight w:val="0"/>
          <w:marTop w:val="0"/>
          <w:marBottom w:val="0"/>
          <w:divBdr>
            <w:top w:val="none" w:sz="0" w:space="0" w:color="auto"/>
            <w:left w:val="none" w:sz="0" w:space="0" w:color="auto"/>
            <w:bottom w:val="none" w:sz="0" w:space="0" w:color="auto"/>
            <w:right w:val="none" w:sz="0" w:space="0" w:color="auto"/>
          </w:divBdr>
        </w:div>
        <w:div w:id="110511879">
          <w:marLeft w:val="0"/>
          <w:marRight w:val="0"/>
          <w:marTop w:val="0"/>
          <w:marBottom w:val="0"/>
          <w:divBdr>
            <w:top w:val="none" w:sz="0" w:space="0" w:color="auto"/>
            <w:left w:val="none" w:sz="0" w:space="0" w:color="auto"/>
            <w:bottom w:val="none" w:sz="0" w:space="0" w:color="auto"/>
            <w:right w:val="none" w:sz="0" w:space="0" w:color="auto"/>
          </w:divBdr>
        </w:div>
        <w:div w:id="311762910">
          <w:marLeft w:val="0"/>
          <w:marRight w:val="0"/>
          <w:marTop w:val="0"/>
          <w:marBottom w:val="0"/>
          <w:divBdr>
            <w:top w:val="none" w:sz="0" w:space="0" w:color="auto"/>
            <w:left w:val="none" w:sz="0" w:space="0" w:color="auto"/>
            <w:bottom w:val="none" w:sz="0" w:space="0" w:color="auto"/>
            <w:right w:val="none" w:sz="0" w:space="0" w:color="auto"/>
          </w:divBdr>
        </w:div>
        <w:div w:id="318193246">
          <w:marLeft w:val="0"/>
          <w:marRight w:val="0"/>
          <w:marTop w:val="0"/>
          <w:marBottom w:val="0"/>
          <w:divBdr>
            <w:top w:val="none" w:sz="0" w:space="0" w:color="auto"/>
            <w:left w:val="none" w:sz="0" w:space="0" w:color="auto"/>
            <w:bottom w:val="none" w:sz="0" w:space="0" w:color="auto"/>
            <w:right w:val="none" w:sz="0" w:space="0" w:color="auto"/>
          </w:divBdr>
        </w:div>
        <w:div w:id="323165456">
          <w:marLeft w:val="0"/>
          <w:marRight w:val="0"/>
          <w:marTop w:val="0"/>
          <w:marBottom w:val="0"/>
          <w:divBdr>
            <w:top w:val="none" w:sz="0" w:space="0" w:color="auto"/>
            <w:left w:val="none" w:sz="0" w:space="0" w:color="auto"/>
            <w:bottom w:val="none" w:sz="0" w:space="0" w:color="auto"/>
            <w:right w:val="none" w:sz="0" w:space="0" w:color="auto"/>
          </w:divBdr>
        </w:div>
        <w:div w:id="353773118">
          <w:marLeft w:val="0"/>
          <w:marRight w:val="0"/>
          <w:marTop w:val="0"/>
          <w:marBottom w:val="0"/>
          <w:divBdr>
            <w:top w:val="none" w:sz="0" w:space="0" w:color="auto"/>
            <w:left w:val="none" w:sz="0" w:space="0" w:color="auto"/>
            <w:bottom w:val="none" w:sz="0" w:space="0" w:color="auto"/>
            <w:right w:val="none" w:sz="0" w:space="0" w:color="auto"/>
          </w:divBdr>
        </w:div>
        <w:div w:id="409474492">
          <w:marLeft w:val="0"/>
          <w:marRight w:val="0"/>
          <w:marTop w:val="0"/>
          <w:marBottom w:val="0"/>
          <w:divBdr>
            <w:top w:val="none" w:sz="0" w:space="0" w:color="auto"/>
            <w:left w:val="none" w:sz="0" w:space="0" w:color="auto"/>
            <w:bottom w:val="none" w:sz="0" w:space="0" w:color="auto"/>
            <w:right w:val="none" w:sz="0" w:space="0" w:color="auto"/>
          </w:divBdr>
        </w:div>
        <w:div w:id="682364249">
          <w:marLeft w:val="0"/>
          <w:marRight w:val="0"/>
          <w:marTop w:val="0"/>
          <w:marBottom w:val="0"/>
          <w:divBdr>
            <w:top w:val="none" w:sz="0" w:space="0" w:color="auto"/>
            <w:left w:val="none" w:sz="0" w:space="0" w:color="auto"/>
            <w:bottom w:val="none" w:sz="0" w:space="0" w:color="auto"/>
            <w:right w:val="none" w:sz="0" w:space="0" w:color="auto"/>
          </w:divBdr>
        </w:div>
        <w:div w:id="734474410">
          <w:marLeft w:val="0"/>
          <w:marRight w:val="0"/>
          <w:marTop w:val="0"/>
          <w:marBottom w:val="0"/>
          <w:divBdr>
            <w:top w:val="none" w:sz="0" w:space="0" w:color="auto"/>
            <w:left w:val="none" w:sz="0" w:space="0" w:color="auto"/>
            <w:bottom w:val="none" w:sz="0" w:space="0" w:color="auto"/>
            <w:right w:val="none" w:sz="0" w:space="0" w:color="auto"/>
          </w:divBdr>
        </w:div>
        <w:div w:id="750196079">
          <w:marLeft w:val="0"/>
          <w:marRight w:val="0"/>
          <w:marTop w:val="0"/>
          <w:marBottom w:val="0"/>
          <w:divBdr>
            <w:top w:val="none" w:sz="0" w:space="0" w:color="auto"/>
            <w:left w:val="none" w:sz="0" w:space="0" w:color="auto"/>
            <w:bottom w:val="none" w:sz="0" w:space="0" w:color="auto"/>
            <w:right w:val="none" w:sz="0" w:space="0" w:color="auto"/>
          </w:divBdr>
        </w:div>
        <w:div w:id="765225614">
          <w:marLeft w:val="0"/>
          <w:marRight w:val="0"/>
          <w:marTop w:val="0"/>
          <w:marBottom w:val="0"/>
          <w:divBdr>
            <w:top w:val="none" w:sz="0" w:space="0" w:color="auto"/>
            <w:left w:val="none" w:sz="0" w:space="0" w:color="auto"/>
            <w:bottom w:val="none" w:sz="0" w:space="0" w:color="auto"/>
            <w:right w:val="none" w:sz="0" w:space="0" w:color="auto"/>
          </w:divBdr>
        </w:div>
        <w:div w:id="838351509">
          <w:marLeft w:val="0"/>
          <w:marRight w:val="0"/>
          <w:marTop w:val="0"/>
          <w:marBottom w:val="0"/>
          <w:divBdr>
            <w:top w:val="none" w:sz="0" w:space="0" w:color="auto"/>
            <w:left w:val="none" w:sz="0" w:space="0" w:color="auto"/>
            <w:bottom w:val="none" w:sz="0" w:space="0" w:color="auto"/>
            <w:right w:val="none" w:sz="0" w:space="0" w:color="auto"/>
          </w:divBdr>
        </w:div>
        <w:div w:id="910038784">
          <w:marLeft w:val="0"/>
          <w:marRight w:val="0"/>
          <w:marTop w:val="0"/>
          <w:marBottom w:val="0"/>
          <w:divBdr>
            <w:top w:val="none" w:sz="0" w:space="0" w:color="auto"/>
            <w:left w:val="none" w:sz="0" w:space="0" w:color="auto"/>
            <w:bottom w:val="none" w:sz="0" w:space="0" w:color="auto"/>
            <w:right w:val="none" w:sz="0" w:space="0" w:color="auto"/>
          </w:divBdr>
        </w:div>
        <w:div w:id="1008559850">
          <w:marLeft w:val="0"/>
          <w:marRight w:val="0"/>
          <w:marTop w:val="0"/>
          <w:marBottom w:val="0"/>
          <w:divBdr>
            <w:top w:val="none" w:sz="0" w:space="0" w:color="auto"/>
            <w:left w:val="none" w:sz="0" w:space="0" w:color="auto"/>
            <w:bottom w:val="none" w:sz="0" w:space="0" w:color="auto"/>
            <w:right w:val="none" w:sz="0" w:space="0" w:color="auto"/>
          </w:divBdr>
        </w:div>
        <w:div w:id="1037657409">
          <w:marLeft w:val="0"/>
          <w:marRight w:val="0"/>
          <w:marTop w:val="0"/>
          <w:marBottom w:val="0"/>
          <w:divBdr>
            <w:top w:val="none" w:sz="0" w:space="0" w:color="auto"/>
            <w:left w:val="none" w:sz="0" w:space="0" w:color="auto"/>
            <w:bottom w:val="none" w:sz="0" w:space="0" w:color="auto"/>
            <w:right w:val="none" w:sz="0" w:space="0" w:color="auto"/>
          </w:divBdr>
        </w:div>
        <w:div w:id="1056396951">
          <w:marLeft w:val="0"/>
          <w:marRight w:val="0"/>
          <w:marTop w:val="0"/>
          <w:marBottom w:val="0"/>
          <w:divBdr>
            <w:top w:val="none" w:sz="0" w:space="0" w:color="auto"/>
            <w:left w:val="none" w:sz="0" w:space="0" w:color="auto"/>
            <w:bottom w:val="none" w:sz="0" w:space="0" w:color="auto"/>
            <w:right w:val="none" w:sz="0" w:space="0" w:color="auto"/>
          </w:divBdr>
        </w:div>
        <w:div w:id="1201093802">
          <w:marLeft w:val="0"/>
          <w:marRight w:val="0"/>
          <w:marTop w:val="0"/>
          <w:marBottom w:val="0"/>
          <w:divBdr>
            <w:top w:val="none" w:sz="0" w:space="0" w:color="auto"/>
            <w:left w:val="none" w:sz="0" w:space="0" w:color="auto"/>
            <w:bottom w:val="none" w:sz="0" w:space="0" w:color="auto"/>
            <w:right w:val="none" w:sz="0" w:space="0" w:color="auto"/>
          </w:divBdr>
        </w:div>
        <w:div w:id="1334528154">
          <w:marLeft w:val="0"/>
          <w:marRight w:val="0"/>
          <w:marTop w:val="0"/>
          <w:marBottom w:val="0"/>
          <w:divBdr>
            <w:top w:val="none" w:sz="0" w:space="0" w:color="auto"/>
            <w:left w:val="none" w:sz="0" w:space="0" w:color="auto"/>
            <w:bottom w:val="none" w:sz="0" w:space="0" w:color="auto"/>
            <w:right w:val="none" w:sz="0" w:space="0" w:color="auto"/>
          </w:divBdr>
        </w:div>
        <w:div w:id="1420906078">
          <w:marLeft w:val="0"/>
          <w:marRight w:val="0"/>
          <w:marTop w:val="0"/>
          <w:marBottom w:val="0"/>
          <w:divBdr>
            <w:top w:val="none" w:sz="0" w:space="0" w:color="auto"/>
            <w:left w:val="none" w:sz="0" w:space="0" w:color="auto"/>
            <w:bottom w:val="none" w:sz="0" w:space="0" w:color="auto"/>
            <w:right w:val="none" w:sz="0" w:space="0" w:color="auto"/>
          </w:divBdr>
        </w:div>
        <w:div w:id="1462504807">
          <w:marLeft w:val="0"/>
          <w:marRight w:val="0"/>
          <w:marTop w:val="0"/>
          <w:marBottom w:val="0"/>
          <w:divBdr>
            <w:top w:val="none" w:sz="0" w:space="0" w:color="auto"/>
            <w:left w:val="none" w:sz="0" w:space="0" w:color="auto"/>
            <w:bottom w:val="none" w:sz="0" w:space="0" w:color="auto"/>
            <w:right w:val="none" w:sz="0" w:space="0" w:color="auto"/>
          </w:divBdr>
        </w:div>
        <w:div w:id="1572155514">
          <w:marLeft w:val="0"/>
          <w:marRight w:val="0"/>
          <w:marTop w:val="0"/>
          <w:marBottom w:val="0"/>
          <w:divBdr>
            <w:top w:val="none" w:sz="0" w:space="0" w:color="auto"/>
            <w:left w:val="none" w:sz="0" w:space="0" w:color="auto"/>
            <w:bottom w:val="none" w:sz="0" w:space="0" w:color="auto"/>
            <w:right w:val="none" w:sz="0" w:space="0" w:color="auto"/>
          </w:divBdr>
        </w:div>
        <w:div w:id="1615669459">
          <w:marLeft w:val="0"/>
          <w:marRight w:val="0"/>
          <w:marTop w:val="0"/>
          <w:marBottom w:val="0"/>
          <w:divBdr>
            <w:top w:val="none" w:sz="0" w:space="0" w:color="auto"/>
            <w:left w:val="none" w:sz="0" w:space="0" w:color="auto"/>
            <w:bottom w:val="none" w:sz="0" w:space="0" w:color="auto"/>
            <w:right w:val="none" w:sz="0" w:space="0" w:color="auto"/>
          </w:divBdr>
        </w:div>
        <w:div w:id="1709644578">
          <w:marLeft w:val="0"/>
          <w:marRight w:val="0"/>
          <w:marTop w:val="0"/>
          <w:marBottom w:val="0"/>
          <w:divBdr>
            <w:top w:val="none" w:sz="0" w:space="0" w:color="auto"/>
            <w:left w:val="none" w:sz="0" w:space="0" w:color="auto"/>
            <w:bottom w:val="none" w:sz="0" w:space="0" w:color="auto"/>
            <w:right w:val="none" w:sz="0" w:space="0" w:color="auto"/>
          </w:divBdr>
        </w:div>
        <w:div w:id="1758598516">
          <w:marLeft w:val="0"/>
          <w:marRight w:val="0"/>
          <w:marTop w:val="0"/>
          <w:marBottom w:val="0"/>
          <w:divBdr>
            <w:top w:val="none" w:sz="0" w:space="0" w:color="auto"/>
            <w:left w:val="none" w:sz="0" w:space="0" w:color="auto"/>
            <w:bottom w:val="none" w:sz="0" w:space="0" w:color="auto"/>
            <w:right w:val="none" w:sz="0" w:space="0" w:color="auto"/>
          </w:divBdr>
        </w:div>
        <w:div w:id="1811942382">
          <w:marLeft w:val="0"/>
          <w:marRight w:val="0"/>
          <w:marTop w:val="0"/>
          <w:marBottom w:val="0"/>
          <w:divBdr>
            <w:top w:val="none" w:sz="0" w:space="0" w:color="auto"/>
            <w:left w:val="none" w:sz="0" w:space="0" w:color="auto"/>
            <w:bottom w:val="none" w:sz="0" w:space="0" w:color="auto"/>
            <w:right w:val="none" w:sz="0" w:space="0" w:color="auto"/>
          </w:divBdr>
        </w:div>
        <w:div w:id="1835991285">
          <w:marLeft w:val="0"/>
          <w:marRight w:val="0"/>
          <w:marTop w:val="0"/>
          <w:marBottom w:val="0"/>
          <w:divBdr>
            <w:top w:val="none" w:sz="0" w:space="0" w:color="auto"/>
            <w:left w:val="none" w:sz="0" w:space="0" w:color="auto"/>
            <w:bottom w:val="none" w:sz="0" w:space="0" w:color="auto"/>
            <w:right w:val="none" w:sz="0" w:space="0" w:color="auto"/>
          </w:divBdr>
        </w:div>
        <w:div w:id="1927569385">
          <w:marLeft w:val="0"/>
          <w:marRight w:val="0"/>
          <w:marTop w:val="0"/>
          <w:marBottom w:val="0"/>
          <w:divBdr>
            <w:top w:val="none" w:sz="0" w:space="0" w:color="auto"/>
            <w:left w:val="none" w:sz="0" w:space="0" w:color="auto"/>
            <w:bottom w:val="none" w:sz="0" w:space="0" w:color="auto"/>
            <w:right w:val="none" w:sz="0" w:space="0" w:color="auto"/>
          </w:divBdr>
        </w:div>
        <w:div w:id="1946383308">
          <w:marLeft w:val="0"/>
          <w:marRight w:val="0"/>
          <w:marTop w:val="0"/>
          <w:marBottom w:val="0"/>
          <w:divBdr>
            <w:top w:val="none" w:sz="0" w:space="0" w:color="auto"/>
            <w:left w:val="none" w:sz="0" w:space="0" w:color="auto"/>
            <w:bottom w:val="none" w:sz="0" w:space="0" w:color="auto"/>
            <w:right w:val="none" w:sz="0" w:space="0" w:color="auto"/>
          </w:divBdr>
        </w:div>
        <w:div w:id="1977370809">
          <w:marLeft w:val="0"/>
          <w:marRight w:val="0"/>
          <w:marTop w:val="0"/>
          <w:marBottom w:val="0"/>
          <w:divBdr>
            <w:top w:val="none" w:sz="0" w:space="0" w:color="auto"/>
            <w:left w:val="none" w:sz="0" w:space="0" w:color="auto"/>
            <w:bottom w:val="none" w:sz="0" w:space="0" w:color="auto"/>
            <w:right w:val="none" w:sz="0" w:space="0" w:color="auto"/>
          </w:divBdr>
        </w:div>
        <w:div w:id="2018606403">
          <w:marLeft w:val="0"/>
          <w:marRight w:val="0"/>
          <w:marTop w:val="0"/>
          <w:marBottom w:val="0"/>
          <w:divBdr>
            <w:top w:val="none" w:sz="0" w:space="0" w:color="auto"/>
            <w:left w:val="none" w:sz="0" w:space="0" w:color="auto"/>
            <w:bottom w:val="none" w:sz="0" w:space="0" w:color="auto"/>
            <w:right w:val="none" w:sz="0" w:space="0" w:color="auto"/>
          </w:divBdr>
        </w:div>
        <w:div w:id="2106681367">
          <w:marLeft w:val="0"/>
          <w:marRight w:val="0"/>
          <w:marTop w:val="0"/>
          <w:marBottom w:val="0"/>
          <w:divBdr>
            <w:top w:val="none" w:sz="0" w:space="0" w:color="auto"/>
            <w:left w:val="none" w:sz="0" w:space="0" w:color="auto"/>
            <w:bottom w:val="none" w:sz="0" w:space="0" w:color="auto"/>
            <w:right w:val="none" w:sz="0" w:space="0" w:color="auto"/>
          </w:divBdr>
        </w:div>
        <w:div w:id="2144537929">
          <w:marLeft w:val="0"/>
          <w:marRight w:val="0"/>
          <w:marTop w:val="0"/>
          <w:marBottom w:val="0"/>
          <w:divBdr>
            <w:top w:val="none" w:sz="0" w:space="0" w:color="auto"/>
            <w:left w:val="none" w:sz="0" w:space="0" w:color="auto"/>
            <w:bottom w:val="none" w:sz="0" w:space="0" w:color="auto"/>
            <w:right w:val="none" w:sz="0" w:space="0" w:color="auto"/>
          </w:divBdr>
        </w:div>
      </w:divsChild>
    </w:div>
    <w:div w:id="918443363">
      <w:bodyDiv w:val="1"/>
      <w:marLeft w:val="0"/>
      <w:marRight w:val="0"/>
      <w:marTop w:val="0"/>
      <w:marBottom w:val="0"/>
      <w:divBdr>
        <w:top w:val="none" w:sz="0" w:space="0" w:color="auto"/>
        <w:left w:val="none" w:sz="0" w:space="0" w:color="auto"/>
        <w:bottom w:val="none" w:sz="0" w:space="0" w:color="auto"/>
        <w:right w:val="none" w:sz="0" w:space="0" w:color="auto"/>
      </w:divBdr>
    </w:div>
    <w:div w:id="922379451">
      <w:bodyDiv w:val="1"/>
      <w:marLeft w:val="0"/>
      <w:marRight w:val="0"/>
      <w:marTop w:val="0"/>
      <w:marBottom w:val="0"/>
      <w:divBdr>
        <w:top w:val="none" w:sz="0" w:space="0" w:color="auto"/>
        <w:left w:val="none" w:sz="0" w:space="0" w:color="auto"/>
        <w:bottom w:val="none" w:sz="0" w:space="0" w:color="auto"/>
        <w:right w:val="none" w:sz="0" w:space="0" w:color="auto"/>
      </w:divBdr>
    </w:div>
    <w:div w:id="959729619">
      <w:bodyDiv w:val="1"/>
      <w:marLeft w:val="0"/>
      <w:marRight w:val="0"/>
      <w:marTop w:val="0"/>
      <w:marBottom w:val="0"/>
      <w:divBdr>
        <w:top w:val="none" w:sz="0" w:space="0" w:color="auto"/>
        <w:left w:val="none" w:sz="0" w:space="0" w:color="auto"/>
        <w:bottom w:val="none" w:sz="0" w:space="0" w:color="auto"/>
        <w:right w:val="none" w:sz="0" w:space="0" w:color="auto"/>
      </w:divBdr>
      <w:divsChild>
        <w:div w:id="1865711540">
          <w:marLeft w:val="0"/>
          <w:marRight w:val="0"/>
          <w:marTop w:val="0"/>
          <w:marBottom w:val="0"/>
          <w:divBdr>
            <w:top w:val="none" w:sz="0" w:space="0" w:color="auto"/>
            <w:left w:val="none" w:sz="0" w:space="0" w:color="auto"/>
            <w:bottom w:val="none" w:sz="0" w:space="0" w:color="auto"/>
            <w:right w:val="none" w:sz="0" w:space="0" w:color="auto"/>
          </w:divBdr>
        </w:div>
      </w:divsChild>
    </w:div>
    <w:div w:id="1009600877">
      <w:bodyDiv w:val="1"/>
      <w:marLeft w:val="0"/>
      <w:marRight w:val="0"/>
      <w:marTop w:val="0"/>
      <w:marBottom w:val="0"/>
      <w:divBdr>
        <w:top w:val="none" w:sz="0" w:space="0" w:color="auto"/>
        <w:left w:val="none" w:sz="0" w:space="0" w:color="auto"/>
        <w:bottom w:val="none" w:sz="0" w:space="0" w:color="auto"/>
        <w:right w:val="none" w:sz="0" w:space="0" w:color="auto"/>
      </w:divBdr>
      <w:divsChild>
        <w:div w:id="2113016735">
          <w:marLeft w:val="0"/>
          <w:marRight w:val="0"/>
          <w:marTop w:val="0"/>
          <w:marBottom w:val="0"/>
          <w:divBdr>
            <w:top w:val="none" w:sz="0" w:space="0" w:color="auto"/>
            <w:left w:val="none" w:sz="0" w:space="0" w:color="auto"/>
            <w:bottom w:val="none" w:sz="0" w:space="0" w:color="auto"/>
            <w:right w:val="none" w:sz="0" w:space="0" w:color="auto"/>
          </w:divBdr>
        </w:div>
      </w:divsChild>
    </w:div>
    <w:div w:id="1028212601">
      <w:bodyDiv w:val="1"/>
      <w:marLeft w:val="0"/>
      <w:marRight w:val="0"/>
      <w:marTop w:val="0"/>
      <w:marBottom w:val="0"/>
      <w:divBdr>
        <w:top w:val="none" w:sz="0" w:space="0" w:color="auto"/>
        <w:left w:val="none" w:sz="0" w:space="0" w:color="auto"/>
        <w:bottom w:val="none" w:sz="0" w:space="0" w:color="auto"/>
        <w:right w:val="none" w:sz="0" w:space="0" w:color="auto"/>
      </w:divBdr>
    </w:div>
    <w:div w:id="1179006382">
      <w:bodyDiv w:val="1"/>
      <w:marLeft w:val="0"/>
      <w:marRight w:val="0"/>
      <w:marTop w:val="0"/>
      <w:marBottom w:val="0"/>
      <w:divBdr>
        <w:top w:val="none" w:sz="0" w:space="0" w:color="auto"/>
        <w:left w:val="none" w:sz="0" w:space="0" w:color="auto"/>
        <w:bottom w:val="none" w:sz="0" w:space="0" w:color="auto"/>
        <w:right w:val="none" w:sz="0" w:space="0" w:color="auto"/>
      </w:divBdr>
    </w:div>
    <w:div w:id="1410808580">
      <w:bodyDiv w:val="1"/>
      <w:marLeft w:val="0"/>
      <w:marRight w:val="0"/>
      <w:marTop w:val="0"/>
      <w:marBottom w:val="0"/>
      <w:divBdr>
        <w:top w:val="none" w:sz="0" w:space="0" w:color="auto"/>
        <w:left w:val="none" w:sz="0" w:space="0" w:color="auto"/>
        <w:bottom w:val="none" w:sz="0" w:space="0" w:color="auto"/>
        <w:right w:val="none" w:sz="0" w:space="0" w:color="auto"/>
      </w:divBdr>
    </w:div>
    <w:div w:id="1611473137">
      <w:bodyDiv w:val="1"/>
      <w:marLeft w:val="0"/>
      <w:marRight w:val="0"/>
      <w:marTop w:val="0"/>
      <w:marBottom w:val="0"/>
      <w:divBdr>
        <w:top w:val="none" w:sz="0" w:space="0" w:color="auto"/>
        <w:left w:val="none" w:sz="0" w:space="0" w:color="auto"/>
        <w:bottom w:val="none" w:sz="0" w:space="0" w:color="auto"/>
        <w:right w:val="none" w:sz="0" w:space="0" w:color="auto"/>
      </w:divBdr>
    </w:div>
    <w:div w:id="1742825417">
      <w:bodyDiv w:val="1"/>
      <w:marLeft w:val="0"/>
      <w:marRight w:val="0"/>
      <w:marTop w:val="0"/>
      <w:marBottom w:val="0"/>
      <w:divBdr>
        <w:top w:val="none" w:sz="0" w:space="0" w:color="auto"/>
        <w:left w:val="none" w:sz="0" w:space="0" w:color="auto"/>
        <w:bottom w:val="none" w:sz="0" w:space="0" w:color="auto"/>
        <w:right w:val="none" w:sz="0" w:space="0" w:color="auto"/>
      </w:divBdr>
    </w:div>
    <w:div w:id="1801268998">
      <w:bodyDiv w:val="1"/>
      <w:marLeft w:val="0"/>
      <w:marRight w:val="0"/>
      <w:marTop w:val="0"/>
      <w:marBottom w:val="0"/>
      <w:divBdr>
        <w:top w:val="none" w:sz="0" w:space="0" w:color="auto"/>
        <w:left w:val="none" w:sz="0" w:space="0" w:color="auto"/>
        <w:bottom w:val="none" w:sz="0" w:space="0" w:color="auto"/>
        <w:right w:val="none" w:sz="0" w:space="0" w:color="auto"/>
      </w:divBdr>
    </w:div>
    <w:div w:id="1929845748">
      <w:bodyDiv w:val="1"/>
      <w:marLeft w:val="0"/>
      <w:marRight w:val="0"/>
      <w:marTop w:val="0"/>
      <w:marBottom w:val="0"/>
      <w:divBdr>
        <w:top w:val="none" w:sz="0" w:space="0" w:color="auto"/>
        <w:left w:val="none" w:sz="0" w:space="0" w:color="auto"/>
        <w:bottom w:val="none" w:sz="0" w:space="0" w:color="auto"/>
        <w:right w:val="none" w:sz="0" w:space="0" w:color="auto"/>
      </w:divBdr>
      <w:divsChild>
        <w:div w:id="207107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4%D0%B8%D1%84%D1%84%D0%B5%D1%80%D0%B5%D0%BD%D1%86%D0%B8%D0%B0%D1%86%D0%B8%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1%82%D0%B5%D1%80%D0%B0%D0%BA%D1%82%D0%B8%D0%B2%D0%BD%D0%BE%D1%81%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ritte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2593-98F7-4F04-A3AD-830FC4A5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19045</Words>
  <Characters>108563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127354</CharactersWithSpaces>
  <SharedDoc>false</SharedDoc>
  <HLinks>
    <vt:vector size="18" baseType="variant">
      <vt:variant>
        <vt:i4>5439558</vt:i4>
      </vt:variant>
      <vt:variant>
        <vt:i4>6</vt:i4>
      </vt:variant>
      <vt:variant>
        <vt:i4>0</vt:i4>
      </vt:variant>
      <vt:variant>
        <vt:i4>5</vt:i4>
      </vt:variant>
      <vt:variant>
        <vt:lpwstr>http://ru.wikipedia.org/wiki/%D0%94%D0%B8%D1%84%D1%84%D0%B5%D1%80%D0%B5%D0%BD%D1%86%D0%B8%D0%B0%D1%86%D0%B8%D1%8F</vt:lpwstr>
      </vt:variant>
      <vt:variant>
        <vt:lpwstr/>
      </vt:variant>
      <vt:variant>
        <vt:i4>2359407</vt:i4>
      </vt:variant>
      <vt:variant>
        <vt:i4>3</vt:i4>
      </vt:variant>
      <vt:variant>
        <vt:i4>0</vt:i4>
      </vt:variant>
      <vt:variant>
        <vt:i4>5</vt:i4>
      </vt:variant>
      <vt:variant>
        <vt:lpwstr>http://ru.wikipedia.org/wiki/%D0%98%D0%BD%D1%82%D0%B5%D1%80%D0%B0%D0%BA%D1%82%D0%B8%D0%B2%D0%BD%D0%BE%D1%81%D1%82%D1%8C</vt:lpwstr>
      </vt:variant>
      <vt:variant>
        <vt:lpwstr/>
      </vt:variant>
      <vt:variant>
        <vt:i4>7471153</vt:i4>
      </vt:variant>
      <vt:variant>
        <vt:i4>0</vt:i4>
      </vt:variant>
      <vt:variant>
        <vt:i4>0</vt:i4>
      </vt:variant>
      <vt:variant>
        <vt:i4>5</vt:i4>
      </vt:variant>
      <vt:variant>
        <vt:lpwstr>http://written.ru/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selkina_lv</dc:creator>
  <cp:lastModifiedBy>HP</cp:lastModifiedBy>
  <cp:revision>2</cp:revision>
  <cp:lastPrinted>2018-01-22T12:43:00Z</cp:lastPrinted>
  <dcterms:created xsi:type="dcterms:W3CDTF">2020-04-29T06:21:00Z</dcterms:created>
  <dcterms:modified xsi:type="dcterms:W3CDTF">2020-04-29T06:21:00Z</dcterms:modified>
</cp:coreProperties>
</file>