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78" w:rsidRPr="00077FB1" w:rsidRDefault="00C54478" w:rsidP="00C54478">
      <w:pPr>
        <w:pStyle w:val="af0"/>
        <w:ind w:left="284"/>
        <w:jc w:val="right"/>
        <w:rPr>
          <w:b/>
          <w:color w:val="auto"/>
        </w:rPr>
      </w:pPr>
      <w:r w:rsidRPr="00077FB1">
        <w:rPr>
          <w:b/>
          <w:color w:val="auto"/>
        </w:rPr>
        <w:t xml:space="preserve">                               </w:t>
      </w:r>
    </w:p>
    <w:p w:rsidR="00C54478" w:rsidRPr="00A526C4" w:rsidRDefault="00C54478" w:rsidP="00C54478">
      <w:pPr>
        <w:pStyle w:val="af0"/>
        <w:ind w:left="284"/>
        <w:jc w:val="center"/>
        <w:rPr>
          <w:b/>
          <w:color w:val="auto"/>
        </w:rPr>
      </w:pPr>
      <w:r w:rsidRPr="00A526C4">
        <w:rPr>
          <w:b/>
          <w:color w:val="auto"/>
        </w:rPr>
        <w:t xml:space="preserve">МИНИСТЕРСТВО </w:t>
      </w:r>
      <w:r w:rsidR="007535BB" w:rsidRPr="00A526C4">
        <w:rPr>
          <w:b/>
          <w:color w:val="auto"/>
        </w:rPr>
        <w:t xml:space="preserve">ПРОСВЕЩЕНИЯ </w:t>
      </w:r>
      <w:r w:rsidRPr="00A526C4">
        <w:rPr>
          <w:b/>
          <w:color w:val="auto"/>
        </w:rPr>
        <w:t xml:space="preserve"> РФ</w:t>
      </w:r>
    </w:p>
    <w:p w:rsidR="00C54478" w:rsidRPr="00A526C4" w:rsidRDefault="007F6263" w:rsidP="00C54478">
      <w:pPr>
        <w:ind w:left="284"/>
        <w:jc w:val="center"/>
        <w:rPr>
          <w:b/>
        </w:rPr>
      </w:pPr>
      <w:r>
        <w:rPr>
          <w:b/>
        </w:rPr>
        <w:t xml:space="preserve">ФГБОУ </w:t>
      </w:r>
      <w:bookmarkStart w:id="0" w:name="_GoBack"/>
      <w:bookmarkEnd w:id="0"/>
      <w:r w:rsidRPr="00E74EE6">
        <w:rPr>
          <w:b/>
        </w:rPr>
        <w:t>В</w:t>
      </w:r>
      <w:r w:rsidR="00C54478" w:rsidRPr="00E74EE6">
        <w:rPr>
          <w:b/>
        </w:rPr>
        <w:t>О</w:t>
      </w:r>
      <w:r w:rsidR="00C54478" w:rsidRPr="00A526C4">
        <w:rPr>
          <w:b/>
        </w:rPr>
        <w:t xml:space="preserve"> «Пермский государственный гуманитарно-педагогический университет»</w:t>
      </w:r>
    </w:p>
    <w:p w:rsidR="00270ABA" w:rsidRPr="00A526C4" w:rsidRDefault="00270ABA" w:rsidP="00C54478">
      <w:pPr>
        <w:ind w:left="284"/>
        <w:jc w:val="center"/>
        <w:rPr>
          <w:b/>
        </w:rPr>
      </w:pPr>
    </w:p>
    <w:p w:rsidR="00C54478" w:rsidRPr="00A526C4" w:rsidRDefault="00C54478" w:rsidP="00C54478"/>
    <w:tbl>
      <w:tblPr>
        <w:tblW w:w="9648" w:type="dxa"/>
        <w:tblLook w:val="04A0" w:firstRow="1" w:lastRow="0" w:firstColumn="1" w:lastColumn="0" w:noHBand="0" w:noVBand="1"/>
      </w:tblPr>
      <w:tblGrid>
        <w:gridCol w:w="3528"/>
        <w:gridCol w:w="6120"/>
      </w:tblGrid>
      <w:tr w:rsidR="00C54478" w:rsidRPr="00A526C4" w:rsidTr="00C54478">
        <w:tc>
          <w:tcPr>
            <w:tcW w:w="3528" w:type="dxa"/>
            <w:shd w:val="clear" w:color="auto" w:fill="auto"/>
          </w:tcPr>
          <w:p w:rsidR="00C54478" w:rsidRPr="00A526C4" w:rsidRDefault="00C54478" w:rsidP="004B77CB">
            <w:pPr>
              <w:jc w:val="right"/>
            </w:pPr>
          </w:p>
        </w:tc>
        <w:tc>
          <w:tcPr>
            <w:tcW w:w="6120" w:type="dxa"/>
            <w:shd w:val="clear" w:color="auto" w:fill="auto"/>
          </w:tcPr>
          <w:p w:rsidR="00C54478" w:rsidRPr="00A526C4" w:rsidRDefault="00C54478" w:rsidP="00C54478">
            <w:pPr>
              <w:jc w:val="right"/>
            </w:pPr>
            <w:r w:rsidRPr="00A526C4">
              <w:t xml:space="preserve">Принята </w:t>
            </w:r>
          </w:p>
          <w:p w:rsidR="00C54478" w:rsidRPr="00A526C4" w:rsidRDefault="00C54478" w:rsidP="00C54478">
            <w:pPr>
              <w:jc w:val="right"/>
            </w:pPr>
            <w:r w:rsidRPr="00A526C4">
              <w:t xml:space="preserve">Ученым советом  </w:t>
            </w:r>
          </w:p>
          <w:p w:rsidR="00C54478" w:rsidRPr="00A526C4" w:rsidRDefault="00C54478" w:rsidP="00C54478">
            <w:pPr>
              <w:jc w:val="right"/>
            </w:pPr>
            <w:r w:rsidRPr="00A526C4">
              <w:t xml:space="preserve">факультета ПиМНО ПГГПУ </w:t>
            </w:r>
          </w:p>
          <w:p w:rsidR="00C54478" w:rsidRPr="00A526C4" w:rsidRDefault="00C54478" w:rsidP="00C54478">
            <w:pPr>
              <w:jc w:val="right"/>
            </w:pPr>
          </w:p>
          <w:p w:rsidR="00C54478" w:rsidRPr="00A526C4" w:rsidRDefault="00C54478" w:rsidP="00C54478">
            <w:pPr>
              <w:jc w:val="right"/>
            </w:pPr>
            <w:r w:rsidRPr="00A526C4">
              <w:t xml:space="preserve">Протокол № </w:t>
            </w:r>
            <w:r w:rsidR="00162390" w:rsidRPr="00A526C4">
              <w:t>4</w:t>
            </w:r>
            <w:r w:rsidRPr="00A526C4">
              <w:t xml:space="preserve"> </w:t>
            </w:r>
          </w:p>
          <w:p w:rsidR="00C54478" w:rsidRPr="00A526C4" w:rsidRDefault="00162390" w:rsidP="00C54478">
            <w:pPr>
              <w:jc w:val="right"/>
            </w:pPr>
            <w:r w:rsidRPr="00A526C4">
              <w:t>от «20</w:t>
            </w:r>
            <w:r w:rsidR="00C54478" w:rsidRPr="00A526C4">
              <w:t xml:space="preserve">» ноября </w:t>
            </w:r>
            <w:smartTag w:uri="urn:schemas-microsoft-com:office:smarttags" w:element="metricconverter">
              <w:smartTagPr>
                <w:attr w:name="ProductID" w:val="2018 г"/>
              </w:smartTagPr>
              <w:r w:rsidR="00C54478" w:rsidRPr="00A526C4">
                <w:t>201</w:t>
              </w:r>
              <w:r w:rsidRPr="00A526C4">
                <w:t>8</w:t>
              </w:r>
              <w:r w:rsidR="00C54478" w:rsidRPr="00A526C4">
                <w:t xml:space="preserve"> г</w:t>
              </w:r>
            </w:smartTag>
            <w:r w:rsidR="00C54478" w:rsidRPr="00A526C4">
              <w:t>.</w:t>
            </w:r>
          </w:p>
          <w:p w:rsidR="00C54478" w:rsidRPr="00A526C4" w:rsidRDefault="00C54478" w:rsidP="00C54478">
            <w:pPr>
              <w:jc w:val="right"/>
            </w:pPr>
          </w:p>
          <w:p w:rsidR="00C54478" w:rsidRPr="00A526C4" w:rsidRDefault="00C54478" w:rsidP="00C54478">
            <w:pPr>
              <w:jc w:val="right"/>
            </w:pPr>
            <w:r w:rsidRPr="00A526C4">
              <w:t>Председатель Ученого совета факультета</w:t>
            </w:r>
          </w:p>
          <w:p w:rsidR="00C54478" w:rsidRPr="00A526C4" w:rsidRDefault="00C54478" w:rsidP="00C54478">
            <w:pPr>
              <w:jc w:val="right"/>
            </w:pPr>
            <w:r w:rsidRPr="00A526C4">
              <w:t>___________/ Л.В. Селькина</w:t>
            </w:r>
          </w:p>
        </w:tc>
      </w:tr>
    </w:tbl>
    <w:p w:rsidR="00E74EE6" w:rsidRPr="00E74EE6" w:rsidRDefault="00E74EE6" w:rsidP="00E74EE6">
      <w:pPr>
        <w:pStyle w:val="aff"/>
        <w:spacing w:before="0" w:beforeAutospacing="0" w:after="0" w:afterAutospacing="0"/>
        <w:ind w:left="5245"/>
        <w:contextualSpacing/>
        <w:rPr>
          <w:color w:val="000000"/>
        </w:rPr>
      </w:pPr>
      <w:r w:rsidRPr="00E74EE6">
        <w:rPr>
          <w:color w:val="000000"/>
        </w:rPr>
        <w:t>Изменения одобрены</w:t>
      </w:r>
    </w:p>
    <w:p w:rsidR="00E74EE6" w:rsidRPr="00E74EE6" w:rsidRDefault="00E74EE6" w:rsidP="00E74EE6">
      <w:pPr>
        <w:pStyle w:val="aff"/>
        <w:spacing w:before="0" w:beforeAutospacing="0" w:after="0" w:afterAutospacing="0"/>
        <w:ind w:left="5245"/>
        <w:contextualSpacing/>
        <w:rPr>
          <w:color w:val="000000"/>
        </w:rPr>
      </w:pPr>
      <w:r w:rsidRPr="00E74EE6">
        <w:rPr>
          <w:color w:val="000000"/>
        </w:rPr>
        <w:t>Ученым советом ПГГПУ</w:t>
      </w:r>
    </w:p>
    <w:p w:rsidR="00E74EE6" w:rsidRPr="00E74EE6" w:rsidRDefault="00E74EE6" w:rsidP="00E74EE6">
      <w:pPr>
        <w:pStyle w:val="aff"/>
        <w:spacing w:before="0" w:beforeAutospacing="0" w:after="0" w:afterAutospacing="0"/>
        <w:ind w:left="5245"/>
        <w:contextualSpacing/>
        <w:rPr>
          <w:color w:val="000000"/>
        </w:rPr>
      </w:pPr>
      <w:r w:rsidRPr="00E74EE6">
        <w:rPr>
          <w:color w:val="000000"/>
        </w:rPr>
        <w:t>Протокол № 11 от 28.04.2020 г.</w:t>
      </w:r>
    </w:p>
    <w:p w:rsidR="00C54478" w:rsidRPr="00A526C4" w:rsidRDefault="00C54478" w:rsidP="00C54478">
      <w:pPr>
        <w:jc w:val="right"/>
      </w:pPr>
    </w:p>
    <w:p w:rsidR="00C54478" w:rsidRPr="00A526C4" w:rsidRDefault="00C54478" w:rsidP="00C54478"/>
    <w:p w:rsidR="00270ABA" w:rsidRPr="00A526C4" w:rsidRDefault="00270ABA" w:rsidP="00C54478"/>
    <w:p w:rsidR="00C54478" w:rsidRPr="00A526C4" w:rsidRDefault="00C54478" w:rsidP="00C54478">
      <w:pPr>
        <w:ind w:left="284"/>
        <w:jc w:val="center"/>
        <w:rPr>
          <w:b/>
        </w:rPr>
      </w:pPr>
    </w:p>
    <w:p w:rsidR="00C54478" w:rsidRPr="00A526C4" w:rsidRDefault="00C54478" w:rsidP="002927E1">
      <w:pPr>
        <w:jc w:val="center"/>
        <w:rPr>
          <w:b/>
        </w:rPr>
      </w:pPr>
      <w:r w:rsidRPr="00A526C4">
        <w:rPr>
          <w:b/>
        </w:rPr>
        <w:t xml:space="preserve">ПРОГРАММА </w:t>
      </w:r>
    </w:p>
    <w:p w:rsidR="00C54478" w:rsidRPr="00A526C4" w:rsidRDefault="00C54478" w:rsidP="002927E1">
      <w:pPr>
        <w:jc w:val="center"/>
        <w:rPr>
          <w:b/>
        </w:rPr>
      </w:pPr>
      <w:r w:rsidRPr="00A526C4">
        <w:rPr>
          <w:b/>
        </w:rPr>
        <w:t>ГОСУДАРСТВЕННОЙ ИТОГОВОЙ АТТЕСТАЦИИ</w:t>
      </w:r>
    </w:p>
    <w:p w:rsidR="00C54478" w:rsidRPr="00A526C4" w:rsidRDefault="00C54478" w:rsidP="002927E1">
      <w:pPr>
        <w:jc w:val="center"/>
      </w:pPr>
    </w:p>
    <w:p w:rsidR="000E64E9" w:rsidRPr="00A526C4" w:rsidRDefault="000E64E9" w:rsidP="002927E1">
      <w:pPr>
        <w:ind w:left="-1134" w:right="-1161"/>
        <w:jc w:val="center"/>
        <w:rPr>
          <w:i/>
          <w:spacing w:val="-1"/>
        </w:rPr>
      </w:pPr>
      <w:r w:rsidRPr="00A526C4">
        <w:rPr>
          <w:i/>
          <w:spacing w:val="-1"/>
        </w:rPr>
        <w:t xml:space="preserve">Направление подготовки:  </w:t>
      </w:r>
      <w:r w:rsidRPr="00A526C4">
        <w:rPr>
          <w:spacing w:val="-1"/>
        </w:rPr>
        <w:t>44.03.01 Педагогическое образование</w:t>
      </w:r>
    </w:p>
    <w:p w:rsidR="000E64E9" w:rsidRPr="00A526C4" w:rsidRDefault="000E64E9" w:rsidP="002927E1">
      <w:pPr>
        <w:ind w:left="-1134" w:right="-1161"/>
        <w:jc w:val="center"/>
        <w:rPr>
          <w:i/>
          <w:spacing w:val="-1"/>
        </w:rPr>
      </w:pPr>
      <w:r w:rsidRPr="00A526C4">
        <w:rPr>
          <w:i/>
          <w:iCs/>
          <w:spacing w:val="-1"/>
        </w:rPr>
        <w:t>Профиль подготовки</w:t>
      </w:r>
      <w:r w:rsidRPr="00A526C4">
        <w:rPr>
          <w:i/>
          <w:spacing w:val="-1"/>
        </w:rPr>
        <w:t xml:space="preserve">:  </w:t>
      </w:r>
      <w:r w:rsidRPr="00A526C4">
        <w:rPr>
          <w:spacing w:val="-1"/>
        </w:rPr>
        <w:t>Начальное образование</w:t>
      </w:r>
    </w:p>
    <w:p w:rsidR="000E64E9" w:rsidRPr="00A526C4" w:rsidRDefault="000E64E9" w:rsidP="002927E1">
      <w:pPr>
        <w:ind w:left="-1134" w:right="-1161"/>
        <w:jc w:val="center"/>
        <w:rPr>
          <w:i/>
          <w:spacing w:val="-1"/>
        </w:rPr>
      </w:pPr>
      <w:r w:rsidRPr="00A526C4">
        <w:rPr>
          <w:i/>
          <w:spacing w:val="-1"/>
        </w:rPr>
        <w:t xml:space="preserve">Квалификация (степень) выпускника: </w:t>
      </w:r>
      <w:r w:rsidRPr="00A526C4">
        <w:rPr>
          <w:spacing w:val="-1"/>
        </w:rPr>
        <w:t>бакалавр</w:t>
      </w:r>
      <w:r w:rsidR="009C1094" w:rsidRPr="00A526C4">
        <w:rPr>
          <w:spacing w:val="-1"/>
        </w:rPr>
        <w:t xml:space="preserve"> (академический)</w:t>
      </w:r>
    </w:p>
    <w:p w:rsidR="000E64E9" w:rsidRPr="00A526C4" w:rsidRDefault="000E64E9" w:rsidP="002927E1">
      <w:pPr>
        <w:shd w:val="clear" w:color="auto" w:fill="FFFFFF"/>
        <w:ind w:left="-1134" w:firstLine="709"/>
        <w:jc w:val="center"/>
        <w:rPr>
          <w:i/>
        </w:rPr>
      </w:pPr>
      <w:r w:rsidRPr="00A526C4">
        <w:rPr>
          <w:i/>
        </w:rPr>
        <w:t xml:space="preserve">Форма обучения: </w:t>
      </w:r>
      <w:r w:rsidR="007D353E" w:rsidRPr="00A526C4">
        <w:t>заочная (</w:t>
      </w:r>
      <w:r w:rsidRPr="00A526C4">
        <w:t>ПО</w:t>
      </w:r>
      <w:r w:rsidR="007D353E" w:rsidRPr="00A526C4">
        <w:t>П</w:t>
      </w:r>
      <w:r w:rsidRPr="00A526C4">
        <w:t>)</w:t>
      </w:r>
      <w:r w:rsidRPr="00A526C4">
        <w:rPr>
          <w:i/>
        </w:rPr>
        <w:t xml:space="preserve"> </w:t>
      </w:r>
    </w:p>
    <w:p w:rsidR="000E64E9" w:rsidRPr="00A526C4" w:rsidRDefault="000E64E9" w:rsidP="000E64E9">
      <w:pPr>
        <w:shd w:val="clear" w:color="auto" w:fill="FFFFFF"/>
        <w:ind w:firstLine="709"/>
        <w:jc w:val="center"/>
        <w:rPr>
          <w:i/>
        </w:rPr>
      </w:pPr>
    </w:p>
    <w:p w:rsidR="00C54478" w:rsidRPr="00A526C4" w:rsidRDefault="00C54478" w:rsidP="00C54478">
      <w:pPr>
        <w:framePr w:hSpace="180" w:wrap="around" w:vAnchor="text" w:hAnchor="margin" w:xAlign="center" w:y="182"/>
        <w:jc w:val="center"/>
      </w:pPr>
      <w:r w:rsidRPr="00A526C4">
        <w:t xml:space="preserve"> Год набора 201</w:t>
      </w:r>
      <w:r w:rsidR="00162390" w:rsidRPr="00A526C4">
        <w:t>6</w:t>
      </w:r>
    </w:p>
    <w:p w:rsidR="00C54478" w:rsidRPr="00A526C4" w:rsidRDefault="00C54478" w:rsidP="00C54478">
      <w:pPr>
        <w:framePr w:hSpace="180" w:wrap="around" w:vAnchor="text" w:hAnchor="margin" w:xAlign="center" w:y="182"/>
        <w:jc w:val="both"/>
      </w:pPr>
    </w:p>
    <w:p w:rsidR="00C54478" w:rsidRPr="00A526C4" w:rsidRDefault="000C07E3" w:rsidP="00C54478">
      <w:pPr>
        <w:shd w:val="clear" w:color="auto" w:fill="FFFFFF"/>
        <w:ind w:right="89"/>
        <w:jc w:val="center"/>
        <w:rPr>
          <w:noProof/>
          <w:lang w:val="en-US"/>
        </w:rPr>
      </w:pPr>
      <w:r>
        <w:rPr>
          <w:noProof/>
        </w:rPr>
        <w:drawing>
          <wp:inline distT="0" distB="0" distL="0" distR="0">
            <wp:extent cx="1639570" cy="2364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639570" cy="2364740"/>
                    </a:xfrm>
                    <a:prstGeom prst="rect">
                      <a:avLst/>
                    </a:prstGeom>
                    <a:noFill/>
                    <a:ln w="9525">
                      <a:noFill/>
                      <a:miter lim="800000"/>
                      <a:headEnd/>
                      <a:tailEnd/>
                    </a:ln>
                  </pic:spPr>
                </pic:pic>
              </a:graphicData>
            </a:graphic>
          </wp:inline>
        </w:drawing>
      </w:r>
    </w:p>
    <w:p w:rsidR="00C54478" w:rsidRPr="00A526C4" w:rsidRDefault="00C54478" w:rsidP="00C54478">
      <w:pPr>
        <w:shd w:val="clear" w:color="auto" w:fill="FFFFFF"/>
        <w:ind w:right="89"/>
        <w:jc w:val="center"/>
      </w:pPr>
    </w:p>
    <w:p w:rsidR="00162390" w:rsidRPr="00A526C4" w:rsidRDefault="00162390" w:rsidP="00C54478">
      <w:pPr>
        <w:shd w:val="clear" w:color="auto" w:fill="FFFFFF"/>
        <w:ind w:right="89"/>
        <w:jc w:val="center"/>
      </w:pPr>
    </w:p>
    <w:p w:rsidR="00162390" w:rsidRPr="00A526C4" w:rsidRDefault="00162390" w:rsidP="00C54478">
      <w:pPr>
        <w:shd w:val="clear" w:color="auto" w:fill="FFFFFF"/>
        <w:ind w:right="89"/>
        <w:jc w:val="center"/>
      </w:pPr>
    </w:p>
    <w:p w:rsidR="00162390" w:rsidRPr="00A526C4" w:rsidRDefault="00162390" w:rsidP="00C54478">
      <w:pPr>
        <w:shd w:val="clear" w:color="auto" w:fill="FFFFFF"/>
        <w:ind w:right="89"/>
        <w:jc w:val="center"/>
      </w:pPr>
    </w:p>
    <w:p w:rsidR="00C54478" w:rsidRPr="00A526C4" w:rsidRDefault="00C54478" w:rsidP="00C54478">
      <w:pPr>
        <w:shd w:val="clear" w:color="auto" w:fill="FFFFFF"/>
        <w:ind w:right="89"/>
        <w:jc w:val="center"/>
      </w:pPr>
      <w:r w:rsidRPr="00A526C4">
        <w:t xml:space="preserve">Пермь </w:t>
      </w:r>
      <w:r w:rsidRPr="00A526C4">
        <w:rPr>
          <w:caps/>
        </w:rPr>
        <w:t>пгГпу</w:t>
      </w:r>
    </w:p>
    <w:p w:rsidR="003F62F9" w:rsidRPr="00A526C4" w:rsidRDefault="00C54478" w:rsidP="00C54478">
      <w:pPr>
        <w:ind w:firstLine="720"/>
        <w:jc w:val="center"/>
      </w:pPr>
      <w:r w:rsidRPr="00A526C4">
        <w:rPr>
          <w:b/>
          <w:bCs/>
          <w:spacing w:val="-1"/>
        </w:rPr>
        <w:br w:type="page"/>
      </w:r>
      <w:r w:rsidR="003F62F9" w:rsidRPr="00A526C4">
        <w:rPr>
          <w:bCs/>
          <w:i/>
          <w:spacing w:val="-1"/>
        </w:rPr>
        <w:lastRenderedPageBreak/>
        <w:t>А</w:t>
      </w:r>
      <w:r w:rsidR="003F62F9" w:rsidRPr="00A526C4">
        <w:rPr>
          <w:i/>
        </w:rPr>
        <w:t>вторы-составители</w:t>
      </w:r>
      <w:r w:rsidR="003F62F9" w:rsidRPr="00A526C4">
        <w:t>:</w:t>
      </w:r>
    </w:p>
    <w:p w:rsidR="00162390" w:rsidRPr="00A526C4" w:rsidRDefault="00FC0A8D" w:rsidP="00162390">
      <w:pPr>
        <w:ind w:firstLine="720"/>
        <w:jc w:val="both"/>
      </w:pPr>
      <w:r w:rsidRPr="00A526C4">
        <w:t xml:space="preserve">декан факультета ПиМНО,  </w:t>
      </w:r>
      <w:r w:rsidR="00A90BA4" w:rsidRPr="00A526C4">
        <w:t>кандид</w:t>
      </w:r>
      <w:r w:rsidR="00162390" w:rsidRPr="00A526C4">
        <w:t xml:space="preserve">ат педагогических наук, </w:t>
      </w:r>
      <w:r w:rsidR="00A90BA4" w:rsidRPr="00A526C4">
        <w:t xml:space="preserve">доцент, </w:t>
      </w:r>
      <w:r w:rsidR="00162390" w:rsidRPr="00A526C4">
        <w:t>Л.В. Селькина, заведующий кафедрой теории и технологии обучения и воспитания младших школьников, кандидат педагогических наук</w:t>
      </w:r>
      <w:r w:rsidR="00A90BA4" w:rsidRPr="00A526C4">
        <w:t xml:space="preserve">, доцент </w:t>
      </w:r>
      <w:r w:rsidR="00162390" w:rsidRPr="00A526C4">
        <w:t xml:space="preserve"> М.А. Худякова, доцент кафедры теории и технологии обучения и воспитания младших школьников, кандидат филологических наук</w:t>
      </w:r>
      <w:r w:rsidR="00A90BA4" w:rsidRPr="00A526C4">
        <w:t>, доцент</w:t>
      </w:r>
      <w:r w:rsidR="00162390" w:rsidRPr="00A526C4">
        <w:t xml:space="preserve"> О.В. Шабалина</w:t>
      </w:r>
    </w:p>
    <w:p w:rsidR="003F62F9" w:rsidRPr="00A526C4" w:rsidRDefault="003F62F9" w:rsidP="003F62F9">
      <w:pPr>
        <w:jc w:val="center"/>
      </w:pPr>
    </w:p>
    <w:p w:rsidR="003F62F9" w:rsidRPr="00A526C4" w:rsidRDefault="003F62F9" w:rsidP="003F62F9">
      <w:pPr>
        <w:jc w:val="center"/>
        <w:rPr>
          <w:i/>
        </w:rPr>
      </w:pPr>
      <w:r w:rsidRPr="00A526C4">
        <w:rPr>
          <w:i/>
        </w:rPr>
        <w:t>Рецензент:</w:t>
      </w:r>
    </w:p>
    <w:p w:rsidR="003F62F9" w:rsidRPr="00A526C4" w:rsidRDefault="00EE6CBF" w:rsidP="002927E1">
      <w:pPr>
        <w:ind w:firstLine="709"/>
      </w:pPr>
      <w:r w:rsidRPr="00A526C4">
        <w:t>Т.В. Залеляева, зам.  директора по УВР МАОУ «Лицей №10» г. Перми</w:t>
      </w:r>
    </w:p>
    <w:p w:rsidR="003F62F9" w:rsidRPr="00A526C4" w:rsidRDefault="003F62F9" w:rsidP="003F62F9">
      <w:pPr>
        <w:jc w:val="center"/>
        <w:rPr>
          <w:i/>
        </w:rPr>
      </w:pPr>
    </w:p>
    <w:p w:rsidR="00C54478" w:rsidRPr="00A526C4" w:rsidRDefault="003F62F9" w:rsidP="002927E1">
      <w:pPr>
        <w:ind w:firstLine="540"/>
        <w:jc w:val="both"/>
      </w:pPr>
      <w:r w:rsidRPr="00A526C4">
        <w:t xml:space="preserve">Программа государственной итоговой аттестации является частью основной образовательной программы  по направлению подготовки </w:t>
      </w:r>
      <w:r w:rsidR="006C586C" w:rsidRPr="00A526C4">
        <w:rPr>
          <w:spacing w:val="-1"/>
        </w:rPr>
        <w:t xml:space="preserve">44.03.01 </w:t>
      </w:r>
      <w:r w:rsidR="00C54478" w:rsidRPr="00A526C4">
        <w:rPr>
          <w:spacing w:val="-1"/>
        </w:rPr>
        <w:t>«</w:t>
      </w:r>
      <w:r w:rsidR="002927E1" w:rsidRPr="00A526C4">
        <w:rPr>
          <w:spacing w:val="-1"/>
        </w:rPr>
        <w:t xml:space="preserve">Педагогическое </w:t>
      </w:r>
      <w:r w:rsidRPr="00A526C4">
        <w:rPr>
          <w:spacing w:val="-1"/>
        </w:rPr>
        <w:t>образование</w:t>
      </w:r>
      <w:r w:rsidR="00C54478" w:rsidRPr="00A526C4">
        <w:rPr>
          <w:spacing w:val="-1"/>
        </w:rPr>
        <w:t>», п</w:t>
      </w:r>
      <w:r w:rsidRPr="00A526C4">
        <w:rPr>
          <w:iCs/>
          <w:spacing w:val="-1"/>
        </w:rPr>
        <w:t xml:space="preserve">рофиль </w:t>
      </w:r>
      <w:r w:rsidR="00C54478" w:rsidRPr="00A526C4">
        <w:rPr>
          <w:iCs/>
          <w:spacing w:val="-1"/>
        </w:rPr>
        <w:t>«</w:t>
      </w:r>
      <w:r w:rsidRPr="00A526C4">
        <w:rPr>
          <w:spacing w:val="-1"/>
        </w:rPr>
        <w:t>Начальное образование</w:t>
      </w:r>
      <w:r w:rsidR="00C54478" w:rsidRPr="00A526C4">
        <w:rPr>
          <w:spacing w:val="-1"/>
        </w:rPr>
        <w:t>»</w:t>
      </w:r>
      <w:r w:rsidRPr="00A526C4">
        <w:rPr>
          <w:spacing w:val="-1"/>
        </w:rPr>
        <w:t xml:space="preserve"> квалификация (степень) выпускника: бакалавр</w:t>
      </w:r>
      <w:r w:rsidR="002927E1" w:rsidRPr="00A526C4">
        <w:rPr>
          <w:spacing w:val="-1"/>
        </w:rPr>
        <w:t>.</w:t>
      </w:r>
      <w:r w:rsidRPr="00A526C4">
        <w:rPr>
          <w:spacing w:val="-1"/>
        </w:rPr>
        <w:t xml:space="preserve"> </w:t>
      </w:r>
      <w:r w:rsidRPr="00A526C4">
        <w:t xml:space="preserve">  </w:t>
      </w:r>
    </w:p>
    <w:p w:rsidR="003F62F9" w:rsidRPr="00A526C4" w:rsidRDefault="003F62F9" w:rsidP="002927E1">
      <w:pPr>
        <w:ind w:firstLine="540"/>
        <w:jc w:val="both"/>
      </w:pPr>
      <w:r w:rsidRPr="00A526C4">
        <w:t xml:space="preserve">Настоящая Программа включает программу государственного экзамена и 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 </w:t>
      </w:r>
    </w:p>
    <w:p w:rsidR="0067431D" w:rsidRPr="00A526C4" w:rsidRDefault="0067431D" w:rsidP="003F62F9">
      <w:pPr>
        <w:spacing w:line="360" w:lineRule="auto"/>
        <w:ind w:firstLine="540"/>
        <w:jc w:val="both"/>
      </w:pPr>
    </w:p>
    <w:p w:rsidR="003F62F9" w:rsidRPr="00A526C4" w:rsidRDefault="003F62F9" w:rsidP="003F62F9">
      <w:pPr>
        <w:ind w:firstLine="720"/>
        <w:jc w:val="both"/>
      </w:pPr>
    </w:p>
    <w:tbl>
      <w:tblPr>
        <w:tblW w:w="9747" w:type="dxa"/>
        <w:tblLook w:val="01E0" w:firstRow="1" w:lastRow="1" w:firstColumn="1" w:lastColumn="1" w:noHBand="0" w:noVBand="0"/>
      </w:tblPr>
      <w:tblGrid>
        <w:gridCol w:w="4428"/>
        <w:gridCol w:w="5319"/>
      </w:tblGrid>
      <w:tr w:rsidR="003F62F9" w:rsidRPr="00A526C4" w:rsidTr="002934DF">
        <w:tc>
          <w:tcPr>
            <w:tcW w:w="4428" w:type="dxa"/>
          </w:tcPr>
          <w:p w:rsidR="003F62F9" w:rsidRPr="00A526C4" w:rsidRDefault="003F62F9" w:rsidP="002934DF">
            <w:r w:rsidRPr="00A526C4">
              <w:t>Согласовано:</w:t>
            </w:r>
          </w:p>
          <w:p w:rsidR="003F62F9" w:rsidRPr="00A526C4" w:rsidRDefault="003F62F9" w:rsidP="002934DF">
            <w:r w:rsidRPr="00A526C4">
              <w:t>Учебно-методическое управление:</w:t>
            </w:r>
          </w:p>
          <w:p w:rsidR="003F62F9" w:rsidRPr="00A526C4" w:rsidRDefault="003F62F9" w:rsidP="002934DF">
            <w:r w:rsidRPr="00A526C4">
              <w:t>«</w:t>
            </w:r>
            <w:r w:rsidR="005D3CD8" w:rsidRPr="00A526C4">
              <w:softHyphen/>
            </w:r>
            <w:r w:rsidR="005D3CD8" w:rsidRPr="00A526C4">
              <w:softHyphen/>
            </w:r>
            <w:r w:rsidR="005D3CD8" w:rsidRPr="00A526C4">
              <w:softHyphen/>
            </w:r>
            <w:r w:rsidR="00C54478" w:rsidRPr="00A526C4">
              <w:t>__</w:t>
            </w:r>
            <w:r w:rsidRPr="00A526C4">
              <w:t xml:space="preserve">» </w:t>
            </w:r>
            <w:r w:rsidR="00C54478" w:rsidRPr="00A526C4">
              <w:t>_________</w:t>
            </w:r>
            <w:r w:rsidRPr="00A526C4">
              <w:t xml:space="preserve"> 20</w:t>
            </w:r>
            <w:r w:rsidR="00C54478" w:rsidRPr="00A526C4">
              <w:t>1_</w:t>
            </w:r>
            <w:r w:rsidRPr="00A526C4">
              <w:t xml:space="preserve"> г.</w:t>
            </w:r>
          </w:p>
          <w:p w:rsidR="003F62F9" w:rsidRPr="00A526C4" w:rsidRDefault="003F62F9" w:rsidP="002934DF">
            <w:r w:rsidRPr="00A526C4">
              <w:t>Начальник УМУ __________________</w:t>
            </w:r>
          </w:p>
          <w:p w:rsidR="003F62F9" w:rsidRPr="00A526C4" w:rsidRDefault="003F62F9" w:rsidP="002934DF">
            <w:r w:rsidRPr="00A526C4">
              <w:t>Зеленина Н.Ю.</w:t>
            </w:r>
          </w:p>
        </w:tc>
        <w:tc>
          <w:tcPr>
            <w:tcW w:w="5319" w:type="dxa"/>
          </w:tcPr>
          <w:p w:rsidR="00162390" w:rsidRPr="00A526C4" w:rsidRDefault="00162390" w:rsidP="00162390">
            <w:r w:rsidRPr="00A526C4">
              <w:t xml:space="preserve">Рекомендовано </w:t>
            </w:r>
          </w:p>
          <w:p w:rsidR="00162390" w:rsidRPr="00A526C4" w:rsidRDefault="00162390" w:rsidP="00162390">
            <w:r w:rsidRPr="00A526C4">
              <w:t>Кафедрой  теории и технологии обучения и воспитания младших школьников</w:t>
            </w:r>
          </w:p>
          <w:p w:rsidR="00162390" w:rsidRPr="00A526C4" w:rsidRDefault="00162390" w:rsidP="00162390">
            <w:r w:rsidRPr="00A526C4">
              <w:t xml:space="preserve">Протокол № _4_ от «_19_» ноября  </w:t>
            </w:r>
            <w:smartTag w:uri="urn:schemas-microsoft-com:office:smarttags" w:element="metricconverter">
              <w:smartTagPr>
                <w:attr w:name="ProductID" w:val="2018 г"/>
              </w:smartTagPr>
              <w:r w:rsidRPr="00A526C4">
                <w:t>2018 г</w:t>
              </w:r>
            </w:smartTag>
            <w:r w:rsidRPr="00A526C4">
              <w:t>.</w:t>
            </w:r>
          </w:p>
          <w:p w:rsidR="00162390" w:rsidRPr="00A526C4" w:rsidRDefault="00162390" w:rsidP="00162390">
            <w:r w:rsidRPr="00A526C4">
              <w:t>Зав. кафедрой  Худякова М.А.</w:t>
            </w:r>
          </w:p>
          <w:p w:rsidR="003F62F9" w:rsidRPr="00A526C4" w:rsidRDefault="003F62F9" w:rsidP="002934DF"/>
        </w:tc>
      </w:tr>
    </w:tbl>
    <w:p w:rsidR="00162390" w:rsidRPr="00A526C4" w:rsidRDefault="003F62F9" w:rsidP="003F62F9">
      <w:pPr>
        <w:pStyle w:val="a9"/>
        <w:ind w:firstLine="900"/>
        <w:rPr>
          <w:sz w:val="24"/>
          <w:szCs w:val="24"/>
        </w:rPr>
      </w:pPr>
      <w:r w:rsidRPr="00A526C4">
        <w:rPr>
          <w:sz w:val="24"/>
          <w:szCs w:val="24"/>
          <w:u w:val="single"/>
        </w:rPr>
        <w:t xml:space="preserve"> </w:t>
      </w:r>
      <w:r w:rsidRPr="00A526C4">
        <w:rPr>
          <w:sz w:val="24"/>
          <w:szCs w:val="24"/>
        </w:rPr>
        <w:t xml:space="preserve">                               </w:t>
      </w: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3F62F9" w:rsidRPr="00A526C4" w:rsidRDefault="003F62F9" w:rsidP="003F62F9">
      <w:pPr>
        <w:pStyle w:val="a9"/>
        <w:ind w:firstLine="900"/>
        <w:rPr>
          <w:i/>
          <w:sz w:val="24"/>
          <w:szCs w:val="24"/>
        </w:rPr>
      </w:pPr>
      <w:r w:rsidRPr="00A526C4">
        <w:rPr>
          <w:sz w:val="24"/>
          <w:szCs w:val="24"/>
        </w:rPr>
        <w:t xml:space="preserve">                       </w:t>
      </w:r>
    </w:p>
    <w:p w:rsidR="003F62F9" w:rsidRPr="00A526C4" w:rsidRDefault="003F62F9" w:rsidP="003F62F9">
      <w:pPr>
        <w:pStyle w:val="a9"/>
        <w:ind w:firstLine="900"/>
        <w:rPr>
          <w:sz w:val="24"/>
          <w:szCs w:val="24"/>
          <w:u w:val="single"/>
        </w:rPr>
      </w:pPr>
      <w:r w:rsidRPr="00A526C4">
        <w:rPr>
          <w:sz w:val="24"/>
          <w:szCs w:val="24"/>
          <w:u w:val="single"/>
        </w:rPr>
        <w:t>Согласование с деканом обучающего факультета:</w:t>
      </w:r>
    </w:p>
    <w:p w:rsidR="00C54478" w:rsidRPr="00A526C4" w:rsidRDefault="003F62F9" w:rsidP="003F62F9">
      <w:pPr>
        <w:pStyle w:val="a9"/>
        <w:rPr>
          <w:sz w:val="24"/>
          <w:szCs w:val="24"/>
        </w:rPr>
      </w:pPr>
      <w:r w:rsidRPr="00A526C4">
        <w:rPr>
          <w:sz w:val="24"/>
          <w:szCs w:val="24"/>
        </w:rPr>
        <w:t xml:space="preserve">Декан факультета </w:t>
      </w:r>
    </w:p>
    <w:p w:rsidR="003F62F9" w:rsidRPr="00A526C4" w:rsidRDefault="003F62F9" w:rsidP="003F62F9">
      <w:pPr>
        <w:pStyle w:val="a9"/>
        <w:rPr>
          <w:sz w:val="24"/>
          <w:szCs w:val="24"/>
        </w:rPr>
      </w:pPr>
      <w:r w:rsidRPr="00A526C4">
        <w:rPr>
          <w:sz w:val="24"/>
          <w:szCs w:val="24"/>
        </w:rPr>
        <w:t xml:space="preserve">педагогики и методики начального образования    </w:t>
      </w:r>
      <w:r w:rsidR="00C54478" w:rsidRPr="00A526C4">
        <w:rPr>
          <w:sz w:val="24"/>
          <w:szCs w:val="24"/>
        </w:rPr>
        <w:t xml:space="preserve">                   </w:t>
      </w:r>
      <w:r w:rsidRPr="00A526C4">
        <w:rPr>
          <w:sz w:val="24"/>
          <w:szCs w:val="24"/>
        </w:rPr>
        <w:t xml:space="preserve">  </w:t>
      </w:r>
      <w:r w:rsidR="002927E1" w:rsidRPr="00A526C4">
        <w:rPr>
          <w:sz w:val="24"/>
          <w:szCs w:val="24"/>
        </w:rPr>
        <w:t xml:space="preserve">     </w:t>
      </w:r>
      <w:r w:rsidRPr="00A526C4">
        <w:rPr>
          <w:sz w:val="24"/>
          <w:szCs w:val="24"/>
        </w:rPr>
        <w:t>Селькина</w:t>
      </w:r>
      <w:r w:rsidR="00C54478" w:rsidRPr="00A526C4">
        <w:rPr>
          <w:sz w:val="24"/>
          <w:szCs w:val="24"/>
        </w:rPr>
        <w:t xml:space="preserve"> Л.В.</w:t>
      </w:r>
    </w:p>
    <w:p w:rsidR="003F62F9" w:rsidRPr="00A526C4" w:rsidRDefault="003F62F9" w:rsidP="003F62F9">
      <w:pPr>
        <w:pStyle w:val="a9"/>
        <w:ind w:firstLine="900"/>
        <w:rPr>
          <w:sz w:val="24"/>
          <w:szCs w:val="24"/>
        </w:rPr>
      </w:pPr>
    </w:p>
    <w:p w:rsidR="003F62F9" w:rsidRPr="00A526C4" w:rsidRDefault="003F62F9" w:rsidP="002927E1">
      <w:pPr>
        <w:pStyle w:val="a9"/>
        <w:rPr>
          <w:sz w:val="24"/>
          <w:szCs w:val="24"/>
        </w:rPr>
      </w:pPr>
      <w:r w:rsidRPr="00A526C4">
        <w:rPr>
          <w:sz w:val="24"/>
          <w:szCs w:val="24"/>
        </w:rPr>
        <w:t xml:space="preserve">Директор библиотеки                                         </w:t>
      </w:r>
      <w:r w:rsidR="002927E1" w:rsidRPr="00A526C4">
        <w:rPr>
          <w:sz w:val="24"/>
          <w:szCs w:val="24"/>
        </w:rPr>
        <w:t xml:space="preserve">                                  </w:t>
      </w:r>
      <w:r w:rsidRPr="00A526C4">
        <w:rPr>
          <w:sz w:val="24"/>
          <w:szCs w:val="24"/>
        </w:rPr>
        <w:t>Подгорных Г.М.</w:t>
      </w:r>
    </w:p>
    <w:p w:rsidR="00A57794" w:rsidRPr="00A526C4" w:rsidRDefault="003F62F9" w:rsidP="007005EA">
      <w:pPr>
        <w:ind w:firstLine="709"/>
        <w:jc w:val="center"/>
        <w:rPr>
          <w:b/>
        </w:rPr>
      </w:pPr>
      <w:r w:rsidRPr="00A526C4">
        <w:rPr>
          <w:b/>
        </w:rPr>
        <w:br w:type="page"/>
      </w:r>
      <w:r w:rsidR="002927E1" w:rsidRPr="00A526C4">
        <w:rPr>
          <w:b/>
        </w:rPr>
        <w:lastRenderedPageBreak/>
        <w:t>СОДЕРЖАНИЕ</w:t>
      </w:r>
    </w:p>
    <w:p w:rsidR="006F25CE" w:rsidRPr="00A526C4" w:rsidRDefault="006F25CE" w:rsidP="002927E1">
      <w:pPr>
        <w:ind w:firstLine="709"/>
        <w:jc w:val="center"/>
        <w:rPr>
          <w:b/>
          <w:sz w:val="22"/>
          <w:szCs w:val="22"/>
        </w:rPr>
      </w:pPr>
    </w:p>
    <w:p w:rsidR="00A526C4" w:rsidRDefault="00D22F16">
      <w:pPr>
        <w:pStyle w:val="19"/>
        <w:rPr>
          <w:rFonts w:asciiTheme="minorHAnsi" w:eastAsiaTheme="minorEastAsia" w:hAnsiTheme="minorHAnsi" w:cstheme="minorBidi"/>
          <w:noProof/>
          <w:sz w:val="22"/>
          <w:szCs w:val="22"/>
        </w:rPr>
      </w:pPr>
      <w:r w:rsidRPr="00A526C4">
        <w:rPr>
          <w:b/>
        </w:rPr>
        <w:fldChar w:fldCharType="begin"/>
      </w:r>
      <w:r w:rsidR="00135F34" w:rsidRPr="00A526C4">
        <w:rPr>
          <w:b/>
        </w:rPr>
        <w:instrText xml:space="preserve"> TOC \o "1-3" \h \z \u </w:instrText>
      </w:r>
      <w:r w:rsidRPr="00A526C4">
        <w:rPr>
          <w:b/>
        </w:rPr>
        <w:fldChar w:fldCharType="separate"/>
      </w:r>
      <w:hyperlink w:anchor="_Toc66958411" w:history="1">
        <w:r w:rsidR="00A526C4" w:rsidRPr="00125DBC">
          <w:rPr>
            <w:rStyle w:val="a7"/>
            <w:noProof/>
          </w:rPr>
          <w:t>1. ОБЩАЯ ХАРАКТЕРИСТИКА ПРОГРАММЫ</w:t>
        </w:r>
        <w:r w:rsidR="00A526C4">
          <w:rPr>
            <w:noProof/>
            <w:webHidden/>
          </w:rPr>
          <w:tab/>
        </w:r>
        <w:r>
          <w:rPr>
            <w:noProof/>
            <w:webHidden/>
          </w:rPr>
          <w:fldChar w:fldCharType="begin"/>
        </w:r>
        <w:r w:rsidR="00A526C4">
          <w:rPr>
            <w:noProof/>
            <w:webHidden/>
          </w:rPr>
          <w:instrText xml:space="preserve"> PAGEREF _Toc66958411 \h </w:instrText>
        </w:r>
        <w:r>
          <w:rPr>
            <w:noProof/>
            <w:webHidden/>
          </w:rPr>
        </w:r>
        <w:r>
          <w:rPr>
            <w:noProof/>
            <w:webHidden/>
          </w:rPr>
          <w:fldChar w:fldCharType="separate"/>
        </w:r>
        <w:r w:rsidR="00A526C4">
          <w:rPr>
            <w:noProof/>
            <w:webHidden/>
          </w:rPr>
          <w:t>5</w:t>
        </w:r>
        <w:r>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12" w:history="1">
        <w:r w:rsidR="00A526C4" w:rsidRPr="00125DBC">
          <w:rPr>
            <w:rStyle w:val="a7"/>
            <w:noProof/>
          </w:rPr>
          <w:t>1.1.Назначение и область применения программы ГИА</w:t>
        </w:r>
        <w:r w:rsidR="00A526C4">
          <w:rPr>
            <w:noProof/>
            <w:webHidden/>
          </w:rPr>
          <w:tab/>
        </w:r>
        <w:r w:rsidR="00D22F16">
          <w:rPr>
            <w:noProof/>
            <w:webHidden/>
          </w:rPr>
          <w:fldChar w:fldCharType="begin"/>
        </w:r>
        <w:r w:rsidR="00A526C4">
          <w:rPr>
            <w:noProof/>
            <w:webHidden/>
          </w:rPr>
          <w:instrText xml:space="preserve"> PAGEREF _Toc66958412 \h </w:instrText>
        </w:r>
        <w:r w:rsidR="00D22F16">
          <w:rPr>
            <w:noProof/>
            <w:webHidden/>
          </w:rPr>
        </w:r>
        <w:r w:rsidR="00D22F16">
          <w:rPr>
            <w:noProof/>
            <w:webHidden/>
          </w:rPr>
          <w:fldChar w:fldCharType="separate"/>
        </w:r>
        <w:r w:rsidR="00A526C4">
          <w:rPr>
            <w:noProof/>
            <w:webHidden/>
          </w:rPr>
          <w:t>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13" w:history="1">
        <w:r w:rsidR="00A526C4" w:rsidRPr="00125DBC">
          <w:rPr>
            <w:rStyle w:val="a7"/>
            <w:noProof/>
          </w:rPr>
          <w:t>1.2. Документы, на основании которых разработана Программа ГИА</w:t>
        </w:r>
        <w:r w:rsidR="00A526C4">
          <w:rPr>
            <w:noProof/>
            <w:webHidden/>
          </w:rPr>
          <w:tab/>
        </w:r>
        <w:r w:rsidR="00D22F16">
          <w:rPr>
            <w:noProof/>
            <w:webHidden/>
          </w:rPr>
          <w:fldChar w:fldCharType="begin"/>
        </w:r>
        <w:r w:rsidR="00A526C4">
          <w:rPr>
            <w:noProof/>
            <w:webHidden/>
          </w:rPr>
          <w:instrText xml:space="preserve"> PAGEREF _Toc66958413 \h </w:instrText>
        </w:r>
        <w:r w:rsidR="00D22F16">
          <w:rPr>
            <w:noProof/>
            <w:webHidden/>
          </w:rPr>
        </w:r>
        <w:r w:rsidR="00D22F16">
          <w:rPr>
            <w:noProof/>
            <w:webHidden/>
          </w:rPr>
          <w:fldChar w:fldCharType="separate"/>
        </w:r>
        <w:r w:rsidR="00A526C4">
          <w:rPr>
            <w:noProof/>
            <w:webHidden/>
          </w:rPr>
          <w:t>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14" w:history="1">
        <w:r w:rsidR="00A526C4" w:rsidRPr="00125DBC">
          <w:rPr>
            <w:rStyle w:val="a7"/>
            <w:noProof/>
          </w:rPr>
          <w:t>1.3. Требования к ГИА</w:t>
        </w:r>
        <w:r w:rsidR="00A526C4">
          <w:rPr>
            <w:noProof/>
            <w:webHidden/>
          </w:rPr>
          <w:tab/>
        </w:r>
        <w:r w:rsidR="00D22F16">
          <w:rPr>
            <w:noProof/>
            <w:webHidden/>
          </w:rPr>
          <w:fldChar w:fldCharType="begin"/>
        </w:r>
        <w:r w:rsidR="00A526C4">
          <w:rPr>
            <w:noProof/>
            <w:webHidden/>
          </w:rPr>
          <w:instrText xml:space="preserve"> PAGEREF _Toc66958414 \h </w:instrText>
        </w:r>
        <w:r w:rsidR="00D22F16">
          <w:rPr>
            <w:noProof/>
            <w:webHidden/>
          </w:rPr>
        </w:r>
        <w:r w:rsidR="00D22F16">
          <w:rPr>
            <w:noProof/>
            <w:webHidden/>
          </w:rPr>
          <w:fldChar w:fldCharType="separate"/>
        </w:r>
        <w:r w:rsidR="00A526C4">
          <w:rPr>
            <w:noProof/>
            <w:webHidden/>
          </w:rPr>
          <w:t>5</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15" w:history="1">
        <w:r w:rsidR="00A526C4" w:rsidRPr="00125DBC">
          <w:rPr>
            <w:rStyle w:val="a7"/>
            <w:noProof/>
          </w:rPr>
          <w:t>1.3.1. Общие положения</w:t>
        </w:r>
        <w:r w:rsidR="00A526C4">
          <w:rPr>
            <w:noProof/>
            <w:webHidden/>
          </w:rPr>
          <w:tab/>
        </w:r>
        <w:r w:rsidR="00D22F16">
          <w:rPr>
            <w:noProof/>
            <w:webHidden/>
          </w:rPr>
          <w:fldChar w:fldCharType="begin"/>
        </w:r>
        <w:r w:rsidR="00A526C4">
          <w:rPr>
            <w:noProof/>
            <w:webHidden/>
          </w:rPr>
          <w:instrText xml:space="preserve"> PAGEREF _Toc66958415 \h </w:instrText>
        </w:r>
        <w:r w:rsidR="00D22F16">
          <w:rPr>
            <w:noProof/>
            <w:webHidden/>
          </w:rPr>
        </w:r>
        <w:r w:rsidR="00D22F16">
          <w:rPr>
            <w:noProof/>
            <w:webHidden/>
          </w:rPr>
          <w:fldChar w:fldCharType="separate"/>
        </w:r>
        <w:r w:rsidR="00A526C4">
          <w:rPr>
            <w:noProof/>
            <w:webHidden/>
          </w:rPr>
          <w:t>5</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16" w:history="1">
        <w:r w:rsidR="00A526C4" w:rsidRPr="00125DBC">
          <w:rPr>
            <w:rStyle w:val="a7"/>
            <w:noProof/>
          </w:rPr>
          <w:t>1.3.2. Формы ГИА</w:t>
        </w:r>
        <w:r w:rsidR="00A526C4">
          <w:rPr>
            <w:noProof/>
            <w:webHidden/>
          </w:rPr>
          <w:tab/>
        </w:r>
        <w:r w:rsidR="00D22F16">
          <w:rPr>
            <w:noProof/>
            <w:webHidden/>
          </w:rPr>
          <w:fldChar w:fldCharType="begin"/>
        </w:r>
        <w:r w:rsidR="00A526C4">
          <w:rPr>
            <w:noProof/>
            <w:webHidden/>
          </w:rPr>
          <w:instrText xml:space="preserve"> PAGEREF _Toc66958416 \h </w:instrText>
        </w:r>
        <w:r w:rsidR="00D22F16">
          <w:rPr>
            <w:noProof/>
            <w:webHidden/>
          </w:rPr>
        </w:r>
        <w:r w:rsidR="00D22F16">
          <w:rPr>
            <w:noProof/>
            <w:webHidden/>
          </w:rPr>
          <w:fldChar w:fldCharType="separate"/>
        </w:r>
        <w:r w:rsidR="00A526C4">
          <w:rPr>
            <w:noProof/>
            <w:webHidden/>
          </w:rPr>
          <w:t>7</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17" w:history="1">
        <w:r w:rsidR="00A526C4" w:rsidRPr="00125DBC">
          <w:rPr>
            <w:rStyle w:val="a7"/>
            <w:noProof/>
          </w:rPr>
          <w:t>1.3.3. Место ГИА в структуре ОП, общий объем времени,  сроки на подготовку и проведение</w:t>
        </w:r>
        <w:r w:rsidR="00A526C4">
          <w:rPr>
            <w:noProof/>
            <w:webHidden/>
          </w:rPr>
          <w:tab/>
        </w:r>
        <w:r w:rsidR="00D22F16">
          <w:rPr>
            <w:noProof/>
            <w:webHidden/>
          </w:rPr>
          <w:fldChar w:fldCharType="begin"/>
        </w:r>
        <w:r w:rsidR="00A526C4">
          <w:rPr>
            <w:noProof/>
            <w:webHidden/>
          </w:rPr>
          <w:instrText xml:space="preserve"> PAGEREF _Toc66958417 \h </w:instrText>
        </w:r>
        <w:r w:rsidR="00D22F16">
          <w:rPr>
            <w:noProof/>
            <w:webHidden/>
          </w:rPr>
        </w:r>
        <w:r w:rsidR="00D22F16">
          <w:rPr>
            <w:noProof/>
            <w:webHidden/>
          </w:rPr>
          <w:fldChar w:fldCharType="separate"/>
        </w:r>
        <w:r w:rsidR="00A526C4">
          <w:rPr>
            <w:noProof/>
            <w:webHidden/>
          </w:rPr>
          <w:t>7</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18" w:history="1">
        <w:r w:rsidR="00A526C4" w:rsidRPr="00125DBC">
          <w:rPr>
            <w:rStyle w:val="a7"/>
            <w:noProof/>
          </w:rPr>
          <w:t>1.3.4. Регламент подготовки к проведению ГИА с применением ЭО и ДОТ</w:t>
        </w:r>
        <w:r w:rsidR="00A526C4">
          <w:rPr>
            <w:noProof/>
            <w:webHidden/>
          </w:rPr>
          <w:tab/>
        </w:r>
        <w:r w:rsidR="00D22F16">
          <w:rPr>
            <w:noProof/>
            <w:webHidden/>
          </w:rPr>
          <w:fldChar w:fldCharType="begin"/>
        </w:r>
        <w:r w:rsidR="00A526C4">
          <w:rPr>
            <w:noProof/>
            <w:webHidden/>
          </w:rPr>
          <w:instrText xml:space="preserve"> PAGEREF _Toc66958418 \h </w:instrText>
        </w:r>
        <w:r w:rsidR="00D22F16">
          <w:rPr>
            <w:noProof/>
            <w:webHidden/>
          </w:rPr>
        </w:r>
        <w:r w:rsidR="00D22F16">
          <w:rPr>
            <w:noProof/>
            <w:webHidden/>
          </w:rPr>
          <w:fldChar w:fldCharType="separate"/>
        </w:r>
        <w:r w:rsidR="00A526C4">
          <w:rPr>
            <w:noProof/>
            <w:webHidden/>
          </w:rPr>
          <w:t>8</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19" w:history="1">
        <w:r w:rsidR="00A526C4" w:rsidRPr="00125DBC">
          <w:rPr>
            <w:rStyle w:val="a7"/>
            <w:noProof/>
          </w:rPr>
          <w:t>1.4. Правила пересмотра и внесения изменений в программу ГИА</w:t>
        </w:r>
        <w:r w:rsidR="00A526C4">
          <w:rPr>
            <w:noProof/>
            <w:webHidden/>
          </w:rPr>
          <w:tab/>
        </w:r>
        <w:r w:rsidR="00D22F16">
          <w:rPr>
            <w:noProof/>
            <w:webHidden/>
          </w:rPr>
          <w:fldChar w:fldCharType="begin"/>
        </w:r>
        <w:r w:rsidR="00A526C4">
          <w:rPr>
            <w:noProof/>
            <w:webHidden/>
          </w:rPr>
          <w:instrText xml:space="preserve"> PAGEREF _Toc66958419 \h </w:instrText>
        </w:r>
        <w:r w:rsidR="00D22F16">
          <w:rPr>
            <w:noProof/>
            <w:webHidden/>
          </w:rPr>
        </w:r>
        <w:r w:rsidR="00D22F16">
          <w:rPr>
            <w:noProof/>
            <w:webHidden/>
          </w:rPr>
          <w:fldChar w:fldCharType="separate"/>
        </w:r>
        <w:r w:rsidR="00A526C4">
          <w:rPr>
            <w:noProof/>
            <w:webHidden/>
          </w:rPr>
          <w:t>9</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20" w:history="1">
        <w:r w:rsidR="00A526C4" w:rsidRPr="00125DBC">
          <w:rPr>
            <w:rStyle w:val="a7"/>
            <w:noProof/>
          </w:rPr>
          <w:t>1.5. Правила размещения, хранения и организации доступа к программе  ГИА</w:t>
        </w:r>
        <w:r w:rsidR="00A526C4">
          <w:rPr>
            <w:noProof/>
            <w:webHidden/>
          </w:rPr>
          <w:tab/>
        </w:r>
        <w:r w:rsidR="00D22F16">
          <w:rPr>
            <w:noProof/>
            <w:webHidden/>
          </w:rPr>
          <w:fldChar w:fldCharType="begin"/>
        </w:r>
        <w:r w:rsidR="00A526C4">
          <w:rPr>
            <w:noProof/>
            <w:webHidden/>
          </w:rPr>
          <w:instrText xml:space="preserve"> PAGEREF _Toc66958420 \h </w:instrText>
        </w:r>
        <w:r w:rsidR="00D22F16">
          <w:rPr>
            <w:noProof/>
            <w:webHidden/>
          </w:rPr>
        </w:r>
        <w:r w:rsidR="00D22F16">
          <w:rPr>
            <w:noProof/>
            <w:webHidden/>
          </w:rPr>
          <w:fldChar w:fldCharType="separate"/>
        </w:r>
        <w:r w:rsidR="00A526C4">
          <w:rPr>
            <w:noProof/>
            <w:webHidden/>
          </w:rPr>
          <w:t>9</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21" w:history="1">
        <w:r w:rsidR="00A526C4" w:rsidRPr="00125DBC">
          <w:rPr>
            <w:rStyle w:val="a7"/>
            <w:noProof/>
          </w:rPr>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r w:rsidR="00A526C4">
          <w:rPr>
            <w:noProof/>
            <w:webHidden/>
          </w:rPr>
          <w:tab/>
        </w:r>
        <w:r w:rsidR="00D22F16">
          <w:rPr>
            <w:noProof/>
            <w:webHidden/>
          </w:rPr>
          <w:fldChar w:fldCharType="begin"/>
        </w:r>
        <w:r w:rsidR="00A526C4">
          <w:rPr>
            <w:noProof/>
            <w:webHidden/>
          </w:rPr>
          <w:instrText xml:space="preserve"> PAGEREF _Toc66958421 \h </w:instrText>
        </w:r>
        <w:r w:rsidR="00D22F16">
          <w:rPr>
            <w:noProof/>
            <w:webHidden/>
          </w:rPr>
        </w:r>
        <w:r w:rsidR="00D22F16">
          <w:rPr>
            <w:noProof/>
            <w:webHidden/>
          </w:rPr>
          <w:fldChar w:fldCharType="separate"/>
        </w:r>
        <w:r w:rsidR="00A526C4">
          <w:rPr>
            <w:noProof/>
            <w:webHidden/>
          </w:rPr>
          <w:t>9</w:t>
        </w:r>
        <w:r w:rsidR="00D22F16">
          <w:rPr>
            <w:noProof/>
            <w:webHidden/>
          </w:rPr>
          <w:fldChar w:fldCharType="end"/>
        </w:r>
      </w:hyperlink>
    </w:p>
    <w:p w:rsidR="00A526C4" w:rsidRDefault="006005E9">
      <w:pPr>
        <w:pStyle w:val="19"/>
        <w:rPr>
          <w:rFonts w:asciiTheme="minorHAnsi" w:eastAsiaTheme="minorEastAsia" w:hAnsiTheme="minorHAnsi" w:cstheme="minorBidi"/>
          <w:noProof/>
          <w:sz w:val="22"/>
          <w:szCs w:val="22"/>
        </w:rPr>
      </w:pPr>
      <w:hyperlink w:anchor="_Toc66958422" w:history="1">
        <w:r w:rsidR="00A526C4" w:rsidRPr="00125DBC">
          <w:rPr>
            <w:rStyle w:val="a7"/>
            <w:noProof/>
          </w:rPr>
          <w:t>2. ПРОГРАММА ГОСУДАРСТВЕННОГО ЭКЗАМЕНА</w:t>
        </w:r>
        <w:r w:rsidR="00A526C4">
          <w:rPr>
            <w:noProof/>
            <w:webHidden/>
          </w:rPr>
          <w:tab/>
        </w:r>
        <w:r w:rsidR="00D22F16">
          <w:rPr>
            <w:noProof/>
            <w:webHidden/>
          </w:rPr>
          <w:fldChar w:fldCharType="begin"/>
        </w:r>
        <w:r w:rsidR="00A526C4">
          <w:rPr>
            <w:noProof/>
            <w:webHidden/>
          </w:rPr>
          <w:instrText xml:space="preserve"> PAGEREF _Toc66958422 \h </w:instrText>
        </w:r>
        <w:r w:rsidR="00D22F16">
          <w:rPr>
            <w:noProof/>
            <w:webHidden/>
          </w:rPr>
        </w:r>
        <w:r w:rsidR="00D22F16">
          <w:rPr>
            <w:noProof/>
            <w:webHidden/>
          </w:rPr>
          <w:fldChar w:fldCharType="separate"/>
        </w:r>
        <w:r w:rsidR="00A526C4">
          <w:rPr>
            <w:noProof/>
            <w:webHidden/>
          </w:rPr>
          <w:t>12</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23" w:history="1">
        <w:r w:rsidR="00A526C4" w:rsidRPr="00125DBC">
          <w:rPr>
            <w:rStyle w:val="a7"/>
            <w:noProof/>
          </w:rPr>
          <w:t>2.1 Общие требования к государственному экзамену</w:t>
        </w:r>
        <w:r w:rsidR="00A526C4">
          <w:rPr>
            <w:noProof/>
            <w:webHidden/>
          </w:rPr>
          <w:tab/>
        </w:r>
        <w:r w:rsidR="00D22F16">
          <w:rPr>
            <w:noProof/>
            <w:webHidden/>
          </w:rPr>
          <w:fldChar w:fldCharType="begin"/>
        </w:r>
        <w:r w:rsidR="00A526C4">
          <w:rPr>
            <w:noProof/>
            <w:webHidden/>
          </w:rPr>
          <w:instrText xml:space="preserve"> PAGEREF _Toc66958423 \h </w:instrText>
        </w:r>
        <w:r w:rsidR="00D22F16">
          <w:rPr>
            <w:noProof/>
            <w:webHidden/>
          </w:rPr>
        </w:r>
        <w:r w:rsidR="00D22F16">
          <w:rPr>
            <w:noProof/>
            <w:webHidden/>
          </w:rPr>
          <w:fldChar w:fldCharType="separate"/>
        </w:r>
        <w:r w:rsidR="00A526C4">
          <w:rPr>
            <w:noProof/>
            <w:webHidden/>
          </w:rPr>
          <w:t>12</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24" w:history="1">
        <w:r w:rsidR="00A526C4" w:rsidRPr="00125DBC">
          <w:rPr>
            <w:rStyle w:val="a7"/>
            <w:noProof/>
          </w:rPr>
          <w:t>2.2. Порядок подготовки к сдаче и сдача государственного экзамена</w:t>
        </w:r>
        <w:r w:rsidR="00A526C4">
          <w:rPr>
            <w:noProof/>
            <w:webHidden/>
          </w:rPr>
          <w:tab/>
        </w:r>
        <w:r w:rsidR="00D22F16">
          <w:rPr>
            <w:noProof/>
            <w:webHidden/>
          </w:rPr>
          <w:fldChar w:fldCharType="begin"/>
        </w:r>
        <w:r w:rsidR="00A526C4">
          <w:rPr>
            <w:noProof/>
            <w:webHidden/>
          </w:rPr>
          <w:instrText xml:space="preserve"> PAGEREF _Toc66958424 \h </w:instrText>
        </w:r>
        <w:r w:rsidR="00D22F16">
          <w:rPr>
            <w:noProof/>
            <w:webHidden/>
          </w:rPr>
        </w:r>
        <w:r w:rsidR="00D22F16">
          <w:rPr>
            <w:noProof/>
            <w:webHidden/>
          </w:rPr>
          <w:fldChar w:fldCharType="separate"/>
        </w:r>
        <w:r w:rsidR="00A526C4">
          <w:rPr>
            <w:noProof/>
            <w:webHidden/>
          </w:rPr>
          <w:t>14</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25" w:history="1">
        <w:r w:rsidR="00A526C4" w:rsidRPr="00125DBC">
          <w:rPr>
            <w:rStyle w:val="a7"/>
            <w:noProof/>
          </w:rPr>
          <w:t>2.3. Методические рекомендации обучающимся по подготовке к государственному экзамену</w:t>
        </w:r>
        <w:r w:rsidR="00A526C4">
          <w:rPr>
            <w:noProof/>
            <w:webHidden/>
          </w:rPr>
          <w:tab/>
        </w:r>
        <w:r w:rsidR="00D22F16">
          <w:rPr>
            <w:noProof/>
            <w:webHidden/>
          </w:rPr>
          <w:fldChar w:fldCharType="begin"/>
        </w:r>
        <w:r w:rsidR="00A526C4">
          <w:rPr>
            <w:noProof/>
            <w:webHidden/>
          </w:rPr>
          <w:instrText xml:space="preserve"> PAGEREF _Toc66958425 \h </w:instrText>
        </w:r>
        <w:r w:rsidR="00D22F16">
          <w:rPr>
            <w:noProof/>
            <w:webHidden/>
          </w:rPr>
        </w:r>
        <w:r w:rsidR="00D22F16">
          <w:rPr>
            <w:noProof/>
            <w:webHidden/>
          </w:rPr>
          <w:fldChar w:fldCharType="separate"/>
        </w:r>
        <w:r w:rsidR="00A526C4">
          <w:rPr>
            <w:noProof/>
            <w:webHidden/>
          </w:rPr>
          <w:t>14</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26" w:history="1">
        <w:r w:rsidR="00A526C4" w:rsidRPr="00125DBC">
          <w:rPr>
            <w:rStyle w:val="a7"/>
            <w:noProof/>
          </w:rPr>
          <w:t>2.3.1. Содержание государственного экзамена</w:t>
        </w:r>
        <w:r w:rsidR="00A526C4">
          <w:rPr>
            <w:noProof/>
            <w:webHidden/>
          </w:rPr>
          <w:tab/>
        </w:r>
        <w:r w:rsidR="00D22F16">
          <w:rPr>
            <w:noProof/>
            <w:webHidden/>
          </w:rPr>
          <w:fldChar w:fldCharType="begin"/>
        </w:r>
        <w:r w:rsidR="00A526C4">
          <w:rPr>
            <w:noProof/>
            <w:webHidden/>
          </w:rPr>
          <w:instrText xml:space="preserve"> PAGEREF _Toc66958426 \h </w:instrText>
        </w:r>
        <w:r w:rsidR="00D22F16">
          <w:rPr>
            <w:noProof/>
            <w:webHidden/>
          </w:rPr>
        </w:r>
        <w:r w:rsidR="00D22F16">
          <w:rPr>
            <w:noProof/>
            <w:webHidden/>
          </w:rPr>
          <w:fldChar w:fldCharType="separate"/>
        </w:r>
        <w:r w:rsidR="00A526C4">
          <w:rPr>
            <w:noProof/>
            <w:webHidden/>
          </w:rPr>
          <w:t>14</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27" w:history="1">
        <w:r w:rsidR="00A526C4" w:rsidRPr="00125DBC">
          <w:rPr>
            <w:rStyle w:val="a7"/>
            <w:noProof/>
          </w:rPr>
          <w:t>2.3.2. Принципы и правила формирования содержания экзаменационных заданий и составления кейсов</w:t>
        </w:r>
        <w:r w:rsidR="00A526C4">
          <w:rPr>
            <w:noProof/>
            <w:webHidden/>
          </w:rPr>
          <w:tab/>
        </w:r>
        <w:r w:rsidR="00D22F16">
          <w:rPr>
            <w:noProof/>
            <w:webHidden/>
          </w:rPr>
          <w:fldChar w:fldCharType="begin"/>
        </w:r>
        <w:r w:rsidR="00A526C4">
          <w:rPr>
            <w:noProof/>
            <w:webHidden/>
          </w:rPr>
          <w:instrText xml:space="preserve"> PAGEREF _Toc66958427 \h </w:instrText>
        </w:r>
        <w:r w:rsidR="00D22F16">
          <w:rPr>
            <w:noProof/>
            <w:webHidden/>
          </w:rPr>
        </w:r>
        <w:r w:rsidR="00D22F16">
          <w:rPr>
            <w:noProof/>
            <w:webHidden/>
          </w:rPr>
          <w:fldChar w:fldCharType="separate"/>
        </w:r>
        <w:r w:rsidR="00A526C4">
          <w:rPr>
            <w:noProof/>
            <w:webHidden/>
          </w:rPr>
          <w:t>29</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28" w:history="1">
        <w:r w:rsidR="00A526C4" w:rsidRPr="00125DBC">
          <w:rPr>
            <w:rStyle w:val="a7"/>
            <w:noProof/>
          </w:rPr>
          <w:t>2.3.3. Требования к выполнению заданий и ответу</w:t>
        </w:r>
        <w:r w:rsidR="00A526C4">
          <w:rPr>
            <w:noProof/>
            <w:webHidden/>
          </w:rPr>
          <w:tab/>
        </w:r>
        <w:r w:rsidR="00D22F16">
          <w:rPr>
            <w:noProof/>
            <w:webHidden/>
          </w:rPr>
          <w:fldChar w:fldCharType="begin"/>
        </w:r>
        <w:r w:rsidR="00A526C4">
          <w:rPr>
            <w:noProof/>
            <w:webHidden/>
          </w:rPr>
          <w:instrText xml:space="preserve"> PAGEREF _Toc66958428 \h </w:instrText>
        </w:r>
        <w:r w:rsidR="00D22F16">
          <w:rPr>
            <w:noProof/>
            <w:webHidden/>
          </w:rPr>
        </w:r>
        <w:r w:rsidR="00D22F16">
          <w:rPr>
            <w:noProof/>
            <w:webHidden/>
          </w:rPr>
          <w:fldChar w:fldCharType="separate"/>
        </w:r>
        <w:r w:rsidR="00A526C4">
          <w:rPr>
            <w:noProof/>
            <w:webHidden/>
          </w:rPr>
          <w:t>30</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29" w:history="1">
        <w:r w:rsidR="00A526C4" w:rsidRPr="00125DBC">
          <w:rPr>
            <w:rStyle w:val="a7"/>
            <w:noProof/>
          </w:rPr>
          <w:t>2.3.4. Учебно-методическое обеспечение государственного  экзамена</w:t>
        </w:r>
        <w:r w:rsidR="00A526C4">
          <w:rPr>
            <w:noProof/>
            <w:webHidden/>
          </w:rPr>
          <w:tab/>
        </w:r>
        <w:r w:rsidR="00D22F16">
          <w:rPr>
            <w:noProof/>
            <w:webHidden/>
          </w:rPr>
          <w:fldChar w:fldCharType="begin"/>
        </w:r>
        <w:r w:rsidR="00A526C4">
          <w:rPr>
            <w:noProof/>
            <w:webHidden/>
          </w:rPr>
          <w:instrText xml:space="preserve"> PAGEREF _Toc66958429 \h </w:instrText>
        </w:r>
        <w:r w:rsidR="00D22F16">
          <w:rPr>
            <w:noProof/>
            <w:webHidden/>
          </w:rPr>
        </w:r>
        <w:r w:rsidR="00D22F16">
          <w:rPr>
            <w:noProof/>
            <w:webHidden/>
          </w:rPr>
          <w:fldChar w:fldCharType="separate"/>
        </w:r>
        <w:r w:rsidR="00A526C4">
          <w:rPr>
            <w:noProof/>
            <w:webHidden/>
          </w:rPr>
          <w:t>31</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30" w:history="1">
        <w:r w:rsidR="00A526C4" w:rsidRPr="00125DBC">
          <w:rPr>
            <w:rStyle w:val="a7"/>
            <w:noProof/>
          </w:rPr>
          <w:t>2.4. Общие критерии оценки уровня подготовки выпускника</w:t>
        </w:r>
        <w:r w:rsidR="00A526C4">
          <w:rPr>
            <w:noProof/>
            <w:webHidden/>
          </w:rPr>
          <w:tab/>
        </w:r>
        <w:r w:rsidR="00D22F16">
          <w:rPr>
            <w:noProof/>
            <w:webHidden/>
          </w:rPr>
          <w:fldChar w:fldCharType="begin"/>
        </w:r>
        <w:r w:rsidR="00A526C4">
          <w:rPr>
            <w:noProof/>
            <w:webHidden/>
          </w:rPr>
          <w:instrText xml:space="preserve"> PAGEREF _Toc66958430 \h </w:instrText>
        </w:r>
        <w:r w:rsidR="00D22F16">
          <w:rPr>
            <w:noProof/>
            <w:webHidden/>
          </w:rPr>
        </w:r>
        <w:r w:rsidR="00D22F16">
          <w:rPr>
            <w:noProof/>
            <w:webHidden/>
          </w:rPr>
          <w:fldChar w:fldCharType="separate"/>
        </w:r>
        <w:r w:rsidR="00A526C4">
          <w:rPr>
            <w:noProof/>
            <w:webHidden/>
          </w:rPr>
          <w:t>32</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31" w:history="1">
        <w:r w:rsidR="00A526C4" w:rsidRPr="00125DBC">
          <w:rPr>
            <w:rStyle w:val="a7"/>
            <w:noProof/>
          </w:rPr>
          <w:t>по итогам государственного экзамена</w:t>
        </w:r>
        <w:r w:rsidR="00A526C4">
          <w:rPr>
            <w:noProof/>
            <w:webHidden/>
          </w:rPr>
          <w:tab/>
        </w:r>
        <w:r w:rsidR="00D22F16">
          <w:rPr>
            <w:noProof/>
            <w:webHidden/>
          </w:rPr>
          <w:fldChar w:fldCharType="begin"/>
        </w:r>
        <w:r w:rsidR="00A526C4">
          <w:rPr>
            <w:noProof/>
            <w:webHidden/>
          </w:rPr>
          <w:instrText xml:space="preserve"> PAGEREF _Toc66958431 \h </w:instrText>
        </w:r>
        <w:r w:rsidR="00D22F16">
          <w:rPr>
            <w:noProof/>
            <w:webHidden/>
          </w:rPr>
        </w:r>
        <w:r w:rsidR="00D22F16">
          <w:rPr>
            <w:noProof/>
            <w:webHidden/>
          </w:rPr>
          <w:fldChar w:fldCharType="separate"/>
        </w:r>
        <w:r w:rsidR="00A526C4">
          <w:rPr>
            <w:noProof/>
            <w:webHidden/>
          </w:rPr>
          <w:t>32</w:t>
        </w:r>
        <w:r w:rsidR="00D22F16">
          <w:rPr>
            <w:noProof/>
            <w:webHidden/>
          </w:rPr>
          <w:fldChar w:fldCharType="end"/>
        </w:r>
      </w:hyperlink>
    </w:p>
    <w:p w:rsidR="00A526C4" w:rsidRDefault="006005E9">
      <w:pPr>
        <w:pStyle w:val="19"/>
        <w:rPr>
          <w:rFonts w:asciiTheme="minorHAnsi" w:eastAsiaTheme="minorEastAsia" w:hAnsiTheme="minorHAnsi" w:cstheme="minorBidi"/>
          <w:noProof/>
          <w:sz w:val="22"/>
          <w:szCs w:val="22"/>
        </w:rPr>
      </w:pPr>
      <w:hyperlink w:anchor="_Toc66958432" w:history="1">
        <w:r w:rsidR="00A526C4" w:rsidRPr="00125DBC">
          <w:rPr>
            <w:rStyle w:val="a7"/>
            <w:noProof/>
          </w:rPr>
          <w:t>3. ПРОГРАММА ПОДГОТОВКИ К ПРОЦЕДУРЕ ЗАЩИТЫ</w:t>
        </w:r>
        <w:r w:rsidR="00A526C4">
          <w:rPr>
            <w:noProof/>
            <w:webHidden/>
          </w:rPr>
          <w:tab/>
        </w:r>
        <w:r w:rsidR="00D22F16">
          <w:rPr>
            <w:noProof/>
            <w:webHidden/>
          </w:rPr>
          <w:fldChar w:fldCharType="begin"/>
        </w:r>
        <w:r w:rsidR="00A526C4">
          <w:rPr>
            <w:noProof/>
            <w:webHidden/>
          </w:rPr>
          <w:instrText xml:space="preserve"> PAGEREF _Toc66958432 \h </w:instrText>
        </w:r>
        <w:r w:rsidR="00D22F16">
          <w:rPr>
            <w:noProof/>
            <w:webHidden/>
          </w:rPr>
        </w:r>
        <w:r w:rsidR="00D22F16">
          <w:rPr>
            <w:noProof/>
            <w:webHidden/>
          </w:rPr>
          <w:fldChar w:fldCharType="separate"/>
        </w:r>
        <w:r w:rsidR="00A526C4">
          <w:rPr>
            <w:noProof/>
            <w:webHidden/>
          </w:rPr>
          <w:t>35</w:t>
        </w:r>
        <w:r w:rsidR="00D22F16">
          <w:rPr>
            <w:noProof/>
            <w:webHidden/>
          </w:rPr>
          <w:fldChar w:fldCharType="end"/>
        </w:r>
      </w:hyperlink>
    </w:p>
    <w:p w:rsidR="00A526C4" w:rsidRDefault="006005E9">
      <w:pPr>
        <w:pStyle w:val="19"/>
        <w:rPr>
          <w:rFonts w:asciiTheme="minorHAnsi" w:eastAsiaTheme="minorEastAsia" w:hAnsiTheme="minorHAnsi" w:cstheme="minorBidi"/>
          <w:noProof/>
          <w:sz w:val="22"/>
          <w:szCs w:val="22"/>
        </w:rPr>
      </w:pPr>
      <w:hyperlink w:anchor="_Toc66958433" w:history="1">
        <w:r w:rsidR="00A526C4" w:rsidRPr="00125DBC">
          <w:rPr>
            <w:rStyle w:val="a7"/>
            <w:noProof/>
          </w:rPr>
          <w:t>И ПРОВЕДЕНИЯ ЗАЩИТЫ ВЫПУСКНОЙ КВАЛИФИКАЦИОННОЙ РАБОТЫ (ВКР)</w:t>
        </w:r>
        <w:r w:rsidR="00A526C4">
          <w:rPr>
            <w:noProof/>
            <w:webHidden/>
          </w:rPr>
          <w:tab/>
        </w:r>
        <w:r w:rsidR="00D22F16">
          <w:rPr>
            <w:noProof/>
            <w:webHidden/>
          </w:rPr>
          <w:fldChar w:fldCharType="begin"/>
        </w:r>
        <w:r w:rsidR="00A526C4">
          <w:rPr>
            <w:noProof/>
            <w:webHidden/>
          </w:rPr>
          <w:instrText xml:space="preserve"> PAGEREF _Toc66958433 \h </w:instrText>
        </w:r>
        <w:r w:rsidR="00D22F16">
          <w:rPr>
            <w:noProof/>
            <w:webHidden/>
          </w:rPr>
        </w:r>
        <w:r w:rsidR="00D22F16">
          <w:rPr>
            <w:noProof/>
            <w:webHidden/>
          </w:rPr>
          <w:fldChar w:fldCharType="separate"/>
        </w:r>
        <w:r w:rsidR="00A526C4">
          <w:rPr>
            <w:noProof/>
            <w:webHidden/>
          </w:rPr>
          <w:t>35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34" w:history="1">
        <w:r w:rsidR="00A526C4" w:rsidRPr="00125DBC">
          <w:rPr>
            <w:rStyle w:val="a7"/>
            <w:noProof/>
          </w:rPr>
          <w:t>3.1. Общие требования к ВКР</w:t>
        </w:r>
        <w:r w:rsidR="00A526C4">
          <w:rPr>
            <w:noProof/>
            <w:webHidden/>
          </w:rPr>
          <w:tab/>
        </w:r>
        <w:r w:rsidR="00D22F16">
          <w:rPr>
            <w:noProof/>
            <w:webHidden/>
          </w:rPr>
          <w:fldChar w:fldCharType="begin"/>
        </w:r>
        <w:r w:rsidR="00A526C4">
          <w:rPr>
            <w:noProof/>
            <w:webHidden/>
          </w:rPr>
          <w:instrText xml:space="preserve"> PAGEREF _Toc66958434 \h </w:instrText>
        </w:r>
        <w:r w:rsidR="00D22F16">
          <w:rPr>
            <w:noProof/>
            <w:webHidden/>
          </w:rPr>
        </w:r>
        <w:r w:rsidR="00D22F16">
          <w:rPr>
            <w:noProof/>
            <w:webHidden/>
          </w:rPr>
          <w:fldChar w:fldCharType="separate"/>
        </w:r>
        <w:r w:rsidR="00A526C4">
          <w:rPr>
            <w:noProof/>
            <w:webHidden/>
          </w:rPr>
          <w:t>35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35" w:history="1">
        <w:r w:rsidR="00A526C4" w:rsidRPr="00125DBC">
          <w:rPr>
            <w:rStyle w:val="a7"/>
            <w:noProof/>
          </w:rPr>
          <w:t>3.2. Порядок подготовки к процедуре защиты и проведения защиты ВКР</w:t>
        </w:r>
        <w:r w:rsidR="00A526C4">
          <w:rPr>
            <w:noProof/>
            <w:webHidden/>
          </w:rPr>
          <w:tab/>
        </w:r>
        <w:r w:rsidR="00D22F16">
          <w:rPr>
            <w:noProof/>
            <w:webHidden/>
          </w:rPr>
          <w:fldChar w:fldCharType="begin"/>
        </w:r>
        <w:r w:rsidR="00A526C4">
          <w:rPr>
            <w:noProof/>
            <w:webHidden/>
          </w:rPr>
          <w:instrText xml:space="preserve"> PAGEREF _Toc66958435 \h </w:instrText>
        </w:r>
        <w:r w:rsidR="00D22F16">
          <w:rPr>
            <w:noProof/>
            <w:webHidden/>
          </w:rPr>
        </w:r>
        <w:r w:rsidR="00D22F16">
          <w:rPr>
            <w:noProof/>
            <w:webHidden/>
          </w:rPr>
          <w:fldChar w:fldCharType="separate"/>
        </w:r>
        <w:r w:rsidR="00A526C4">
          <w:rPr>
            <w:noProof/>
            <w:webHidden/>
          </w:rPr>
          <w:t>35</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36" w:history="1">
        <w:r w:rsidR="00A526C4" w:rsidRPr="00125DBC">
          <w:rPr>
            <w:rStyle w:val="a7"/>
            <w:noProof/>
          </w:rPr>
          <w:t>3.2.1. Регламент проведения очной процедуры защиты ВКР</w:t>
        </w:r>
        <w:r w:rsidR="00A526C4">
          <w:rPr>
            <w:noProof/>
            <w:webHidden/>
          </w:rPr>
          <w:tab/>
        </w:r>
        <w:r w:rsidR="00D22F16">
          <w:rPr>
            <w:noProof/>
            <w:webHidden/>
          </w:rPr>
          <w:fldChar w:fldCharType="begin"/>
        </w:r>
        <w:r w:rsidR="00A526C4">
          <w:rPr>
            <w:noProof/>
            <w:webHidden/>
          </w:rPr>
          <w:instrText xml:space="preserve"> PAGEREF _Toc66958436 \h </w:instrText>
        </w:r>
        <w:r w:rsidR="00D22F16">
          <w:rPr>
            <w:noProof/>
            <w:webHidden/>
          </w:rPr>
        </w:r>
        <w:r w:rsidR="00D22F16">
          <w:rPr>
            <w:noProof/>
            <w:webHidden/>
          </w:rPr>
          <w:fldChar w:fldCharType="separate"/>
        </w:r>
        <w:r w:rsidR="00A526C4">
          <w:rPr>
            <w:noProof/>
            <w:webHidden/>
          </w:rPr>
          <w:t>38</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37" w:history="1">
        <w:r w:rsidR="00A526C4" w:rsidRPr="00125DBC">
          <w:rPr>
            <w:rStyle w:val="a7"/>
            <w:noProof/>
          </w:rPr>
          <w:t>3.2.2. Регламент проведения процедуры защиты ВКР с применением ЭО и ДОТ</w:t>
        </w:r>
        <w:r w:rsidR="00A526C4">
          <w:rPr>
            <w:noProof/>
            <w:webHidden/>
          </w:rPr>
          <w:tab/>
        </w:r>
        <w:r w:rsidR="00D22F16">
          <w:rPr>
            <w:noProof/>
            <w:webHidden/>
          </w:rPr>
          <w:fldChar w:fldCharType="begin"/>
        </w:r>
        <w:r w:rsidR="00A526C4">
          <w:rPr>
            <w:noProof/>
            <w:webHidden/>
          </w:rPr>
          <w:instrText xml:space="preserve"> PAGEREF _Toc66958437 \h </w:instrText>
        </w:r>
        <w:r w:rsidR="00D22F16">
          <w:rPr>
            <w:noProof/>
            <w:webHidden/>
          </w:rPr>
        </w:r>
        <w:r w:rsidR="00D22F16">
          <w:rPr>
            <w:noProof/>
            <w:webHidden/>
          </w:rPr>
          <w:fldChar w:fldCharType="separate"/>
        </w:r>
        <w:r w:rsidR="00A526C4">
          <w:rPr>
            <w:noProof/>
            <w:webHidden/>
          </w:rPr>
          <w:t>38</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38" w:history="1">
        <w:r w:rsidR="00A526C4" w:rsidRPr="00125DBC">
          <w:rPr>
            <w:rStyle w:val="a7"/>
            <w:noProof/>
          </w:rPr>
          <w:t>3.3. Методические рекомендации обучающимся по подготовке к процедуре защиты</w:t>
        </w:r>
        <w:r w:rsidR="00A526C4">
          <w:rPr>
            <w:noProof/>
            <w:webHidden/>
          </w:rPr>
          <w:tab/>
        </w:r>
        <w:r w:rsidR="00D22F16">
          <w:rPr>
            <w:noProof/>
            <w:webHidden/>
          </w:rPr>
          <w:fldChar w:fldCharType="begin"/>
        </w:r>
        <w:r w:rsidR="00A526C4">
          <w:rPr>
            <w:noProof/>
            <w:webHidden/>
          </w:rPr>
          <w:instrText xml:space="preserve"> PAGEREF _Toc66958438 \h </w:instrText>
        </w:r>
        <w:r w:rsidR="00D22F16">
          <w:rPr>
            <w:noProof/>
            <w:webHidden/>
          </w:rPr>
        </w:r>
        <w:r w:rsidR="00D22F16">
          <w:rPr>
            <w:noProof/>
            <w:webHidden/>
          </w:rPr>
          <w:fldChar w:fldCharType="separate"/>
        </w:r>
        <w:r w:rsidR="00A526C4">
          <w:rPr>
            <w:noProof/>
            <w:webHidden/>
          </w:rPr>
          <w:t>41</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39" w:history="1">
        <w:r w:rsidR="00A526C4" w:rsidRPr="00125DBC">
          <w:rPr>
            <w:rStyle w:val="a7"/>
            <w:noProof/>
          </w:rPr>
          <w:t>3.3.1. Виды и формы научных исследований</w:t>
        </w:r>
        <w:r w:rsidR="00A526C4">
          <w:rPr>
            <w:noProof/>
            <w:webHidden/>
          </w:rPr>
          <w:tab/>
        </w:r>
        <w:r w:rsidR="00D22F16">
          <w:rPr>
            <w:noProof/>
            <w:webHidden/>
          </w:rPr>
          <w:fldChar w:fldCharType="begin"/>
        </w:r>
        <w:r w:rsidR="00A526C4">
          <w:rPr>
            <w:noProof/>
            <w:webHidden/>
          </w:rPr>
          <w:instrText xml:space="preserve"> PAGEREF _Toc66958439 \h </w:instrText>
        </w:r>
        <w:r w:rsidR="00D22F16">
          <w:rPr>
            <w:noProof/>
            <w:webHidden/>
          </w:rPr>
        </w:r>
        <w:r w:rsidR="00D22F16">
          <w:rPr>
            <w:noProof/>
            <w:webHidden/>
          </w:rPr>
          <w:fldChar w:fldCharType="separate"/>
        </w:r>
        <w:r w:rsidR="00A526C4">
          <w:rPr>
            <w:noProof/>
            <w:webHidden/>
          </w:rPr>
          <w:t>41</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40" w:history="1">
        <w:r w:rsidR="00A526C4" w:rsidRPr="00125DBC">
          <w:rPr>
            <w:rStyle w:val="a7"/>
            <w:noProof/>
          </w:rPr>
          <w:t>3.3.2. Рекомендуемая тематика ВКР</w:t>
        </w:r>
        <w:r w:rsidR="00A526C4">
          <w:rPr>
            <w:noProof/>
            <w:webHidden/>
          </w:rPr>
          <w:tab/>
        </w:r>
        <w:r w:rsidR="00D22F16">
          <w:rPr>
            <w:noProof/>
            <w:webHidden/>
          </w:rPr>
          <w:fldChar w:fldCharType="begin"/>
        </w:r>
        <w:r w:rsidR="00A526C4">
          <w:rPr>
            <w:noProof/>
            <w:webHidden/>
          </w:rPr>
          <w:instrText xml:space="preserve"> PAGEREF _Toc66958440 \h </w:instrText>
        </w:r>
        <w:r w:rsidR="00D22F16">
          <w:rPr>
            <w:noProof/>
            <w:webHidden/>
          </w:rPr>
        </w:r>
        <w:r w:rsidR="00D22F16">
          <w:rPr>
            <w:noProof/>
            <w:webHidden/>
          </w:rPr>
          <w:fldChar w:fldCharType="separate"/>
        </w:r>
        <w:r w:rsidR="00A526C4">
          <w:rPr>
            <w:noProof/>
            <w:webHidden/>
          </w:rPr>
          <w:t>42</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41" w:history="1">
        <w:r w:rsidR="00A526C4" w:rsidRPr="00125DBC">
          <w:rPr>
            <w:rStyle w:val="a7"/>
            <w:noProof/>
          </w:rPr>
          <w:t>3.3.3. Требования к структуре  ВКР</w:t>
        </w:r>
        <w:r w:rsidR="00A526C4">
          <w:rPr>
            <w:noProof/>
            <w:webHidden/>
          </w:rPr>
          <w:tab/>
        </w:r>
        <w:r w:rsidR="00D22F16">
          <w:rPr>
            <w:noProof/>
            <w:webHidden/>
          </w:rPr>
          <w:fldChar w:fldCharType="begin"/>
        </w:r>
        <w:r w:rsidR="00A526C4">
          <w:rPr>
            <w:noProof/>
            <w:webHidden/>
          </w:rPr>
          <w:instrText xml:space="preserve"> PAGEREF _Toc66958441 \h </w:instrText>
        </w:r>
        <w:r w:rsidR="00D22F16">
          <w:rPr>
            <w:noProof/>
            <w:webHidden/>
          </w:rPr>
        </w:r>
        <w:r w:rsidR="00D22F16">
          <w:rPr>
            <w:noProof/>
            <w:webHidden/>
          </w:rPr>
          <w:fldChar w:fldCharType="separate"/>
        </w:r>
        <w:r w:rsidR="00A526C4">
          <w:rPr>
            <w:noProof/>
            <w:webHidden/>
          </w:rPr>
          <w:t>42</w:t>
        </w:r>
        <w:r w:rsidR="00D22F16">
          <w:rPr>
            <w:noProof/>
            <w:webHidden/>
          </w:rPr>
          <w:fldChar w:fldCharType="end"/>
        </w:r>
      </w:hyperlink>
    </w:p>
    <w:p w:rsidR="00A526C4" w:rsidRDefault="006005E9">
      <w:pPr>
        <w:pStyle w:val="33"/>
        <w:rPr>
          <w:rFonts w:asciiTheme="minorHAnsi" w:eastAsiaTheme="minorEastAsia" w:hAnsiTheme="minorHAnsi" w:cstheme="minorBidi"/>
          <w:noProof/>
          <w:sz w:val="22"/>
          <w:szCs w:val="22"/>
        </w:rPr>
      </w:pPr>
      <w:hyperlink w:anchor="_Toc66958442" w:history="1">
        <w:r w:rsidR="00A526C4" w:rsidRPr="00125DBC">
          <w:rPr>
            <w:rStyle w:val="a7"/>
            <w:noProof/>
          </w:rPr>
          <w:t>3.3.4. Требования к оформлению ВКР</w:t>
        </w:r>
        <w:r w:rsidR="00A526C4">
          <w:rPr>
            <w:noProof/>
            <w:webHidden/>
          </w:rPr>
          <w:tab/>
        </w:r>
        <w:r w:rsidR="00D22F16">
          <w:rPr>
            <w:noProof/>
            <w:webHidden/>
          </w:rPr>
          <w:fldChar w:fldCharType="begin"/>
        </w:r>
        <w:r w:rsidR="00A526C4">
          <w:rPr>
            <w:noProof/>
            <w:webHidden/>
          </w:rPr>
          <w:instrText xml:space="preserve"> PAGEREF _Toc66958442 \h </w:instrText>
        </w:r>
        <w:r w:rsidR="00D22F16">
          <w:rPr>
            <w:noProof/>
            <w:webHidden/>
          </w:rPr>
        </w:r>
        <w:r w:rsidR="00D22F16">
          <w:rPr>
            <w:noProof/>
            <w:webHidden/>
          </w:rPr>
          <w:fldChar w:fldCharType="separate"/>
        </w:r>
        <w:r w:rsidR="00A526C4">
          <w:rPr>
            <w:noProof/>
            <w:webHidden/>
          </w:rPr>
          <w:t>45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43" w:history="1">
        <w:r w:rsidR="00A526C4" w:rsidRPr="00125DBC">
          <w:rPr>
            <w:rStyle w:val="a7"/>
            <w:noProof/>
          </w:rPr>
          <w:t>3.4. Общие критерии оценки уровня подготовки выпускника по итогам защиты ВКР</w:t>
        </w:r>
        <w:r w:rsidR="00A526C4">
          <w:rPr>
            <w:noProof/>
            <w:webHidden/>
          </w:rPr>
          <w:tab/>
        </w:r>
        <w:r w:rsidR="00D22F16">
          <w:rPr>
            <w:noProof/>
            <w:webHidden/>
          </w:rPr>
          <w:fldChar w:fldCharType="begin"/>
        </w:r>
        <w:r w:rsidR="00A526C4">
          <w:rPr>
            <w:noProof/>
            <w:webHidden/>
          </w:rPr>
          <w:instrText xml:space="preserve"> PAGEREF _Toc66958443 \h </w:instrText>
        </w:r>
        <w:r w:rsidR="00D22F16">
          <w:rPr>
            <w:noProof/>
            <w:webHidden/>
          </w:rPr>
        </w:r>
        <w:r w:rsidR="00D22F16">
          <w:rPr>
            <w:noProof/>
            <w:webHidden/>
          </w:rPr>
          <w:fldChar w:fldCharType="separate"/>
        </w:r>
        <w:r w:rsidR="00A526C4">
          <w:rPr>
            <w:noProof/>
            <w:webHidden/>
          </w:rPr>
          <w:t>45</w:t>
        </w:r>
        <w:r w:rsidR="00D22F16">
          <w:rPr>
            <w:noProof/>
            <w:webHidden/>
          </w:rPr>
          <w:fldChar w:fldCharType="end"/>
        </w:r>
      </w:hyperlink>
    </w:p>
    <w:p w:rsidR="00A526C4" w:rsidRDefault="006005E9">
      <w:pPr>
        <w:pStyle w:val="19"/>
        <w:rPr>
          <w:rFonts w:asciiTheme="minorHAnsi" w:eastAsiaTheme="minorEastAsia" w:hAnsiTheme="minorHAnsi" w:cstheme="minorBidi"/>
          <w:noProof/>
          <w:sz w:val="22"/>
          <w:szCs w:val="22"/>
        </w:rPr>
      </w:pPr>
      <w:hyperlink w:anchor="_Toc66958444" w:history="1">
        <w:r w:rsidR="00A526C4" w:rsidRPr="00125DBC">
          <w:rPr>
            <w:rStyle w:val="a7"/>
            <w:noProof/>
          </w:rPr>
          <w:t>4. РЕШЕНИЕ ТЕХНИЧЕСКИХ И ОРГАНИЗАЦИОННЫХ ПРОБЛЕМ ПРИ ПРОВЕДЕНИИ ГИА С ИСПОЛЬЗОВАНИЕМ ЭО и ДОТ</w:t>
        </w:r>
        <w:r w:rsidR="00A526C4">
          <w:rPr>
            <w:noProof/>
            <w:webHidden/>
          </w:rPr>
          <w:tab/>
        </w:r>
        <w:r w:rsidR="00D22F16">
          <w:rPr>
            <w:noProof/>
            <w:webHidden/>
          </w:rPr>
          <w:fldChar w:fldCharType="begin"/>
        </w:r>
        <w:r w:rsidR="00A526C4">
          <w:rPr>
            <w:noProof/>
            <w:webHidden/>
          </w:rPr>
          <w:instrText xml:space="preserve"> PAGEREF _Toc66958444 \h </w:instrText>
        </w:r>
        <w:r w:rsidR="00D22F16">
          <w:rPr>
            <w:noProof/>
            <w:webHidden/>
          </w:rPr>
        </w:r>
        <w:r w:rsidR="00D22F16">
          <w:rPr>
            <w:noProof/>
            <w:webHidden/>
          </w:rPr>
          <w:fldChar w:fldCharType="separate"/>
        </w:r>
        <w:r w:rsidR="00A526C4">
          <w:rPr>
            <w:noProof/>
            <w:webHidden/>
          </w:rPr>
          <w:t>47</w:t>
        </w:r>
        <w:r w:rsidR="00D22F16">
          <w:rPr>
            <w:noProof/>
            <w:webHidden/>
          </w:rPr>
          <w:fldChar w:fldCharType="end"/>
        </w:r>
      </w:hyperlink>
    </w:p>
    <w:p w:rsidR="00A526C4" w:rsidRDefault="006005E9">
      <w:pPr>
        <w:pStyle w:val="19"/>
        <w:rPr>
          <w:rFonts w:asciiTheme="minorHAnsi" w:eastAsiaTheme="minorEastAsia" w:hAnsiTheme="minorHAnsi" w:cstheme="minorBidi"/>
          <w:noProof/>
          <w:sz w:val="22"/>
          <w:szCs w:val="22"/>
        </w:rPr>
      </w:pPr>
      <w:hyperlink w:anchor="_Toc66958445" w:history="1">
        <w:r w:rsidR="00A526C4" w:rsidRPr="00125DBC">
          <w:rPr>
            <w:rStyle w:val="a7"/>
            <w:noProof/>
          </w:rPr>
          <w:t>ПРИЛОЖЕНИЯ</w:t>
        </w:r>
        <w:r w:rsidR="00A526C4">
          <w:rPr>
            <w:noProof/>
            <w:webHidden/>
          </w:rPr>
          <w:tab/>
        </w:r>
        <w:r w:rsidR="00D22F16">
          <w:rPr>
            <w:noProof/>
            <w:webHidden/>
          </w:rPr>
          <w:fldChar w:fldCharType="begin"/>
        </w:r>
        <w:r w:rsidR="00A526C4">
          <w:rPr>
            <w:noProof/>
            <w:webHidden/>
          </w:rPr>
          <w:instrText xml:space="preserve"> PAGEREF _Toc66958445 \h </w:instrText>
        </w:r>
        <w:r w:rsidR="00D22F16">
          <w:rPr>
            <w:noProof/>
            <w:webHidden/>
          </w:rPr>
        </w:r>
        <w:r w:rsidR="00D22F16">
          <w:rPr>
            <w:noProof/>
            <w:webHidden/>
          </w:rPr>
          <w:fldChar w:fldCharType="separate"/>
        </w:r>
        <w:r w:rsidR="00A526C4">
          <w:rPr>
            <w:noProof/>
            <w:webHidden/>
          </w:rPr>
          <w:t>49</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46" w:history="1">
        <w:r w:rsidR="00A526C4" w:rsidRPr="00125DBC">
          <w:rPr>
            <w:rStyle w:val="a7"/>
            <w:noProof/>
          </w:rPr>
          <w:t>Приложение 1</w:t>
        </w:r>
        <w:r w:rsidR="00A526C4">
          <w:rPr>
            <w:noProof/>
            <w:webHidden/>
          </w:rPr>
          <w:tab/>
        </w:r>
        <w:r w:rsidR="00D22F16">
          <w:rPr>
            <w:noProof/>
            <w:webHidden/>
          </w:rPr>
          <w:fldChar w:fldCharType="begin"/>
        </w:r>
        <w:r w:rsidR="00A526C4">
          <w:rPr>
            <w:noProof/>
            <w:webHidden/>
          </w:rPr>
          <w:instrText xml:space="preserve"> PAGEREF _Toc66958446 \h </w:instrText>
        </w:r>
        <w:r w:rsidR="00D22F16">
          <w:rPr>
            <w:noProof/>
            <w:webHidden/>
          </w:rPr>
        </w:r>
        <w:r w:rsidR="00D22F16">
          <w:rPr>
            <w:noProof/>
            <w:webHidden/>
          </w:rPr>
          <w:fldChar w:fldCharType="separate"/>
        </w:r>
        <w:r w:rsidR="00A526C4">
          <w:rPr>
            <w:noProof/>
            <w:webHidden/>
          </w:rPr>
          <w:t>49</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47" w:history="1">
        <w:r w:rsidR="00A526C4" w:rsidRPr="00125DBC">
          <w:rPr>
            <w:rStyle w:val="a7"/>
            <w:noProof/>
          </w:rPr>
          <w:t>Приложение 2</w:t>
        </w:r>
        <w:r w:rsidR="00A526C4">
          <w:rPr>
            <w:noProof/>
            <w:webHidden/>
          </w:rPr>
          <w:tab/>
        </w:r>
        <w:r w:rsidR="00D22F16">
          <w:rPr>
            <w:noProof/>
            <w:webHidden/>
          </w:rPr>
          <w:fldChar w:fldCharType="begin"/>
        </w:r>
        <w:r w:rsidR="00A526C4">
          <w:rPr>
            <w:noProof/>
            <w:webHidden/>
          </w:rPr>
          <w:instrText xml:space="preserve"> PAGEREF _Toc66958447 \h </w:instrText>
        </w:r>
        <w:r w:rsidR="00D22F16">
          <w:rPr>
            <w:noProof/>
            <w:webHidden/>
          </w:rPr>
        </w:r>
        <w:r w:rsidR="00D22F16">
          <w:rPr>
            <w:noProof/>
            <w:webHidden/>
          </w:rPr>
          <w:fldChar w:fldCharType="separate"/>
        </w:r>
        <w:r w:rsidR="00A526C4">
          <w:rPr>
            <w:noProof/>
            <w:webHidden/>
          </w:rPr>
          <w:t>54</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48" w:history="1">
        <w:r w:rsidR="00A526C4" w:rsidRPr="00125DBC">
          <w:rPr>
            <w:rStyle w:val="a7"/>
            <w:noProof/>
          </w:rPr>
          <w:t>Приложение 3</w:t>
        </w:r>
        <w:r w:rsidR="00A526C4">
          <w:rPr>
            <w:noProof/>
            <w:webHidden/>
          </w:rPr>
          <w:tab/>
        </w:r>
        <w:r w:rsidR="00D22F16">
          <w:rPr>
            <w:noProof/>
            <w:webHidden/>
          </w:rPr>
          <w:fldChar w:fldCharType="begin"/>
        </w:r>
        <w:r w:rsidR="00A526C4">
          <w:rPr>
            <w:noProof/>
            <w:webHidden/>
          </w:rPr>
          <w:instrText xml:space="preserve"> PAGEREF _Toc66958448 \h </w:instrText>
        </w:r>
        <w:r w:rsidR="00D22F16">
          <w:rPr>
            <w:noProof/>
            <w:webHidden/>
          </w:rPr>
        </w:r>
        <w:r w:rsidR="00D22F16">
          <w:rPr>
            <w:noProof/>
            <w:webHidden/>
          </w:rPr>
          <w:fldChar w:fldCharType="separate"/>
        </w:r>
        <w:r w:rsidR="00A526C4">
          <w:rPr>
            <w:noProof/>
            <w:webHidden/>
          </w:rPr>
          <w:t>55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49" w:history="1">
        <w:r w:rsidR="00A526C4" w:rsidRPr="00125DBC">
          <w:rPr>
            <w:rStyle w:val="a7"/>
            <w:noProof/>
          </w:rPr>
          <w:t>Приложение 4</w:t>
        </w:r>
        <w:r w:rsidR="00A526C4">
          <w:rPr>
            <w:noProof/>
            <w:webHidden/>
          </w:rPr>
          <w:tab/>
        </w:r>
        <w:r w:rsidR="00D22F16">
          <w:rPr>
            <w:noProof/>
            <w:webHidden/>
          </w:rPr>
          <w:fldChar w:fldCharType="begin"/>
        </w:r>
        <w:r w:rsidR="00A526C4">
          <w:rPr>
            <w:noProof/>
            <w:webHidden/>
          </w:rPr>
          <w:instrText xml:space="preserve"> PAGEREF _Toc66958449 \h </w:instrText>
        </w:r>
        <w:r w:rsidR="00D22F16">
          <w:rPr>
            <w:noProof/>
            <w:webHidden/>
          </w:rPr>
        </w:r>
        <w:r w:rsidR="00D22F16">
          <w:rPr>
            <w:noProof/>
            <w:webHidden/>
          </w:rPr>
          <w:fldChar w:fldCharType="separate"/>
        </w:r>
        <w:r w:rsidR="00A526C4">
          <w:rPr>
            <w:noProof/>
            <w:webHidden/>
          </w:rPr>
          <w:t>62</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0" w:history="1">
        <w:r w:rsidR="00A526C4" w:rsidRPr="00125DBC">
          <w:rPr>
            <w:rStyle w:val="a7"/>
            <w:noProof/>
          </w:rPr>
          <w:t>Приложение 5</w:t>
        </w:r>
        <w:r w:rsidR="00A526C4">
          <w:rPr>
            <w:noProof/>
            <w:webHidden/>
          </w:rPr>
          <w:tab/>
        </w:r>
        <w:r w:rsidR="00D22F16">
          <w:rPr>
            <w:noProof/>
            <w:webHidden/>
          </w:rPr>
          <w:fldChar w:fldCharType="begin"/>
        </w:r>
        <w:r w:rsidR="00A526C4">
          <w:rPr>
            <w:noProof/>
            <w:webHidden/>
          </w:rPr>
          <w:instrText xml:space="preserve"> PAGEREF _Toc66958450 \h </w:instrText>
        </w:r>
        <w:r w:rsidR="00D22F16">
          <w:rPr>
            <w:noProof/>
            <w:webHidden/>
          </w:rPr>
        </w:r>
        <w:r w:rsidR="00D22F16">
          <w:rPr>
            <w:noProof/>
            <w:webHidden/>
          </w:rPr>
          <w:fldChar w:fldCharType="separate"/>
        </w:r>
        <w:r w:rsidR="00A526C4">
          <w:rPr>
            <w:noProof/>
            <w:webHidden/>
          </w:rPr>
          <w:t>63</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1" w:history="1">
        <w:r w:rsidR="00A526C4" w:rsidRPr="00125DBC">
          <w:rPr>
            <w:rStyle w:val="a7"/>
            <w:noProof/>
          </w:rPr>
          <w:t>Приложение 6</w:t>
        </w:r>
        <w:r w:rsidR="00A526C4">
          <w:rPr>
            <w:noProof/>
            <w:webHidden/>
          </w:rPr>
          <w:tab/>
        </w:r>
        <w:r w:rsidR="00D22F16">
          <w:rPr>
            <w:noProof/>
            <w:webHidden/>
          </w:rPr>
          <w:fldChar w:fldCharType="begin"/>
        </w:r>
        <w:r w:rsidR="00A526C4">
          <w:rPr>
            <w:noProof/>
            <w:webHidden/>
          </w:rPr>
          <w:instrText xml:space="preserve"> PAGEREF _Toc66958451 \h </w:instrText>
        </w:r>
        <w:r w:rsidR="00D22F16">
          <w:rPr>
            <w:noProof/>
            <w:webHidden/>
          </w:rPr>
        </w:r>
        <w:r w:rsidR="00D22F16">
          <w:rPr>
            <w:noProof/>
            <w:webHidden/>
          </w:rPr>
          <w:fldChar w:fldCharType="separate"/>
        </w:r>
        <w:r w:rsidR="00A526C4">
          <w:rPr>
            <w:noProof/>
            <w:webHidden/>
          </w:rPr>
          <w:t>64</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2" w:history="1">
        <w:r w:rsidR="00A526C4" w:rsidRPr="00125DBC">
          <w:rPr>
            <w:rStyle w:val="a7"/>
            <w:noProof/>
          </w:rPr>
          <w:t>Приложение  7</w:t>
        </w:r>
        <w:r w:rsidR="00A526C4">
          <w:rPr>
            <w:noProof/>
            <w:webHidden/>
          </w:rPr>
          <w:tab/>
        </w:r>
        <w:r w:rsidR="00D22F16">
          <w:rPr>
            <w:noProof/>
            <w:webHidden/>
          </w:rPr>
          <w:fldChar w:fldCharType="begin"/>
        </w:r>
        <w:r w:rsidR="00A526C4">
          <w:rPr>
            <w:noProof/>
            <w:webHidden/>
          </w:rPr>
          <w:instrText xml:space="preserve"> PAGEREF _Toc66958452 \h </w:instrText>
        </w:r>
        <w:r w:rsidR="00D22F16">
          <w:rPr>
            <w:noProof/>
            <w:webHidden/>
          </w:rPr>
        </w:r>
        <w:r w:rsidR="00D22F16">
          <w:rPr>
            <w:noProof/>
            <w:webHidden/>
          </w:rPr>
          <w:fldChar w:fldCharType="separate"/>
        </w:r>
        <w:r w:rsidR="00A526C4">
          <w:rPr>
            <w:noProof/>
            <w:webHidden/>
          </w:rPr>
          <w:t>65</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3" w:history="1">
        <w:r w:rsidR="00A526C4" w:rsidRPr="00125DBC">
          <w:rPr>
            <w:rStyle w:val="a7"/>
            <w:noProof/>
          </w:rPr>
          <w:t>Приложение 8</w:t>
        </w:r>
        <w:r w:rsidR="00A526C4">
          <w:rPr>
            <w:noProof/>
            <w:webHidden/>
          </w:rPr>
          <w:tab/>
        </w:r>
        <w:r w:rsidR="00D22F16">
          <w:rPr>
            <w:noProof/>
            <w:webHidden/>
          </w:rPr>
          <w:fldChar w:fldCharType="begin"/>
        </w:r>
        <w:r w:rsidR="00A526C4">
          <w:rPr>
            <w:noProof/>
            <w:webHidden/>
          </w:rPr>
          <w:instrText xml:space="preserve"> PAGEREF _Toc66958453 \h </w:instrText>
        </w:r>
        <w:r w:rsidR="00D22F16">
          <w:rPr>
            <w:noProof/>
            <w:webHidden/>
          </w:rPr>
        </w:r>
        <w:r w:rsidR="00D22F16">
          <w:rPr>
            <w:noProof/>
            <w:webHidden/>
          </w:rPr>
          <w:fldChar w:fldCharType="separate"/>
        </w:r>
        <w:r w:rsidR="00A526C4">
          <w:rPr>
            <w:noProof/>
            <w:webHidden/>
          </w:rPr>
          <w:t>66</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4" w:history="1">
        <w:r w:rsidR="00A526C4" w:rsidRPr="00125DBC">
          <w:rPr>
            <w:rStyle w:val="a7"/>
            <w:noProof/>
          </w:rPr>
          <w:t>Приложение 9</w:t>
        </w:r>
        <w:r w:rsidR="00A526C4">
          <w:rPr>
            <w:noProof/>
            <w:webHidden/>
          </w:rPr>
          <w:tab/>
        </w:r>
        <w:r w:rsidR="00D22F16">
          <w:rPr>
            <w:noProof/>
            <w:webHidden/>
          </w:rPr>
          <w:fldChar w:fldCharType="begin"/>
        </w:r>
        <w:r w:rsidR="00A526C4">
          <w:rPr>
            <w:noProof/>
            <w:webHidden/>
          </w:rPr>
          <w:instrText xml:space="preserve"> PAGEREF _Toc66958454 \h </w:instrText>
        </w:r>
        <w:r w:rsidR="00D22F16">
          <w:rPr>
            <w:noProof/>
            <w:webHidden/>
          </w:rPr>
        </w:r>
        <w:r w:rsidR="00D22F16">
          <w:rPr>
            <w:noProof/>
            <w:webHidden/>
          </w:rPr>
          <w:fldChar w:fldCharType="separate"/>
        </w:r>
        <w:r w:rsidR="00A526C4">
          <w:rPr>
            <w:noProof/>
            <w:webHidden/>
          </w:rPr>
          <w:t>67</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5" w:history="1">
        <w:r w:rsidR="00A526C4" w:rsidRPr="00125DBC">
          <w:rPr>
            <w:rStyle w:val="a7"/>
            <w:noProof/>
          </w:rPr>
          <w:t>Приложение 10</w:t>
        </w:r>
        <w:r w:rsidR="00A526C4">
          <w:rPr>
            <w:noProof/>
            <w:webHidden/>
          </w:rPr>
          <w:tab/>
        </w:r>
        <w:r w:rsidR="00D22F16">
          <w:rPr>
            <w:noProof/>
            <w:webHidden/>
          </w:rPr>
          <w:fldChar w:fldCharType="begin"/>
        </w:r>
        <w:r w:rsidR="00A526C4">
          <w:rPr>
            <w:noProof/>
            <w:webHidden/>
          </w:rPr>
          <w:instrText xml:space="preserve"> PAGEREF _Toc66958455 \h </w:instrText>
        </w:r>
        <w:r w:rsidR="00D22F16">
          <w:rPr>
            <w:noProof/>
            <w:webHidden/>
          </w:rPr>
        </w:r>
        <w:r w:rsidR="00D22F16">
          <w:rPr>
            <w:noProof/>
            <w:webHidden/>
          </w:rPr>
          <w:fldChar w:fldCharType="separate"/>
        </w:r>
        <w:r w:rsidR="00A526C4">
          <w:rPr>
            <w:noProof/>
            <w:webHidden/>
          </w:rPr>
          <w:t>68</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6" w:history="1">
        <w:r w:rsidR="00A526C4" w:rsidRPr="00125DBC">
          <w:rPr>
            <w:rStyle w:val="a7"/>
            <w:noProof/>
          </w:rPr>
          <w:t>Приложение 11</w:t>
        </w:r>
        <w:r w:rsidR="00A526C4">
          <w:rPr>
            <w:noProof/>
            <w:webHidden/>
          </w:rPr>
          <w:tab/>
        </w:r>
        <w:r w:rsidR="00D22F16">
          <w:rPr>
            <w:noProof/>
            <w:webHidden/>
          </w:rPr>
          <w:fldChar w:fldCharType="begin"/>
        </w:r>
        <w:r w:rsidR="00A526C4">
          <w:rPr>
            <w:noProof/>
            <w:webHidden/>
          </w:rPr>
          <w:instrText xml:space="preserve"> PAGEREF _Toc66958456 \h </w:instrText>
        </w:r>
        <w:r w:rsidR="00D22F16">
          <w:rPr>
            <w:noProof/>
            <w:webHidden/>
          </w:rPr>
        </w:r>
        <w:r w:rsidR="00D22F16">
          <w:rPr>
            <w:noProof/>
            <w:webHidden/>
          </w:rPr>
          <w:fldChar w:fldCharType="separate"/>
        </w:r>
        <w:r w:rsidR="00A526C4">
          <w:rPr>
            <w:noProof/>
            <w:webHidden/>
          </w:rPr>
          <w:t>69</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7" w:history="1">
        <w:r w:rsidR="00A526C4" w:rsidRPr="00125DBC">
          <w:rPr>
            <w:rStyle w:val="a7"/>
            <w:noProof/>
          </w:rPr>
          <w:t>Приложение 12</w:t>
        </w:r>
        <w:r w:rsidR="00A526C4">
          <w:rPr>
            <w:noProof/>
            <w:webHidden/>
          </w:rPr>
          <w:tab/>
        </w:r>
        <w:r w:rsidR="00D22F16">
          <w:rPr>
            <w:noProof/>
            <w:webHidden/>
          </w:rPr>
          <w:fldChar w:fldCharType="begin"/>
        </w:r>
        <w:r w:rsidR="00A526C4">
          <w:rPr>
            <w:noProof/>
            <w:webHidden/>
          </w:rPr>
          <w:instrText xml:space="preserve"> PAGEREF _Toc66958457 \h </w:instrText>
        </w:r>
        <w:r w:rsidR="00D22F16">
          <w:rPr>
            <w:noProof/>
            <w:webHidden/>
          </w:rPr>
        </w:r>
        <w:r w:rsidR="00D22F16">
          <w:rPr>
            <w:noProof/>
            <w:webHidden/>
          </w:rPr>
          <w:fldChar w:fldCharType="separate"/>
        </w:r>
        <w:r w:rsidR="00A526C4">
          <w:rPr>
            <w:noProof/>
            <w:webHidden/>
          </w:rPr>
          <w:t>71</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8" w:history="1">
        <w:r w:rsidR="00A526C4" w:rsidRPr="00125DBC">
          <w:rPr>
            <w:rStyle w:val="a7"/>
            <w:noProof/>
          </w:rPr>
          <w:t>Приложение 13</w:t>
        </w:r>
        <w:r w:rsidR="00A526C4">
          <w:rPr>
            <w:noProof/>
            <w:webHidden/>
          </w:rPr>
          <w:tab/>
        </w:r>
        <w:r w:rsidR="00D22F16">
          <w:rPr>
            <w:noProof/>
            <w:webHidden/>
          </w:rPr>
          <w:fldChar w:fldCharType="begin"/>
        </w:r>
        <w:r w:rsidR="00A526C4">
          <w:rPr>
            <w:noProof/>
            <w:webHidden/>
          </w:rPr>
          <w:instrText xml:space="preserve"> PAGEREF _Toc66958458 \h </w:instrText>
        </w:r>
        <w:r w:rsidR="00D22F16">
          <w:rPr>
            <w:noProof/>
            <w:webHidden/>
          </w:rPr>
        </w:r>
        <w:r w:rsidR="00D22F16">
          <w:rPr>
            <w:noProof/>
            <w:webHidden/>
          </w:rPr>
          <w:fldChar w:fldCharType="separate"/>
        </w:r>
        <w:r w:rsidR="00A526C4">
          <w:rPr>
            <w:noProof/>
            <w:webHidden/>
          </w:rPr>
          <w:t>72</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59" w:history="1">
        <w:r w:rsidR="00A526C4" w:rsidRPr="00125DBC">
          <w:rPr>
            <w:rStyle w:val="a7"/>
            <w:noProof/>
          </w:rPr>
          <w:t>Приложение  14</w:t>
        </w:r>
        <w:r w:rsidR="00A526C4">
          <w:rPr>
            <w:noProof/>
            <w:webHidden/>
          </w:rPr>
          <w:tab/>
        </w:r>
        <w:r w:rsidR="00D22F16">
          <w:rPr>
            <w:noProof/>
            <w:webHidden/>
          </w:rPr>
          <w:fldChar w:fldCharType="begin"/>
        </w:r>
        <w:r w:rsidR="00A526C4">
          <w:rPr>
            <w:noProof/>
            <w:webHidden/>
          </w:rPr>
          <w:instrText xml:space="preserve"> PAGEREF _Toc66958459 \h </w:instrText>
        </w:r>
        <w:r w:rsidR="00D22F16">
          <w:rPr>
            <w:noProof/>
            <w:webHidden/>
          </w:rPr>
        </w:r>
        <w:r w:rsidR="00D22F16">
          <w:rPr>
            <w:noProof/>
            <w:webHidden/>
          </w:rPr>
          <w:fldChar w:fldCharType="separate"/>
        </w:r>
        <w:r w:rsidR="00A526C4">
          <w:rPr>
            <w:noProof/>
            <w:webHidden/>
          </w:rPr>
          <w:t>73</w:t>
        </w:r>
        <w:r w:rsidR="00D22F16">
          <w:rPr>
            <w:noProof/>
            <w:webHidden/>
          </w:rPr>
          <w:fldChar w:fldCharType="end"/>
        </w:r>
      </w:hyperlink>
    </w:p>
    <w:p w:rsidR="00A526C4" w:rsidRDefault="006005E9">
      <w:pPr>
        <w:pStyle w:val="23"/>
        <w:rPr>
          <w:rFonts w:asciiTheme="minorHAnsi" w:eastAsiaTheme="minorEastAsia" w:hAnsiTheme="minorHAnsi" w:cstheme="minorBidi"/>
          <w:noProof/>
          <w:sz w:val="22"/>
          <w:szCs w:val="22"/>
        </w:rPr>
      </w:pPr>
      <w:hyperlink w:anchor="_Toc66958460" w:history="1">
        <w:r w:rsidR="00A526C4" w:rsidRPr="00125DBC">
          <w:rPr>
            <w:rStyle w:val="a7"/>
            <w:noProof/>
          </w:rPr>
          <w:t>Приложение  15</w:t>
        </w:r>
        <w:r w:rsidR="00A526C4">
          <w:rPr>
            <w:noProof/>
            <w:webHidden/>
          </w:rPr>
          <w:tab/>
        </w:r>
        <w:r w:rsidR="00D22F16">
          <w:rPr>
            <w:noProof/>
            <w:webHidden/>
          </w:rPr>
          <w:fldChar w:fldCharType="begin"/>
        </w:r>
        <w:r w:rsidR="00A526C4">
          <w:rPr>
            <w:noProof/>
            <w:webHidden/>
          </w:rPr>
          <w:instrText xml:space="preserve"> PAGEREF _Toc66958460 \h </w:instrText>
        </w:r>
        <w:r w:rsidR="00D22F16">
          <w:rPr>
            <w:noProof/>
            <w:webHidden/>
          </w:rPr>
        </w:r>
        <w:r w:rsidR="00D22F16">
          <w:rPr>
            <w:noProof/>
            <w:webHidden/>
          </w:rPr>
          <w:fldChar w:fldCharType="separate"/>
        </w:r>
        <w:r w:rsidR="00A526C4">
          <w:rPr>
            <w:noProof/>
            <w:webHidden/>
          </w:rPr>
          <w:t>74</w:t>
        </w:r>
        <w:r w:rsidR="00D22F16">
          <w:rPr>
            <w:noProof/>
            <w:webHidden/>
          </w:rPr>
          <w:fldChar w:fldCharType="end"/>
        </w:r>
      </w:hyperlink>
    </w:p>
    <w:p w:rsidR="00EA5270" w:rsidRPr="00A526C4" w:rsidRDefault="00D22F16" w:rsidP="00077FB1">
      <w:pPr>
        <w:tabs>
          <w:tab w:val="right" w:leader="dot" w:pos="9923"/>
        </w:tabs>
        <w:jc w:val="both"/>
        <w:rPr>
          <w:b/>
        </w:rPr>
      </w:pPr>
      <w:r w:rsidRPr="00A526C4">
        <w:rPr>
          <w:b/>
        </w:rPr>
        <w:fldChar w:fldCharType="end"/>
      </w:r>
    </w:p>
    <w:p w:rsidR="00A90BA4" w:rsidRPr="00A526C4" w:rsidRDefault="00A90BA4" w:rsidP="00A57794">
      <w:pPr>
        <w:jc w:val="center"/>
        <w:rPr>
          <w:b/>
        </w:rPr>
      </w:pPr>
    </w:p>
    <w:p w:rsidR="00A57794" w:rsidRPr="00A526C4" w:rsidRDefault="00135F34" w:rsidP="00311BE3">
      <w:pPr>
        <w:pStyle w:val="1"/>
      </w:pPr>
      <w:r w:rsidRPr="00A526C4">
        <w:br w:type="page"/>
      </w:r>
      <w:bookmarkStart w:id="1" w:name="_Toc66958411"/>
      <w:r w:rsidR="00A57794" w:rsidRPr="00A526C4">
        <w:lastRenderedPageBreak/>
        <w:t>1. ОБЩАЯ ХАРАКТЕРИСТИКА ПРОГРАММЫ</w:t>
      </w:r>
      <w:bookmarkEnd w:id="1"/>
    </w:p>
    <w:p w:rsidR="00A57794" w:rsidRPr="00A526C4" w:rsidRDefault="00311BE3" w:rsidP="00311BE3">
      <w:pPr>
        <w:pStyle w:val="2"/>
        <w:rPr>
          <w:szCs w:val="24"/>
        </w:rPr>
      </w:pPr>
      <w:bookmarkStart w:id="2" w:name="_Toc66958412"/>
      <w:r w:rsidRPr="00A526C4">
        <w:rPr>
          <w:szCs w:val="24"/>
        </w:rPr>
        <w:t>1.1.</w:t>
      </w:r>
      <w:r w:rsidR="00A57794" w:rsidRPr="00A526C4">
        <w:rPr>
          <w:szCs w:val="24"/>
        </w:rPr>
        <w:t>Назначение и область применения программы</w:t>
      </w:r>
      <w:r w:rsidR="0067431D" w:rsidRPr="00A526C4">
        <w:rPr>
          <w:szCs w:val="24"/>
        </w:rPr>
        <w:t xml:space="preserve"> ГИА</w:t>
      </w:r>
      <w:bookmarkEnd w:id="2"/>
    </w:p>
    <w:p w:rsidR="002927E1" w:rsidRPr="00A526C4" w:rsidRDefault="002927E1" w:rsidP="002927E1">
      <w:pPr>
        <w:pStyle w:val="Iauiue"/>
        <w:ind w:left="709"/>
        <w:jc w:val="center"/>
        <w:rPr>
          <w:b/>
          <w:sz w:val="24"/>
          <w:szCs w:val="24"/>
        </w:rPr>
      </w:pPr>
    </w:p>
    <w:p w:rsidR="00F43681" w:rsidRPr="00A526C4" w:rsidRDefault="00A57794" w:rsidP="002927E1">
      <w:pPr>
        <w:ind w:firstLine="709"/>
        <w:jc w:val="both"/>
        <w:rPr>
          <w:spacing w:val="-1"/>
        </w:rPr>
      </w:pPr>
      <w:r w:rsidRPr="00A526C4">
        <w:t xml:space="preserve">Настоящая программа </w:t>
      </w:r>
      <w:r w:rsidR="00992F58" w:rsidRPr="00A526C4">
        <w:t xml:space="preserve">государственной </w:t>
      </w:r>
      <w:r w:rsidRPr="00A526C4">
        <w:t xml:space="preserve">итоговой аттестации (далее </w:t>
      </w:r>
      <w:r w:rsidR="0067431D" w:rsidRPr="00A526C4">
        <w:t>Программа</w:t>
      </w:r>
      <w:r w:rsidRPr="00A526C4">
        <w:t xml:space="preserve">) разработана </w:t>
      </w:r>
      <w:r w:rsidR="000E64E9" w:rsidRPr="00A526C4">
        <w:t xml:space="preserve">для  </w:t>
      </w:r>
      <w:r w:rsidR="000E64E9" w:rsidRPr="00A526C4">
        <w:rPr>
          <w:spacing w:val="-1"/>
        </w:rPr>
        <w:t xml:space="preserve">направления подготовки  44.03.01 Педагогическое образование </w:t>
      </w:r>
      <w:r w:rsidR="000E64E9" w:rsidRPr="00A526C4">
        <w:rPr>
          <w:iCs/>
          <w:spacing w:val="-1"/>
        </w:rPr>
        <w:t>Профиль подготовки</w:t>
      </w:r>
      <w:r w:rsidR="000E64E9" w:rsidRPr="00A526C4">
        <w:rPr>
          <w:spacing w:val="-1"/>
        </w:rPr>
        <w:t>:  Начальное образование Квалификация (степень) выпускника: бакалавр/</w:t>
      </w:r>
    </w:p>
    <w:p w:rsidR="00F43681" w:rsidRPr="00A526C4" w:rsidRDefault="00F43681" w:rsidP="002927E1">
      <w:pPr>
        <w:pStyle w:val="a4"/>
        <w:tabs>
          <w:tab w:val="num" w:pos="0"/>
        </w:tabs>
        <w:spacing w:after="0"/>
        <w:ind w:left="0" w:firstLine="709"/>
        <w:jc w:val="both"/>
      </w:pPr>
      <w:r w:rsidRPr="00A526C4">
        <w:t xml:space="preserve">Программа государственной итоговой аттестации является частью основной образовательной программы </w:t>
      </w:r>
      <w:r w:rsidRPr="00A526C4">
        <w:rPr>
          <w:i/>
        </w:rPr>
        <w:t xml:space="preserve">по направлению подготовки </w:t>
      </w:r>
      <w:r w:rsidR="000E64E9" w:rsidRPr="00A526C4">
        <w:rPr>
          <w:i/>
        </w:rPr>
        <w:t xml:space="preserve"> </w:t>
      </w:r>
      <w:r w:rsidR="000E64E9" w:rsidRPr="00A526C4">
        <w:rPr>
          <w:i/>
          <w:spacing w:val="-1"/>
        </w:rPr>
        <w:t xml:space="preserve">44.03.01 </w:t>
      </w:r>
      <w:r w:rsidRPr="00A526C4">
        <w:rPr>
          <w:i/>
        </w:rPr>
        <w:t>«Педагогическое образование», профиль «Начальное образование»,</w:t>
      </w:r>
      <w:r w:rsidRPr="00A526C4">
        <w:t xml:space="preserve"> устанавливает процедуру организации и проведения государственной итоговой аттестации обучающихся.</w:t>
      </w:r>
    </w:p>
    <w:p w:rsidR="00A57794" w:rsidRPr="00A526C4" w:rsidRDefault="00A57794" w:rsidP="002927E1">
      <w:pPr>
        <w:ind w:firstLine="709"/>
        <w:jc w:val="both"/>
        <w:rPr>
          <w:i/>
          <w:spacing w:val="-1"/>
        </w:rPr>
      </w:pPr>
      <w:r w:rsidRPr="00A526C4">
        <w:rPr>
          <w:spacing w:val="-1"/>
        </w:rPr>
        <w:t xml:space="preserve"> </w:t>
      </w:r>
      <w:r w:rsidR="00F43681" w:rsidRPr="00A526C4">
        <w:t>Настоящая Программа включает общую характеристику форм государственной итоговой аттестации, программы государственных экзаменов и 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w:t>
      </w:r>
      <w:r w:rsidR="002927E1" w:rsidRPr="00A526C4">
        <w:t>.</w:t>
      </w:r>
    </w:p>
    <w:p w:rsidR="00A57794" w:rsidRPr="00A526C4" w:rsidRDefault="00A57794" w:rsidP="00A57794">
      <w:pPr>
        <w:pStyle w:val="Iauiue"/>
        <w:ind w:firstLine="709"/>
        <w:jc w:val="both"/>
        <w:rPr>
          <w:b/>
          <w:sz w:val="24"/>
          <w:szCs w:val="24"/>
        </w:rPr>
      </w:pPr>
      <w:r w:rsidRPr="00A526C4">
        <w:rPr>
          <w:i/>
          <w:sz w:val="24"/>
          <w:szCs w:val="24"/>
        </w:rPr>
        <w:t xml:space="preserve"> </w:t>
      </w:r>
    </w:p>
    <w:p w:rsidR="0067431D" w:rsidRPr="00A526C4" w:rsidRDefault="00A57794" w:rsidP="00311BE3">
      <w:pPr>
        <w:pStyle w:val="2"/>
      </w:pPr>
      <w:bookmarkStart w:id="3" w:name="_Toc66958413"/>
      <w:r w:rsidRPr="00A526C4">
        <w:t xml:space="preserve">1.2. </w:t>
      </w:r>
      <w:r w:rsidR="0067431D" w:rsidRPr="00A526C4">
        <w:t>Документы, на основании которых разработана Программа ГИА</w:t>
      </w:r>
      <w:bookmarkEnd w:id="3"/>
    </w:p>
    <w:p w:rsidR="0067431D" w:rsidRPr="00A526C4" w:rsidRDefault="0067431D" w:rsidP="0067431D">
      <w:pPr>
        <w:pStyle w:val="a4"/>
        <w:tabs>
          <w:tab w:val="num" w:pos="0"/>
        </w:tabs>
        <w:spacing w:after="0"/>
        <w:ind w:left="0" w:firstLine="709"/>
        <w:jc w:val="both"/>
      </w:pPr>
    </w:p>
    <w:p w:rsidR="0067431D" w:rsidRPr="00A526C4" w:rsidRDefault="0067431D" w:rsidP="002927E1">
      <w:pPr>
        <w:pStyle w:val="a4"/>
        <w:tabs>
          <w:tab w:val="num" w:pos="0"/>
        </w:tabs>
        <w:spacing w:after="0"/>
        <w:ind w:left="0" w:firstLine="709"/>
        <w:jc w:val="both"/>
      </w:pPr>
      <w:r w:rsidRPr="00A526C4">
        <w:t xml:space="preserve">Программа государственной итоговой аттестации выпускников разработана на основании в соответствии с нормативными документами: </w:t>
      </w:r>
    </w:p>
    <w:p w:rsidR="00F43681" w:rsidRPr="00A526C4" w:rsidRDefault="002927E1" w:rsidP="00DB2322">
      <w:pPr>
        <w:pStyle w:val="a4"/>
        <w:numPr>
          <w:ilvl w:val="0"/>
          <w:numId w:val="5"/>
        </w:numPr>
        <w:tabs>
          <w:tab w:val="left" w:pos="567"/>
        </w:tabs>
        <w:spacing w:after="0"/>
        <w:jc w:val="both"/>
      </w:pPr>
      <w:r w:rsidRPr="00A526C4">
        <w:t xml:space="preserve">  </w:t>
      </w:r>
      <w:r w:rsidR="00F43681" w:rsidRPr="00A526C4">
        <w:t xml:space="preserve">Закон РФ от 29.12.2012 N 273-ФЗ (с изменениями, вступившими в силу с 01.09.2013 года) «Об образовании в Российской Федерации»; </w:t>
      </w:r>
    </w:p>
    <w:p w:rsidR="000E64E9" w:rsidRPr="00A526C4" w:rsidRDefault="000E64E9" w:rsidP="00DB2322">
      <w:pPr>
        <w:pStyle w:val="a4"/>
        <w:numPr>
          <w:ilvl w:val="0"/>
          <w:numId w:val="5"/>
        </w:numPr>
        <w:spacing w:after="0"/>
        <w:jc w:val="both"/>
      </w:pPr>
      <w:r w:rsidRPr="00A526C4">
        <w:t xml:space="preserve">ФГОС ВО Приказ № 1426 от «04» декабря </w:t>
      </w:r>
      <w:smartTag w:uri="urn:schemas-microsoft-com:office:smarttags" w:element="metricconverter">
        <w:smartTagPr>
          <w:attr w:name="ProductID" w:val="2015 г"/>
        </w:smartTagPr>
        <w:r w:rsidRPr="00A526C4">
          <w:t>2015 г</w:t>
        </w:r>
      </w:smartTag>
      <w:r w:rsidRPr="00A526C4">
        <w:t xml:space="preserve">. по направлению подготовки  44.03.01 </w:t>
      </w:r>
      <w:r w:rsidR="004E35EE" w:rsidRPr="00A526C4">
        <w:t>«</w:t>
      </w:r>
      <w:r w:rsidRPr="00A526C4">
        <w:t>Педагогическое образование</w:t>
      </w:r>
      <w:r w:rsidR="004E35EE" w:rsidRPr="00A526C4">
        <w:t>»</w:t>
      </w:r>
      <w:r w:rsidRPr="00A526C4">
        <w:t xml:space="preserve"> профиль </w:t>
      </w:r>
      <w:r w:rsidR="004E35EE" w:rsidRPr="00A526C4">
        <w:t>«</w:t>
      </w:r>
      <w:r w:rsidRPr="00A526C4">
        <w:t>Начальное образование</w:t>
      </w:r>
      <w:r w:rsidR="004E35EE" w:rsidRPr="00A526C4">
        <w:t>»</w:t>
      </w:r>
      <w:r w:rsidRPr="00A526C4">
        <w:t xml:space="preserve"> (квалификация (степень) «бакалавр»);</w:t>
      </w:r>
    </w:p>
    <w:p w:rsidR="00162390" w:rsidRPr="00A526C4" w:rsidRDefault="002927E1" w:rsidP="00DB2322">
      <w:pPr>
        <w:pStyle w:val="a4"/>
        <w:numPr>
          <w:ilvl w:val="0"/>
          <w:numId w:val="5"/>
        </w:numPr>
        <w:tabs>
          <w:tab w:val="left" w:pos="567"/>
          <w:tab w:val="left" w:pos="1014"/>
        </w:tabs>
        <w:spacing w:after="0"/>
        <w:jc w:val="both"/>
      </w:pPr>
      <w:r w:rsidRPr="00A526C4">
        <w:t xml:space="preserve">  </w:t>
      </w:r>
      <w:r w:rsidR="00162390" w:rsidRPr="00A526C4">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5</w:t>
      </w:r>
      <w:r w:rsidRPr="00A526C4">
        <w:t xml:space="preserve"> апреля 2017 № 301;</w:t>
      </w:r>
    </w:p>
    <w:p w:rsidR="00F43681" w:rsidRPr="00A526C4" w:rsidRDefault="00F43681" w:rsidP="00DB2322">
      <w:pPr>
        <w:pStyle w:val="a4"/>
        <w:numPr>
          <w:ilvl w:val="0"/>
          <w:numId w:val="5"/>
        </w:numPr>
        <w:spacing w:after="0"/>
        <w:jc w:val="both"/>
      </w:pPr>
      <w:r w:rsidRPr="00A526C4">
        <w:t>Порядок проведения государственной итоговой аттестации по образовательным высшего образования - программам бакалавриата, программам специалитета и программа магистратуры»,  утвержденный приказом Министерства образования и науки Российской Федерации от 29 июня 2015 года №636</w:t>
      </w:r>
      <w:r w:rsidR="002927E1" w:rsidRPr="00A526C4">
        <w:t>;</w:t>
      </w:r>
    </w:p>
    <w:p w:rsidR="00F43681" w:rsidRPr="00A526C4" w:rsidRDefault="00F43681" w:rsidP="00DB2322">
      <w:pPr>
        <w:pStyle w:val="a4"/>
        <w:numPr>
          <w:ilvl w:val="0"/>
          <w:numId w:val="5"/>
        </w:numPr>
        <w:spacing w:after="0"/>
        <w:jc w:val="both"/>
      </w:pPr>
      <w:r w:rsidRPr="00A526C4">
        <w:t>Положение</w:t>
      </w:r>
      <w:bookmarkStart w:id="4" w:name="_Toc375076060"/>
      <w:bookmarkStart w:id="5" w:name="_Toc374627873"/>
      <w:bookmarkStart w:id="6" w:name="_Toc374534414"/>
      <w:r w:rsidRPr="00A526C4">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 ПГГПУ</w:t>
      </w:r>
      <w:bookmarkEnd w:id="4"/>
      <w:bookmarkEnd w:id="5"/>
      <w:bookmarkEnd w:id="6"/>
      <w:r w:rsidRPr="00A526C4">
        <w:t xml:space="preserve"> (</w:t>
      </w:r>
      <w:r w:rsidRPr="00A526C4">
        <w:rPr>
          <w:i/>
        </w:rPr>
        <w:t>далее, Положение о порядке ГИА ПГГПУ);</w:t>
      </w:r>
    </w:p>
    <w:p w:rsidR="00F43681" w:rsidRPr="00A526C4" w:rsidRDefault="00F43681" w:rsidP="00DB2322">
      <w:pPr>
        <w:pStyle w:val="a4"/>
        <w:numPr>
          <w:ilvl w:val="0"/>
          <w:numId w:val="5"/>
        </w:numPr>
        <w:spacing w:after="0"/>
        <w:jc w:val="both"/>
      </w:pPr>
      <w:r w:rsidRPr="00A526C4">
        <w:t>Положение о выпускной квалификационной работе ПГГПУ;</w:t>
      </w:r>
    </w:p>
    <w:p w:rsidR="00F43681" w:rsidRPr="00A526C4" w:rsidRDefault="00162390" w:rsidP="00DB2322">
      <w:pPr>
        <w:pStyle w:val="a4"/>
        <w:numPr>
          <w:ilvl w:val="0"/>
          <w:numId w:val="5"/>
        </w:numPr>
        <w:spacing w:after="0"/>
        <w:jc w:val="both"/>
      </w:pPr>
      <w:r w:rsidRPr="00A526C4">
        <w:t xml:space="preserve">Основная профессиональная образовательная программа высшего образования по направлению подготовки  </w:t>
      </w:r>
      <w:r w:rsidR="00F43681" w:rsidRPr="00A526C4">
        <w:t xml:space="preserve">высшего образования </w:t>
      </w:r>
      <w:r w:rsidR="00327A63" w:rsidRPr="00A526C4">
        <w:t xml:space="preserve">по направлению подготовки  </w:t>
      </w:r>
      <w:r w:rsidR="00BB4D8C" w:rsidRPr="00A526C4">
        <w:t xml:space="preserve">44.03.01 </w:t>
      </w:r>
      <w:r w:rsidR="00327A63" w:rsidRPr="00A526C4">
        <w:t xml:space="preserve">«Педагогическое образование» </w:t>
      </w:r>
      <w:r w:rsidRPr="00A526C4">
        <w:t>профиль «Начальное образование».</w:t>
      </w:r>
    </w:p>
    <w:p w:rsidR="00945AD3" w:rsidRPr="00A526C4" w:rsidRDefault="00945AD3" w:rsidP="00077FB1">
      <w:pPr>
        <w:pStyle w:val="a4"/>
        <w:spacing w:after="0"/>
        <w:ind w:left="0"/>
        <w:jc w:val="both"/>
      </w:pPr>
    </w:p>
    <w:p w:rsidR="007005EA" w:rsidRPr="00A526C4" w:rsidRDefault="0067431D" w:rsidP="00311BE3">
      <w:pPr>
        <w:pStyle w:val="2"/>
      </w:pPr>
      <w:bookmarkStart w:id="7" w:name="_Toc66958414"/>
      <w:r w:rsidRPr="00A526C4">
        <w:t>1.3. Требования к ГИА</w:t>
      </w:r>
      <w:bookmarkEnd w:id="7"/>
    </w:p>
    <w:p w:rsidR="002927E1" w:rsidRPr="00A526C4" w:rsidRDefault="0067431D" w:rsidP="00311BE3">
      <w:pPr>
        <w:pStyle w:val="3"/>
      </w:pPr>
      <w:bookmarkStart w:id="8" w:name="_Toc66958415"/>
      <w:r w:rsidRPr="00A526C4">
        <w:t xml:space="preserve">1.3.1. </w:t>
      </w:r>
      <w:r w:rsidR="00A57794" w:rsidRPr="00A526C4">
        <w:t>Общие положения</w:t>
      </w:r>
      <w:bookmarkEnd w:id="8"/>
    </w:p>
    <w:p w:rsidR="00327A63" w:rsidRPr="00A526C4" w:rsidRDefault="00327A63" w:rsidP="002927E1">
      <w:pPr>
        <w:ind w:firstLine="709"/>
        <w:jc w:val="both"/>
      </w:pPr>
      <w:r w:rsidRPr="00A526C4">
        <w:t>Государственная итоговая аттестация является заключительным этапом освоения имеющих государственную аккредитацию образовательных программ.</w:t>
      </w:r>
    </w:p>
    <w:p w:rsidR="00327A63" w:rsidRPr="00A526C4" w:rsidRDefault="00327A63" w:rsidP="002927E1">
      <w:pPr>
        <w:pStyle w:val="Iauiue"/>
        <w:ind w:firstLine="709"/>
        <w:jc w:val="both"/>
        <w:rPr>
          <w:sz w:val="24"/>
          <w:szCs w:val="24"/>
        </w:rPr>
      </w:pPr>
      <w:r w:rsidRPr="00A526C4">
        <w:rPr>
          <w:sz w:val="24"/>
          <w:szCs w:val="24"/>
        </w:rPr>
        <w:t>Целью государственной итоговой аттестации является</w:t>
      </w:r>
      <w:r w:rsidRPr="00A526C4">
        <w:rPr>
          <w:i/>
          <w:sz w:val="24"/>
          <w:szCs w:val="24"/>
        </w:rPr>
        <w:t xml:space="preserve"> </w:t>
      </w:r>
      <w:r w:rsidRPr="00A526C4">
        <w:rPr>
          <w:sz w:val="24"/>
          <w:szCs w:val="24"/>
        </w:rPr>
        <w:t xml:space="preserve">определение соответствия результатов освоения обучающимися основных образовательных программ требованиям </w:t>
      </w:r>
      <w:r w:rsidRPr="00A526C4">
        <w:rPr>
          <w:sz w:val="24"/>
          <w:szCs w:val="24"/>
        </w:rPr>
        <w:lastRenderedPageBreak/>
        <w:t xml:space="preserve">федерального государственного образовательного стандарта по направлению подготовки  </w:t>
      </w:r>
      <w:r w:rsidR="000E64E9" w:rsidRPr="00A526C4">
        <w:rPr>
          <w:sz w:val="24"/>
          <w:szCs w:val="24"/>
        </w:rPr>
        <w:t xml:space="preserve">44.03.01 </w:t>
      </w:r>
      <w:r w:rsidRPr="00A526C4">
        <w:rPr>
          <w:sz w:val="24"/>
          <w:szCs w:val="24"/>
        </w:rPr>
        <w:t>«Педагогическое образование» профиль «Начальное образование».</w:t>
      </w:r>
    </w:p>
    <w:p w:rsidR="00327A63" w:rsidRPr="00A526C4" w:rsidRDefault="00327A63" w:rsidP="002927E1">
      <w:pPr>
        <w:ind w:firstLine="709"/>
        <w:jc w:val="both"/>
      </w:pPr>
      <w:r w:rsidRPr="00A526C4">
        <w:t xml:space="preserve">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ограниченными возможностями здоровья) регулируются разделами 6, 11 Положения о порядке ГИА ПГГПУ. </w:t>
      </w:r>
    </w:p>
    <w:p w:rsidR="002927E1" w:rsidRPr="00A526C4" w:rsidRDefault="00327A63" w:rsidP="002927E1">
      <w:pPr>
        <w:ind w:firstLine="709"/>
        <w:jc w:val="both"/>
      </w:pPr>
      <w:r w:rsidRPr="00A526C4">
        <w:t>Государственная итоговая аттестация проводится государственными экзаменационными комиссиями. Требования к функциям, срокам формирования и составу экзаменационных комиссий регулируются разделом 8 Положения о порядке ГИА ПГГПУ.</w:t>
      </w:r>
    </w:p>
    <w:p w:rsidR="0051077F" w:rsidRPr="00A526C4" w:rsidRDefault="0051077F" w:rsidP="002927E1">
      <w:pPr>
        <w:ind w:firstLine="709"/>
        <w:jc w:val="both"/>
      </w:pPr>
      <w:r w:rsidRPr="00A526C4">
        <w:t>Государственная итоговая аттестация предназначена для выявления у выпускника всех компетенций, соответствующих видам деятельности (</w:t>
      </w:r>
      <w:r w:rsidR="002B77FE" w:rsidRPr="00A526C4">
        <w:t>основному</w:t>
      </w:r>
      <w:r w:rsidR="00F06828" w:rsidRPr="00A526C4">
        <w:t xml:space="preserve"> </w:t>
      </w:r>
      <w:r w:rsidRPr="00A526C4">
        <w:t>– педагогическая, дополнительн</w:t>
      </w:r>
      <w:r w:rsidR="00F06828" w:rsidRPr="00A526C4">
        <w:t>ому</w:t>
      </w:r>
      <w:r w:rsidRPr="00A526C4">
        <w:t xml:space="preserve"> – исследовательская).</w:t>
      </w:r>
      <w:r w:rsidRPr="00A526C4">
        <w:rPr>
          <w:b/>
        </w:rPr>
        <w:t xml:space="preserve"> </w:t>
      </w:r>
    </w:p>
    <w:p w:rsidR="0051077F" w:rsidRPr="00A526C4" w:rsidRDefault="0051077F" w:rsidP="002927E1">
      <w:pPr>
        <w:widowControl w:val="0"/>
        <w:autoSpaceDE w:val="0"/>
        <w:autoSpaceDN w:val="0"/>
        <w:adjustRightInd w:val="0"/>
        <w:ind w:firstLine="709"/>
        <w:jc w:val="both"/>
        <w:rPr>
          <w:b/>
        </w:rPr>
      </w:pPr>
      <w:r w:rsidRPr="00A526C4">
        <w:rPr>
          <w:b/>
        </w:rPr>
        <w:t>Общекультурные компетенции:</w:t>
      </w:r>
    </w:p>
    <w:p w:rsidR="0051077F" w:rsidRPr="00A526C4" w:rsidRDefault="0051077F" w:rsidP="0051077F">
      <w:pPr>
        <w:widowControl w:val="0"/>
        <w:autoSpaceDE w:val="0"/>
        <w:autoSpaceDN w:val="0"/>
        <w:adjustRightInd w:val="0"/>
        <w:ind w:firstLine="709"/>
        <w:jc w:val="both"/>
      </w:pPr>
      <w:r w:rsidRPr="00A526C4">
        <w:t>ОК-1 способность использовать основы философских и социогуманитарных знаний для формирования научного мировоззрения;</w:t>
      </w:r>
    </w:p>
    <w:p w:rsidR="0051077F" w:rsidRPr="00A526C4" w:rsidRDefault="0051077F" w:rsidP="0051077F">
      <w:pPr>
        <w:widowControl w:val="0"/>
        <w:autoSpaceDE w:val="0"/>
        <w:autoSpaceDN w:val="0"/>
        <w:adjustRightInd w:val="0"/>
        <w:ind w:firstLine="709"/>
        <w:jc w:val="both"/>
      </w:pPr>
      <w:r w:rsidRPr="00A526C4">
        <w:t>ОК-2 способность анализировать основные этапы и закономерности исторического развития для формирования патриотизма и гражданской позиции;</w:t>
      </w:r>
    </w:p>
    <w:p w:rsidR="0051077F" w:rsidRPr="00A526C4" w:rsidRDefault="0051077F" w:rsidP="0051077F">
      <w:pPr>
        <w:widowControl w:val="0"/>
        <w:autoSpaceDE w:val="0"/>
        <w:autoSpaceDN w:val="0"/>
        <w:adjustRightInd w:val="0"/>
        <w:ind w:firstLine="709"/>
        <w:jc w:val="both"/>
      </w:pPr>
      <w:r w:rsidRPr="00A526C4">
        <w:t>ОК-3 способность использовать естественнонаучные и математические знания для ориентирования в современном информационном пространстве;</w:t>
      </w:r>
    </w:p>
    <w:p w:rsidR="0051077F" w:rsidRPr="00A526C4" w:rsidRDefault="0051077F" w:rsidP="0051077F">
      <w:pPr>
        <w:widowControl w:val="0"/>
        <w:autoSpaceDE w:val="0"/>
        <w:autoSpaceDN w:val="0"/>
        <w:adjustRightInd w:val="0"/>
        <w:ind w:firstLine="709"/>
        <w:jc w:val="both"/>
      </w:pPr>
      <w:r w:rsidRPr="00A526C4">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51077F" w:rsidRPr="00A526C4" w:rsidRDefault="0051077F" w:rsidP="0051077F">
      <w:pPr>
        <w:widowControl w:val="0"/>
        <w:autoSpaceDE w:val="0"/>
        <w:autoSpaceDN w:val="0"/>
        <w:adjustRightInd w:val="0"/>
        <w:ind w:firstLine="709"/>
        <w:jc w:val="both"/>
      </w:pPr>
      <w:r w:rsidRPr="00A526C4">
        <w:t>ОК-5 способность работать в команде, толерантно воспринимать социальные, культурные и личностные различия;</w:t>
      </w:r>
    </w:p>
    <w:p w:rsidR="0051077F" w:rsidRPr="00A526C4" w:rsidRDefault="0051077F" w:rsidP="0051077F">
      <w:pPr>
        <w:widowControl w:val="0"/>
        <w:autoSpaceDE w:val="0"/>
        <w:autoSpaceDN w:val="0"/>
        <w:adjustRightInd w:val="0"/>
        <w:ind w:firstLine="709"/>
        <w:jc w:val="both"/>
      </w:pPr>
      <w:r w:rsidRPr="00A526C4">
        <w:t>ОК-6 способностью к самоорганизации и самообразованию;</w:t>
      </w:r>
    </w:p>
    <w:p w:rsidR="0051077F" w:rsidRPr="00A526C4" w:rsidRDefault="0051077F" w:rsidP="0051077F">
      <w:pPr>
        <w:widowControl w:val="0"/>
        <w:autoSpaceDE w:val="0"/>
        <w:autoSpaceDN w:val="0"/>
        <w:adjustRightInd w:val="0"/>
        <w:ind w:firstLine="709"/>
        <w:jc w:val="both"/>
      </w:pPr>
      <w:r w:rsidRPr="00A526C4">
        <w:t>ОК-7 способностью использовать базовые правовые знания в различных сферах деятельности;</w:t>
      </w:r>
    </w:p>
    <w:p w:rsidR="0051077F" w:rsidRPr="00A526C4" w:rsidRDefault="0051077F" w:rsidP="0051077F">
      <w:pPr>
        <w:widowControl w:val="0"/>
        <w:autoSpaceDE w:val="0"/>
        <w:autoSpaceDN w:val="0"/>
        <w:adjustRightInd w:val="0"/>
        <w:ind w:firstLine="709"/>
        <w:jc w:val="both"/>
      </w:pPr>
      <w:r w:rsidRPr="00A526C4">
        <w:t>ОК-8 готовностью поддерживать уровень физической подготовки, обеспечивающий полноценную деятельность;</w:t>
      </w:r>
    </w:p>
    <w:p w:rsidR="0051077F" w:rsidRPr="00A526C4" w:rsidRDefault="0051077F" w:rsidP="0051077F">
      <w:pPr>
        <w:widowControl w:val="0"/>
        <w:autoSpaceDE w:val="0"/>
        <w:autoSpaceDN w:val="0"/>
        <w:adjustRightInd w:val="0"/>
        <w:ind w:firstLine="709"/>
        <w:jc w:val="both"/>
      </w:pPr>
      <w:r w:rsidRPr="00A526C4">
        <w:t>ОК-9 способностью использовать приемы оказания первой помощи, методы защиты в условиях чрезвычайных ситуаций.</w:t>
      </w:r>
    </w:p>
    <w:p w:rsidR="0051077F" w:rsidRPr="00A526C4" w:rsidRDefault="0051077F" w:rsidP="0051077F">
      <w:pPr>
        <w:widowControl w:val="0"/>
        <w:autoSpaceDE w:val="0"/>
        <w:autoSpaceDN w:val="0"/>
        <w:adjustRightInd w:val="0"/>
        <w:ind w:firstLine="709"/>
        <w:jc w:val="both"/>
        <w:rPr>
          <w:b/>
        </w:rPr>
      </w:pPr>
      <w:r w:rsidRPr="00A526C4">
        <w:rPr>
          <w:b/>
        </w:rPr>
        <w:t>Общепрофессиональные компетенции:</w:t>
      </w:r>
    </w:p>
    <w:p w:rsidR="0051077F" w:rsidRPr="00A526C4" w:rsidRDefault="0051077F" w:rsidP="0051077F">
      <w:pPr>
        <w:widowControl w:val="0"/>
        <w:autoSpaceDE w:val="0"/>
        <w:autoSpaceDN w:val="0"/>
        <w:adjustRightInd w:val="0"/>
        <w:ind w:firstLine="709"/>
        <w:jc w:val="both"/>
      </w:pPr>
      <w:r w:rsidRPr="00A526C4">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51077F" w:rsidRPr="00A526C4" w:rsidRDefault="0051077F" w:rsidP="0051077F">
      <w:pPr>
        <w:widowControl w:val="0"/>
        <w:autoSpaceDE w:val="0"/>
        <w:autoSpaceDN w:val="0"/>
        <w:adjustRightInd w:val="0"/>
        <w:ind w:firstLine="709"/>
        <w:jc w:val="both"/>
      </w:pPr>
      <w:r w:rsidRPr="00A526C4">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51077F" w:rsidRPr="00A526C4" w:rsidRDefault="0051077F" w:rsidP="0051077F">
      <w:pPr>
        <w:widowControl w:val="0"/>
        <w:autoSpaceDE w:val="0"/>
        <w:autoSpaceDN w:val="0"/>
        <w:adjustRightInd w:val="0"/>
        <w:ind w:firstLine="709"/>
        <w:jc w:val="both"/>
      </w:pPr>
      <w:r w:rsidRPr="00A526C4">
        <w:t>ОПК-3 готовность к психолого-педагогическому сопровождению учебно-воспитательного процесса;</w:t>
      </w:r>
    </w:p>
    <w:p w:rsidR="0051077F" w:rsidRPr="00A526C4" w:rsidRDefault="0051077F" w:rsidP="0051077F">
      <w:pPr>
        <w:widowControl w:val="0"/>
        <w:autoSpaceDE w:val="0"/>
        <w:autoSpaceDN w:val="0"/>
        <w:adjustRightInd w:val="0"/>
        <w:ind w:firstLine="709"/>
        <w:jc w:val="both"/>
      </w:pPr>
      <w:r w:rsidRPr="00A526C4">
        <w:t>ОПК-4 готовность к профессиональной деятельности в соответствии с нормативно-правовыми актами сферы образования;</w:t>
      </w:r>
    </w:p>
    <w:p w:rsidR="0051077F" w:rsidRPr="00A526C4" w:rsidRDefault="0051077F" w:rsidP="0051077F">
      <w:pPr>
        <w:widowControl w:val="0"/>
        <w:autoSpaceDE w:val="0"/>
        <w:autoSpaceDN w:val="0"/>
        <w:adjustRightInd w:val="0"/>
        <w:ind w:firstLine="709"/>
        <w:jc w:val="both"/>
      </w:pPr>
      <w:r w:rsidRPr="00A526C4">
        <w:t>ОПК-5 владение основами профессиональной этики и речевой культуры;</w:t>
      </w:r>
    </w:p>
    <w:p w:rsidR="0051077F" w:rsidRPr="00A526C4" w:rsidRDefault="0051077F" w:rsidP="0051077F">
      <w:pPr>
        <w:widowControl w:val="0"/>
        <w:autoSpaceDE w:val="0"/>
        <w:autoSpaceDN w:val="0"/>
        <w:adjustRightInd w:val="0"/>
        <w:ind w:firstLine="709"/>
        <w:jc w:val="both"/>
      </w:pPr>
      <w:r w:rsidRPr="00A526C4">
        <w:t>ОПК-6 готовность к обеспечению охраны жизни и здоровья обучающихся.</w:t>
      </w:r>
    </w:p>
    <w:p w:rsidR="0051077F" w:rsidRPr="00A526C4" w:rsidRDefault="0051077F" w:rsidP="0051077F">
      <w:pPr>
        <w:widowControl w:val="0"/>
        <w:autoSpaceDE w:val="0"/>
        <w:autoSpaceDN w:val="0"/>
        <w:adjustRightInd w:val="0"/>
        <w:ind w:firstLine="709"/>
        <w:jc w:val="both"/>
        <w:rPr>
          <w:b/>
        </w:rPr>
      </w:pPr>
      <w:r w:rsidRPr="00A526C4">
        <w:rPr>
          <w:b/>
        </w:rPr>
        <w:t>Профессиональные  компетенции (ПК):</w:t>
      </w:r>
    </w:p>
    <w:p w:rsidR="0051077F" w:rsidRPr="00A526C4" w:rsidRDefault="0051077F" w:rsidP="0051077F">
      <w:pPr>
        <w:ind w:firstLine="709"/>
        <w:jc w:val="both"/>
      </w:pPr>
      <w:r w:rsidRPr="00A526C4">
        <w:t>ПК-1 готовность реализовывать образовательные программы по предмету в соответствии с требованиями образовательных стандартов;</w:t>
      </w:r>
    </w:p>
    <w:p w:rsidR="0051077F" w:rsidRPr="00A526C4" w:rsidRDefault="0051077F" w:rsidP="0051077F">
      <w:pPr>
        <w:pStyle w:val="a3"/>
        <w:spacing w:before="0" w:beforeAutospacing="0" w:after="0" w:afterAutospacing="0"/>
        <w:ind w:firstLine="709"/>
        <w:jc w:val="both"/>
        <w:rPr>
          <w:color w:val="auto"/>
        </w:rPr>
      </w:pPr>
      <w:r w:rsidRPr="00A526C4">
        <w:rPr>
          <w:color w:val="auto"/>
        </w:rPr>
        <w:t>ПК-2 способность использовать современные методы и технологии обучения и диагностики;</w:t>
      </w:r>
    </w:p>
    <w:p w:rsidR="0051077F" w:rsidRPr="00A526C4" w:rsidRDefault="0051077F" w:rsidP="0051077F">
      <w:pPr>
        <w:ind w:firstLine="709"/>
        <w:jc w:val="both"/>
        <w:rPr>
          <w:iCs/>
        </w:rPr>
      </w:pPr>
      <w:r w:rsidRPr="00A526C4">
        <w:rPr>
          <w:iCs/>
        </w:rPr>
        <w:t xml:space="preserve">ПК-3 </w:t>
      </w:r>
      <w:r w:rsidRPr="00A526C4">
        <w:t>способность решать задачи воспитания и духовно-нравственного развития обучающихся в учебной и внеучебной деятельности;</w:t>
      </w:r>
    </w:p>
    <w:p w:rsidR="0051077F" w:rsidRPr="00A526C4" w:rsidRDefault="0051077F" w:rsidP="0051077F">
      <w:pPr>
        <w:ind w:firstLine="709"/>
        <w:jc w:val="both"/>
        <w:rPr>
          <w:iCs/>
        </w:rPr>
      </w:pPr>
      <w:r w:rsidRPr="00A526C4">
        <w:rPr>
          <w:iCs/>
        </w:rPr>
        <w:lastRenderedPageBreak/>
        <w:t xml:space="preserve">ПК-4 </w:t>
      </w:r>
      <w:r w:rsidRPr="00A526C4">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51077F" w:rsidRPr="00A526C4" w:rsidRDefault="0051077F" w:rsidP="0051077F">
      <w:pPr>
        <w:ind w:firstLine="709"/>
        <w:jc w:val="both"/>
        <w:rPr>
          <w:iCs/>
        </w:rPr>
      </w:pPr>
      <w:r w:rsidRPr="00A526C4">
        <w:rPr>
          <w:iCs/>
        </w:rPr>
        <w:t xml:space="preserve">ПК-5 </w:t>
      </w:r>
      <w:r w:rsidRPr="00A526C4">
        <w:t>способность осуществлять педагогическое сопровождение социализации и профессионального самоопределения обучающихся;</w:t>
      </w:r>
    </w:p>
    <w:p w:rsidR="0051077F" w:rsidRPr="00A526C4" w:rsidRDefault="0051077F" w:rsidP="0051077F">
      <w:pPr>
        <w:ind w:firstLine="709"/>
        <w:jc w:val="both"/>
        <w:rPr>
          <w:iCs/>
        </w:rPr>
      </w:pPr>
      <w:r w:rsidRPr="00A526C4">
        <w:rPr>
          <w:iCs/>
        </w:rPr>
        <w:t>ПК-6</w:t>
      </w:r>
      <w:r w:rsidRPr="00A526C4">
        <w:t xml:space="preserve"> готовность к взаимодействию с участниками образовательного процесса;</w:t>
      </w:r>
    </w:p>
    <w:p w:rsidR="0051077F" w:rsidRPr="00A526C4" w:rsidRDefault="0051077F" w:rsidP="0051077F">
      <w:pPr>
        <w:ind w:firstLine="709"/>
        <w:jc w:val="both"/>
        <w:rPr>
          <w:iCs/>
        </w:rPr>
      </w:pPr>
      <w:r w:rsidRPr="00A526C4">
        <w:rPr>
          <w:iCs/>
        </w:rPr>
        <w:t xml:space="preserve">ПК-7 </w:t>
      </w:r>
      <w:r w:rsidRPr="00A526C4">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51077F" w:rsidRPr="00A526C4" w:rsidRDefault="0051077F" w:rsidP="0051077F">
      <w:pPr>
        <w:widowControl w:val="0"/>
        <w:autoSpaceDE w:val="0"/>
        <w:autoSpaceDN w:val="0"/>
        <w:adjustRightInd w:val="0"/>
        <w:ind w:firstLine="709"/>
        <w:jc w:val="both"/>
      </w:pPr>
      <w:r w:rsidRPr="00A526C4">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51077F" w:rsidRPr="00A526C4" w:rsidRDefault="0051077F" w:rsidP="0051077F">
      <w:pPr>
        <w:ind w:firstLine="709"/>
        <w:jc w:val="both"/>
      </w:pPr>
      <w:r w:rsidRPr="00A526C4">
        <w:rPr>
          <w:iCs/>
        </w:rPr>
        <w:t xml:space="preserve">ПК-12 </w:t>
      </w:r>
      <w:r w:rsidRPr="00A526C4">
        <w:t>способность руководить учебно-исследовательской деятельностью обучающихся.</w:t>
      </w:r>
    </w:p>
    <w:p w:rsidR="0051077F" w:rsidRPr="00A526C4" w:rsidRDefault="0051077F" w:rsidP="0051077F">
      <w:pPr>
        <w:ind w:firstLine="567"/>
        <w:jc w:val="both"/>
      </w:pPr>
    </w:p>
    <w:p w:rsidR="002927E1" w:rsidRPr="00A526C4" w:rsidRDefault="00327A63" w:rsidP="00311BE3">
      <w:pPr>
        <w:pStyle w:val="3"/>
      </w:pPr>
      <w:r w:rsidRPr="00A526C4">
        <w:tab/>
      </w:r>
      <w:bookmarkStart w:id="9" w:name="_Toc66958416"/>
      <w:r w:rsidRPr="00A526C4">
        <w:t>1.3.2. Формы ГИА</w:t>
      </w:r>
      <w:bookmarkEnd w:id="9"/>
    </w:p>
    <w:p w:rsidR="00327A63" w:rsidRPr="00A526C4" w:rsidRDefault="00327A63" w:rsidP="002927E1">
      <w:pPr>
        <w:ind w:firstLine="709"/>
        <w:jc w:val="both"/>
      </w:pPr>
      <w:r w:rsidRPr="00A526C4">
        <w:t>Государственная итоговая аттестация обучающихся проводится в форме государственных аттестационных испытаний:</w:t>
      </w:r>
    </w:p>
    <w:p w:rsidR="00327A63" w:rsidRPr="00A526C4" w:rsidRDefault="00327A63" w:rsidP="00DB2322">
      <w:pPr>
        <w:pStyle w:val="17"/>
        <w:numPr>
          <w:ilvl w:val="0"/>
          <w:numId w:val="8"/>
        </w:numPr>
        <w:shd w:val="clear" w:color="auto" w:fill="auto"/>
        <w:spacing w:line="240" w:lineRule="auto"/>
        <w:ind w:left="0" w:firstLine="284"/>
        <w:rPr>
          <w:i/>
          <w:color w:val="auto"/>
          <w:sz w:val="24"/>
          <w:szCs w:val="24"/>
        </w:rPr>
      </w:pPr>
      <w:r w:rsidRPr="00A526C4">
        <w:rPr>
          <w:i/>
          <w:color w:val="auto"/>
          <w:sz w:val="24"/>
          <w:szCs w:val="24"/>
        </w:rPr>
        <w:t xml:space="preserve">государственного экзамена (включая подготовку к сдаче и сдачу государственного экзамена); </w:t>
      </w:r>
    </w:p>
    <w:p w:rsidR="00327A63" w:rsidRPr="00A526C4" w:rsidRDefault="00327A63" w:rsidP="00DB2322">
      <w:pPr>
        <w:numPr>
          <w:ilvl w:val="0"/>
          <w:numId w:val="8"/>
        </w:numPr>
        <w:ind w:left="0" w:firstLine="284"/>
        <w:jc w:val="both"/>
        <w:rPr>
          <w:i/>
        </w:rPr>
      </w:pPr>
      <w:r w:rsidRPr="00A526C4">
        <w:rPr>
          <w:i/>
        </w:rPr>
        <w:t>защиты выпускной квалификационной работы (включая подготовку к процедуре защиты и процедуру защиты).</w:t>
      </w:r>
    </w:p>
    <w:p w:rsidR="00327A63" w:rsidRPr="00A526C4" w:rsidRDefault="00327A63" w:rsidP="002927E1">
      <w:pPr>
        <w:pStyle w:val="12"/>
        <w:ind w:firstLine="709"/>
        <w:jc w:val="both"/>
        <w:rPr>
          <w:rFonts w:eastAsia="Times New Roman"/>
          <w:color w:val="auto"/>
          <w:szCs w:val="24"/>
        </w:rPr>
      </w:pPr>
      <w:r w:rsidRPr="00A526C4">
        <w:rPr>
          <w:rFonts w:eastAsia="Times New Roman"/>
          <w:color w:val="auto"/>
          <w:szCs w:val="24"/>
        </w:rPr>
        <w:t>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w:t>
      </w:r>
    </w:p>
    <w:p w:rsidR="00327A63" w:rsidRPr="00A526C4" w:rsidRDefault="00327A63" w:rsidP="00327A63">
      <w:pPr>
        <w:pStyle w:val="Iauiue"/>
        <w:tabs>
          <w:tab w:val="left" w:pos="2895"/>
        </w:tabs>
        <w:ind w:firstLine="709"/>
        <w:jc w:val="both"/>
        <w:rPr>
          <w:sz w:val="24"/>
          <w:szCs w:val="24"/>
        </w:rPr>
      </w:pPr>
    </w:p>
    <w:p w:rsidR="00327A63" w:rsidRPr="00A526C4" w:rsidRDefault="00327A63" w:rsidP="00311BE3">
      <w:pPr>
        <w:pStyle w:val="3"/>
      </w:pPr>
      <w:bookmarkStart w:id="10" w:name="_Toc66958417"/>
      <w:r w:rsidRPr="00A526C4">
        <w:t xml:space="preserve">1.3.3. Место ГИА в структуре ОП, общий объем времени, </w:t>
      </w:r>
      <w:r w:rsidR="002927E1" w:rsidRPr="00A526C4">
        <w:t xml:space="preserve"> </w:t>
      </w:r>
      <w:r w:rsidRPr="00A526C4">
        <w:t>сроки на подготовку и проведение</w:t>
      </w:r>
      <w:bookmarkEnd w:id="10"/>
    </w:p>
    <w:p w:rsidR="00327A63" w:rsidRPr="00A526C4" w:rsidRDefault="00327A63" w:rsidP="002927E1">
      <w:pPr>
        <w:pStyle w:val="a4"/>
        <w:tabs>
          <w:tab w:val="num" w:pos="0"/>
        </w:tabs>
        <w:spacing w:after="0"/>
        <w:ind w:left="0" w:firstLine="709"/>
        <w:jc w:val="both"/>
      </w:pPr>
      <w:r w:rsidRPr="00A526C4">
        <w:t>Государственная итоговая аттестация в полном объеме относится к базовой части образовательной программы.</w:t>
      </w:r>
    </w:p>
    <w:p w:rsidR="00327A63" w:rsidRPr="00A526C4" w:rsidRDefault="00327A63" w:rsidP="002927E1">
      <w:pPr>
        <w:pStyle w:val="a4"/>
        <w:tabs>
          <w:tab w:val="num" w:pos="0"/>
        </w:tabs>
        <w:spacing w:after="0"/>
        <w:ind w:left="0" w:firstLine="709"/>
        <w:jc w:val="both"/>
      </w:pPr>
      <w:r w:rsidRPr="00A526C4">
        <w:t xml:space="preserve">Общий объем всех государственных аттестационных испытаний, входящих в состав государственной итоговой аттестации, в соответствии с ФГОС ВО по направлению подготовки по направлению подготовки  </w:t>
      </w:r>
      <w:r w:rsidR="000950AB" w:rsidRPr="00A526C4">
        <w:t xml:space="preserve">44.03.01  </w:t>
      </w:r>
      <w:r w:rsidRPr="00A526C4">
        <w:t xml:space="preserve">«Педагогическое образование» профиль «Начальное образование» и утвержденным учебным планом, составляет  - </w:t>
      </w:r>
      <w:r w:rsidR="00BD646C" w:rsidRPr="00A526C4">
        <w:t>6</w:t>
      </w:r>
      <w:r w:rsidR="00E37A68" w:rsidRPr="00A526C4">
        <w:t xml:space="preserve"> </w:t>
      </w:r>
      <w:r w:rsidRPr="00A526C4">
        <w:t>зачетных единиц, в том числе:</w:t>
      </w:r>
    </w:p>
    <w:p w:rsidR="00327A63" w:rsidRPr="00A526C4" w:rsidRDefault="00327A63" w:rsidP="00DB2322">
      <w:pPr>
        <w:pStyle w:val="17"/>
        <w:numPr>
          <w:ilvl w:val="0"/>
          <w:numId w:val="9"/>
        </w:numPr>
        <w:shd w:val="clear" w:color="auto" w:fill="auto"/>
        <w:spacing w:line="240" w:lineRule="auto"/>
        <w:ind w:left="0" w:firstLine="284"/>
        <w:rPr>
          <w:color w:val="auto"/>
          <w:sz w:val="24"/>
          <w:szCs w:val="24"/>
        </w:rPr>
      </w:pPr>
      <w:r w:rsidRPr="00A526C4">
        <w:rPr>
          <w:color w:val="auto"/>
          <w:sz w:val="24"/>
          <w:szCs w:val="24"/>
        </w:rPr>
        <w:t>на государственный экзамен (включая подготовку к сдаче и сдач</w:t>
      </w:r>
      <w:r w:rsidR="00E37A68" w:rsidRPr="00A526C4">
        <w:rPr>
          <w:color w:val="auto"/>
          <w:sz w:val="24"/>
          <w:szCs w:val="24"/>
        </w:rPr>
        <w:t>у государственного экзамена) - 3</w:t>
      </w:r>
      <w:r w:rsidRPr="00A526C4">
        <w:rPr>
          <w:color w:val="auto"/>
          <w:sz w:val="24"/>
          <w:szCs w:val="24"/>
        </w:rPr>
        <w:t xml:space="preserve"> зачетных единиц</w:t>
      </w:r>
      <w:r w:rsidR="00E37A68" w:rsidRPr="00A526C4">
        <w:rPr>
          <w:color w:val="auto"/>
          <w:sz w:val="24"/>
          <w:szCs w:val="24"/>
        </w:rPr>
        <w:t>ы</w:t>
      </w:r>
      <w:r w:rsidRPr="00A526C4">
        <w:rPr>
          <w:color w:val="auto"/>
          <w:sz w:val="24"/>
          <w:szCs w:val="24"/>
        </w:rPr>
        <w:t>;</w:t>
      </w:r>
    </w:p>
    <w:p w:rsidR="00327A63" w:rsidRPr="00A526C4" w:rsidRDefault="00327A63" w:rsidP="00DB2322">
      <w:pPr>
        <w:numPr>
          <w:ilvl w:val="0"/>
          <w:numId w:val="9"/>
        </w:numPr>
        <w:ind w:left="0" w:firstLine="284"/>
        <w:jc w:val="both"/>
      </w:pPr>
      <w:r w:rsidRPr="00A526C4">
        <w:t xml:space="preserve">на защиту выпускной квалификационной работы (включая подготовку к процедуре защиты и процедуру защиты) - </w:t>
      </w:r>
      <w:r w:rsidR="00BD646C" w:rsidRPr="00A526C4">
        <w:t>3</w:t>
      </w:r>
      <w:r w:rsidRPr="00A526C4">
        <w:t xml:space="preserve"> зачетны</w:t>
      </w:r>
      <w:r w:rsidR="00E37A68" w:rsidRPr="00A526C4">
        <w:t>х</w:t>
      </w:r>
      <w:r w:rsidRPr="00A526C4">
        <w:t xml:space="preserve"> единиц.</w:t>
      </w:r>
    </w:p>
    <w:p w:rsidR="00327A63" w:rsidRPr="00A526C4" w:rsidRDefault="00327A63" w:rsidP="00935A77">
      <w:pPr>
        <w:pStyle w:val="Iauiue"/>
        <w:ind w:firstLine="709"/>
        <w:jc w:val="both"/>
        <w:rPr>
          <w:sz w:val="24"/>
          <w:szCs w:val="24"/>
        </w:rPr>
      </w:pPr>
      <w:r w:rsidRPr="00A526C4">
        <w:rPr>
          <w:sz w:val="24"/>
          <w:szCs w:val="24"/>
        </w:rPr>
        <w:t xml:space="preserve">В соответствии с утвержденным учебным планом и календарным учебным графиком по направлению подготовки  </w:t>
      </w:r>
      <w:r w:rsidR="000950AB" w:rsidRPr="00A526C4">
        <w:rPr>
          <w:sz w:val="24"/>
          <w:szCs w:val="24"/>
        </w:rPr>
        <w:t xml:space="preserve">44.03.01  </w:t>
      </w:r>
      <w:r w:rsidRPr="00A526C4">
        <w:rPr>
          <w:sz w:val="24"/>
          <w:szCs w:val="24"/>
        </w:rPr>
        <w:t>«Педагогическое образование» профиль «Начальное образование»:</w:t>
      </w:r>
    </w:p>
    <w:p w:rsidR="00327A63" w:rsidRPr="00A526C4" w:rsidRDefault="00327A63" w:rsidP="00DB2322">
      <w:pPr>
        <w:pStyle w:val="a4"/>
        <w:numPr>
          <w:ilvl w:val="0"/>
          <w:numId w:val="36"/>
        </w:numPr>
        <w:spacing w:after="0"/>
        <w:ind w:left="0" w:firstLine="284"/>
        <w:jc w:val="both"/>
      </w:pPr>
      <w:r w:rsidRPr="00A526C4">
        <w:t>на государственный экзамен отводится  2  недели;</w:t>
      </w:r>
    </w:p>
    <w:p w:rsidR="00327A63" w:rsidRPr="00A526C4" w:rsidRDefault="00327A63" w:rsidP="00DB2322">
      <w:pPr>
        <w:pStyle w:val="a4"/>
        <w:numPr>
          <w:ilvl w:val="0"/>
          <w:numId w:val="36"/>
        </w:numPr>
        <w:spacing w:after="0"/>
        <w:ind w:left="0" w:firstLine="284"/>
        <w:jc w:val="both"/>
      </w:pPr>
      <w:r w:rsidRPr="00A526C4">
        <w:t xml:space="preserve">на выполнение и защиту ВКР отводится  4 недели. </w:t>
      </w:r>
    </w:p>
    <w:p w:rsidR="00327A63" w:rsidRPr="00A526C4" w:rsidRDefault="00327A63" w:rsidP="002927E1">
      <w:pPr>
        <w:pStyle w:val="a4"/>
        <w:tabs>
          <w:tab w:val="num" w:pos="0"/>
        </w:tabs>
        <w:spacing w:after="0"/>
        <w:ind w:left="0" w:firstLine="709"/>
        <w:jc w:val="both"/>
        <w:rPr>
          <w:i/>
        </w:rPr>
      </w:pPr>
      <w:r w:rsidRPr="00A526C4">
        <w:t>Государственная итоговая аттестация проводится в сроки</w:t>
      </w:r>
      <w:r w:rsidR="0048081C" w:rsidRPr="00A526C4">
        <w:t>,</w:t>
      </w:r>
      <w:r w:rsidRPr="00A526C4">
        <w:t xml:space="preserve"> </w:t>
      </w:r>
      <w:r w:rsidR="0048081C" w:rsidRPr="00A526C4">
        <w:t>соответствующие учебному графику.</w:t>
      </w:r>
    </w:p>
    <w:p w:rsidR="00327A63" w:rsidRPr="00A526C4" w:rsidRDefault="00327A63" w:rsidP="002927E1">
      <w:pPr>
        <w:ind w:firstLine="709"/>
        <w:jc w:val="both"/>
      </w:pPr>
      <w:r w:rsidRPr="00A526C4">
        <w:t xml:space="preserve">Фактические даты, время и место проведения государственных аттестационных испытаний и предэкзаменационных консультаций устанавливаются в расписании ГИА.  </w:t>
      </w:r>
    </w:p>
    <w:p w:rsidR="00327A63" w:rsidRPr="00A526C4" w:rsidRDefault="00327A63" w:rsidP="002927E1">
      <w:pPr>
        <w:ind w:firstLine="709"/>
        <w:jc w:val="both"/>
      </w:pPr>
      <w:r w:rsidRPr="00A526C4">
        <w:t>Общие требования, регулирующие порядок проведения государственной итоговой аттестации представлены в пункте 9.1 Положения о порядке ГИА ПГГПУ.</w:t>
      </w:r>
    </w:p>
    <w:p w:rsidR="0051077F" w:rsidRPr="00A526C4" w:rsidRDefault="0051077F" w:rsidP="00327A63">
      <w:pPr>
        <w:ind w:firstLine="567"/>
        <w:jc w:val="both"/>
      </w:pPr>
    </w:p>
    <w:p w:rsidR="00EA5270" w:rsidRPr="00A526C4" w:rsidRDefault="00EA5270" w:rsidP="00EA5270">
      <w:pPr>
        <w:pStyle w:val="3"/>
        <w:rPr>
          <w:rFonts w:cs="Times New Roman"/>
          <w:szCs w:val="24"/>
        </w:rPr>
      </w:pPr>
      <w:bookmarkStart w:id="11" w:name="_Toc56176605"/>
      <w:bookmarkStart w:id="12" w:name="_Toc66958418"/>
      <w:r w:rsidRPr="00A526C4">
        <w:rPr>
          <w:rFonts w:cs="Times New Roman"/>
          <w:bCs w:val="0"/>
          <w:szCs w:val="24"/>
        </w:rPr>
        <w:lastRenderedPageBreak/>
        <w:t>1.3.4.</w:t>
      </w:r>
      <w:r w:rsidRPr="00A526C4">
        <w:rPr>
          <w:rFonts w:cs="Times New Roman"/>
          <w:b w:val="0"/>
          <w:szCs w:val="24"/>
        </w:rPr>
        <w:t xml:space="preserve"> </w:t>
      </w:r>
      <w:r w:rsidRPr="00A526C4">
        <w:rPr>
          <w:rFonts w:cs="Times New Roman"/>
          <w:szCs w:val="24"/>
        </w:rPr>
        <w:t>Регламент подготовки к проведению ГИА с применением ЭО и ДОТ</w:t>
      </w:r>
      <w:bookmarkEnd w:id="11"/>
      <w:bookmarkEnd w:id="12"/>
    </w:p>
    <w:p w:rsidR="00EA5270" w:rsidRPr="00A526C4" w:rsidRDefault="00EA5270" w:rsidP="002927E1">
      <w:pPr>
        <w:ind w:firstLine="709"/>
        <w:jc w:val="both"/>
      </w:pPr>
      <w:r w:rsidRPr="00A526C4">
        <w:t xml:space="preserve">Основными задачами при организации и проведении ГИА с применением ЭО и  ДОТ являются: </w:t>
      </w:r>
    </w:p>
    <w:p w:rsidR="00EA5270" w:rsidRPr="00A526C4" w:rsidRDefault="00EA5270" w:rsidP="00DB2322">
      <w:pPr>
        <w:numPr>
          <w:ilvl w:val="0"/>
          <w:numId w:val="37"/>
        </w:numPr>
        <w:ind w:left="0" w:firstLine="284"/>
        <w:jc w:val="both"/>
      </w:pPr>
      <w:r w:rsidRPr="00A526C4">
        <w:t xml:space="preserve">программно-аппаратное обеспечение технических условий реализации ГИА;   </w:t>
      </w:r>
    </w:p>
    <w:p w:rsidR="00EA5270" w:rsidRPr="00A526C4" w:rsidRDefault="00EA5270" w:rsidP="00DB2322">
      <w:pPr>
        <w:numPr>
          <w:ilvl w:val="0"/>
          <w:numId w:val="37"/>
        </w:numPr>
        <w:ind w:left="0" w:firstLine="284"/>
        <w:jc w:val="both"/>
      </w:pPr>
      <w:r w:rsidRPr="00A526C4">
        <w:t xml:space="preserve">обеспечение мер контроля и идентификации личности обучающихся, гарантирующих самостоятельное прохождение процедуры государственной итоговой аттестации. </w:t>
      </w:r>
    </w:p>
    <w:p w:rsidR="00EA5270" w:rsidRPr="00A526C4" w:rsidRDefault="00EA5270" w:rsidP="00EA5270">
      <w:pPr>
        <w:ind w:firstLine="709"/>
        <w:jc w:val="both"/>
      </w:pPr>
      <w:r w:rsidRPr="00A526C4">
        <w:t xml:space="preserve">Ответственным за организацию государственных аттестационных испытаний с применением ЭО и ДОТ является декан факультета ПиМНО, ответственный за реализацию ОПОП.  </w:t>
      </w:r>
    </w:p>
    <w:p w:rsidR="00EA5270" w:rsidRPr="00A526C4" w:rsidRDefault="00EA5270" w:rsidP="00EA5270">
      <w:pPr>
        <w:pStyle w:val="a3"/>
        <w:tabs>
          <w:tab w:val="left" w:pos="567"/>
          <w:tab w:val="left" w:pos="709"/>
          <w:tab w:val="left" w:pos="1014"/>
        </w:tabs>
        <w:spacing w:before="0" w:beforeAutospacing="0" w:after="0" w:afterAutospacing="0"/>
        <w:jc w:val="both"/>
        <w:rPr>
          <w:color w:val="auto"/>
        </w:rPr>
      </w:pPr>
      <w:r w:rsidRPr="00A526C4">
        <w:rPr>
          <w:color w:val="auto"/>
        </w:rPr>
        <w:tab/>
      </w:r>
      <w:r w:rsidRPr="00A526C4">
        <w:rPr>
          <w:color w:val="auto"/>
        </w:rPr>
        <w:tab/>
        <w:t xml:space="preserve">Проведение процедуры защиты выпускной квалификационной работы с применением дистанционных образовательных технологий в режиме видеоконференции осуществляются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EA5270" w:rsidRPr="00A526C4" w:rsidRDefault="00EA5270" w:rsidP="00EA5270">
      <w:pPr>
        <w:pStyle w:val="a3"/>
        <w:tabs>
          <w:tab w:val="left" w:pos="567"/>
          <w:tab w:val="left" w:pos="709"/>
          <w:tab w:val="left" w:pos="1014"/>
        </w:tabs>
        <w:spacing w:before="0" w:beforeAutospacing="0" w:after="0" w:afterAutospacing="0"/>
        <w:jc w:val="both"/>
        <w:rPr>
          <w:color w:val="auto"/>
        </w:rPr>
      </w:pPr>
      <w:r w:rsidRPr="00A526C4">
        <w:rPr>
          <w:color w:val="auto"/>
        </w:rPr>
        <w:tab/>
      </w:r>
      <w:r w:rsidRPr="00A526C4">
        <w:rPr>
          <w:color w:val="auto"/>
        </w:rPr>
        <w:tab/>
        <w:t xml:space="preserve">Требования к техническим средствам, аудиториям для проведения процедуры государственной итоговой аттестации с применением дистанционных образовательных технологий, помещениям, в которых находятся председатель, члены и секретарь государственной экзаменационной комиссии, наблюдатели (при наличии) определяются </w:t>
      </w:r>
      <w:r w:rsidRPr="00A526C4">
        <w:rPr>
          <w:i/>
          <w:color w:val="auto"/>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A526C4">
        <w:rPr>
          <w:color w:val="auto"/>
        </w:rPr>
        <w:t>.</w:t>
      </w:r>
    </w:p>
    <w:p w:rsidR="00EA5270" w:rsidRPr="00A526C4" w:rsidRDefault="00EA5270" w:rsidP="00EA5270">
      <w:pPr>
        <w:ind w:firstLine="709"/>
        <w:jc w:val="both"/>
      </w:pPr>
      <w:r w:rsidRPr="00A526C4">
        <w:t xml:space="preserve">Программное обеспечение и сопровождение проведения государственных аттестационных испытаний в режиме видеоконференции предоставляют управление информатизации и учебно-методическое управление ПГГПУ по заявке декана факультета ПиМНО. Заказ (выделение) канала видеоконференции в учебно-методическое управление для проведения заседания ГЭК с применением ДОТ осуществляется не менее чем за 10 рабочих дней до проведения ГИА. </w:t>
      </w:r>
    </w:p>
    <w:p w:rsidR="00EA5270" w:rsidRPr="00A526C4" w:rsidRDefault="00EA5270" w:rsidP="00EA5270">
      <w:pPr>
        <w:ind w:firstLine="709"/>
        <w:jc w:val="both"/>
      </w:pPr>
      <w:r w:rsidRPr="00A526C4">
        <w:t xml:space="preserve">Государственный экзамен и защита выпускной квалификационной работы проводятся в режиме видеоконференции, позволяющей осуществлять опосредованное (на расстоянии) взаимодействие обучающегося и членов государственной экзаменационной комиссии. Видеоконференция проводится в режиме реального времени с использованием информационно телекоммуникационных сетей при синхронном взаимодействии участников. </w:t>
      </w:r>
    </w:p>
    <w:p w:rsidR="00EA5270" w:rsidRPr="00A526C4" w:rsidRDefault="00EA5270" w:rsidP="00DB2322">
      <w:pPr>
        <w:numPr>
          <w:ilvl w:val="1"/>
          <w:numId w:val="7"/>
        </w:numPr>
        <w:tabs>
          <w:tab w:val="clear" w:pos="360"/>
          <w:tab w:val="num" w:pos="0"/>
        </w:tabs>
        <w:ind w:firstLine="284"/>
        <w:jc w:val="both"/>
      </w:pPr>
      <w:r w:rsidRPr="00A526C4">
        <w:t xml:space="preserve">В целях обеспечения прозрачности ГИА с применением ЭО и ДОТ во время проведения государственной итоговой аттестации применяется видеозапись деятельности обучающегося, в том числе действий, осуществляемых обучающимся на рабочем экране компьютера, действий председателя и членов ГЭК. Факт видеозаписи доводится до сведения председателя, членов ГЭК и обучающихся, которые будут принимать участие в ГИА с применением ЭО и ДОТ.  За организацию видеозаписи действий председателя и членов ГЭК ответственность несёт декан факультета ПиМНО. Осуществление и контроль видеозаписи процедуры ГИА посредством возможностей применяемого для ее проведения программного обеспечения осуществляет секретарь ГЭК. За организацию видеозаписи действий обучающегося, в том числе действий, осуществляемых на экране компьютера ответственность, несёт обучающийся. </w:t>
      </w:r>
    </w:p>
    <w:p w:rsidR="00EA5270" w:rsidRPr="00A526C4" w:rsidRDefault="00EA5270" w:rsidP="00DB2322">
      <w:pPr>
        <w:numPr>
          <w:ilvl w:val="1"/>
          <w:numId w:val="7"/>
        </w:numPr>
        <w:tabs>
          <w:tab w:val="clear" w:pos="360"/>
          <w:tab w:val="num" w:pos="709"/>
        </w:tabs>
        <w:jc w:val="both"/>
        <w:rPr>
          <w:b/>
        </w:rPr>
      </w:pPr>
      <w:r w:rsidRPr="00A526C4">
        <w:t xml:space="preserve">Перед началом процедуры государственной итоговой аттестации осуществляется проверка оборудования. При необходимости устраняются сбои в его работе. Ответственность за оказание технической поддержки возлагается на управление информатизации ПГГПУ. 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ПиМНО о результатах тестирования.  В случае если у </w:t>
      </w:r>
      <w:r w:rsidRPr="00A526C4">
        <w:lastRenderedPageBreak/>
        <w:t>председателя ГЭК, ее членов, секретаря, либо обучающихся выявлена техническая неготовность к участию в ГИА с применением ЭО и ДОТ, деканом факультета ПиМНО, совместно с председателем ГЭК принимается решение о переносе государственного аттестационного испытания. Решение о переносе даты проведения государственного аттестационного испытания с применением ЭО и ДОТ согласовывается с проректором по учебной работе.</w:t>
      </w:r>
    </w:p>
    <w:p w:rsidR="00EA5270" w:rsidRPr="00A526C4" w:rsidRDefault="00EA5270" w:rsidP="007005EA">
      <w:pPr>
        <w:pStyle w:val="a4"/>
        <w:spacing w:after="0"/>
        <w:ind w:left="0" w:firstLine="709"/>
        <w:jc w:val="center"/>
        <w:rPr>
          <w:b/>
        </w:rPr>
      </w:pPr>
    </w:p>
    <w:p w:rsidR="00A57794" w:rsidRPr="00A526C4" w:rsidRDefault="00A57794" w:rsidP="00311BE3">
      <w:pPr>
        <w:pStyle w:val="2"/>
      </w:pPr>
      <w:bookmarkStart w:id="13" w:name="_Toc66958419"/>
      <w:r w:rsidRPr="00A526C4">
        <w:t>1.</w:t>
      </w:r>
      <w:r w:rsidR="0067431D" w:rsidRPr="00A526C4">
        <w:t>4</w:t>
      </w:r>
      <w:r w:rsidRPr="00A526C4">
        <w:t xml:space="preserve">. Правила пересмотра и </w:t>
      </w:r>
      <w:r w:rsidR="0067431D" w:rsidRPr="00A526C4">
        <w:t>внесения изменений в программу ГИА</w:t>
      </w:r>
      <w:bookmarkEnd w:id="13"/>
    </w:p>
    <w:p w:rsidR="007005EA" w:rsidRPr="00A526C4" w:rsidRDefault="007005EA" w:rsidP="007005EA">
      <w:pPr>
        <w:pStyle w:val="a4"/>
        <w:spacing w:after="0"/>
        <w:ind w:left="0" w:firstLine="709"/>
        <w:jc w:val="center"/>
        <w:rPr>
          <w:b/>
        </w:rPr>
      </w:pPr>
    </w:p>
    <w:p w:rsidR="00A57794" w:rsidRPr="00A526C4" w:rsidRDefault="00A57794" w:rsidP="002927E1">
      <w:pPr>
        <w:pStyle w:val="a4"/>
        <w:spacing w:after="0"/>
        <w:ind w:left="0" w:firstLine="709"/>
        <w:jc w:val="both"/>
      </w:pPr>
      <w:r w:rsidRPr="00A526C4">
        <w:t xml:space="preserve">Программа </w:t>
      </w:r>
      <w:r w:rsidR="00F550CB" w:rsidRPr="00A526C4">
        <w:t>ГИА</w:t>
      </w:r>
      <w:r w:rsidRPr="00A526C4">
        <w:t xml:space="preserve"> ежегодно пересматривается с учетом требований работодателей, замечаний и предложений председателей ГАК, а также изменений нормативно-правовой базы. Изменения, внесенные в Программу </w:t>
      </w:r>
      <w:r w:rsidR="00F550CB" w:rsidRPr="00A526C4">
        <w:t>ГИА</w:t>
      </w:r>
      <w:r w:rsidRPr="00A526C4">
        <w:t>, рассматриваются на заседании Совета факультета ПиМНО с учетом замечаний и рекомендаций председателей государственных аттестационных комиссий.</w:t>
      </w:r>
    </w:p>
    <w:p w:rsidR="00A57794" w:rsidRPr="00A526C4" w:rsidRDefault="00A57794" w:rsidP="00A57794">
      <w:pPr>
        <w:pStyle w:val="a4"/>
        <w:spacing w:after="0"/>
        <w:ind w:left="0" w:firstLine="709"/>
        <w:jc w:val="both"/>
      </w:pPr>
    </w:p>
    <w:p w:rsidR="002927E1" w:rsidRPr="00A526C4" w:rsidRDefault="0067431D" w:rsidP="00311BE3">
      <w:pPr>
        <w:pStyle w:val="2"/>
      </w:pPr>
      <w:bookmarkStart w:id="14" w:name="_Toc66958420"/>
      <w:r w:rsidRPr="00A526C4">
        <w:t>1.5</w:t>
      </w:r>
      <w:r w:rsidR="00A57794" w:rsidRPr="00A526C4">
        <w:t xml:space="preserve">. Правила размещения, хранения и организации доступа к </w:t>
      </w:r>
      <w:r w:rsidRPr="00A526C4">
        <w:t xml:space="preserve">программе </w:t>
      </w:r>
      <w:r w:rsidR="00A57794" w:rsidRPr="00A526C4">
        <w:t xml:space="preserve"> </w:t>
      </w:r>
      <w:r w:rsidR="00F550CB" w:rsidRPr="00A526C4">
        <w:t>ГИА</w:t>
      </w:r>
      <w:bookmarkEnd w:id="14"/>
    </w:p>
    <w:p w:rsidR="00311BE3" w:rsidRPr="00A526C4" w:rsidRDefault="00311BE3" w:rsidP="00311BE3"/>
    <w:p w:rsidR="00A57794" w:rsidRPr="00A526C4" w:rsidRDefault="00A57794" w:rsidP="00A57794">
      <w:pPr>
        <w:pStyle w:val="a4"/>
        <w:spacing w:after="0"/>
        <w:ind w:left="0" w:firstLine="709"/>
        <w:jc w:val="both"/>
      </w:pPr>
      <w:r w:rsidRPr="00A526C4">
        <w:t xml:space="preserve">Программа </w:t>
      </w:r>
      <w:r w:rsidR="00F550CB" w:rsidRPr="00A526C4">
        <w:t>ГИА</w:t>
      </w:r>
      <w:r w:rsidRPr="00A526C4">
        <w:t xml:space="preserve"> входит в состав ООП и хранится в составе методических документов на кафедр</w:t>
      </w:r>
      <w:r w:rsidR="0051077F" w:rsidRPr="00A526C4">
        <w:t>е</w:t>
      </w:r>
      <w:r w:rsidRPr="00A526C4">
        <w:t xml:space="preserve"> и учебно-методическом кабинете. Доступ к Программе </w:t>
      </w:r>
      <w:r w:rsidR="00F550CB" w:rsidRPr="00A526C4">
        <w:t>ГИА</w:t>
      </w:r>
      <w:r w:rsidRPr="00A526C4">
        <w:t xml:space="preserve"> свободный, Программа подлежит размещению во внутренней локальной сети ПГГПУ.</w:t>
      </w:r>
    </w:p>
    <w:p w:rsidR="00A57794" w:rsidRPr="00A526C4" w:rsidRDefault="00A57794" w:rsidP="00A05D54">
      <w:pPr>
        <w:pStyle w:val="a4"/>
        <w:spacing w:after="0"/>
        <w:ind w:left="0" w:firstLine="709"/>
        <w:jc w:val="both"/>
      </w:pPr>
      <w:r w:rsidRPr="00A526C4">
        <w:t>Ежегодный отчет о работе государственной аттестационной комиссии обсуждается на Ученом Совете факультета и представляется в Учебно-методическое управление ПГГПУ. Протоколы итоговой государственной аттестации выпускников хранятся в архиве высшего учебного заведения.</w:t>
      </w:r>
    </w:p>
    <w:p w:rsidR="0048081C" w:rsidRPr="00A526C4" w:rsidRDefault="0048081C" w:rsidP="00A05D54">
      <w:pPr>
        <w:pStyle w:val="a4"/>
        <w:spacing w:after="0"/>
        <w:ind w:left="0" w:firstLine="709"/>
        <w:jc w:val="both"/>
      </w:pPr>
    </w:p>
    <w:p w:rsidR="0048081C" w:rsidRPr="00A526C4" w:rsidRDefault="0048081C" w:rsidP="00311BE3">
      <w:pPr>
        <w:pStyle w:val="2"/>
      </w:pPr>
      <w:bookmarkStart w:id="15" w:name="_Toc66958421"/>
      <w:r w:rsidRPr="00A526C4">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bookmarkEnd w:id="15"/>
    </w:p>
    <w:p w:rsidR="0048081C" w:rsidRPr="00A526C4" w:rsidRDefault="0048081C" w:rsidP="0048081C">
      <w:pPr>
        <w:ind w:firstLine="709"/>
        <w:jc w:val="both"/>
        <w:rPr>
          <w:b/>
          <w:lang w:eastAsia="ar-SA"/>
        </w:rPr>
      </w:pPr>
    </w:p>
    <w:p w:rsidR="0048081C" w:rsidRPr="00A526C4" w:rsidRDefault="0048081C" w:rsidP="0048081C">
      <w:pPr>
        <w:pStyle w:val="a3"/>
        <w:spacing w:before="0" w:beforeAutospacing="0" w:after="0" w:afterAutospacing="0"/>
        <w:ind w:firstLine="709"/>
        <w:jc w:val="both"/>
        <w:rPr>
          <w:color w:val="auto"/>
        </w:rPr>
      </w:pPr>
      <w:r w:rsidRPr="00A526C4">
        <w:rPr>
          <w:color w:val="auto"/>
        </w:rPr>
        <w:t>Для обучающихся из числа инвалидов государственная итоговая аттестация проводится с учетом особенностей их психофизического развития, индивидуальных возможностей и состояния здоровья (далее – индивидуальные особенности).</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При проведении государственной итоговой аттестации обеспечивается соблюдение следующих общих требований: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48081C" w:rsidRPr="00A526C4" w:rsidRDefault="0048081C" w:rsidP="0048081C">
      <w:pPr>
        <w:pStyle w:val="a3"/>
        <w:spacing w:before="0" w:beforeAutospacing="0" w:after="0" w:afterAutospacing="0"/>
        <w:ind w:firstLine="709"/>
        <w:jc w:val="both"/>
        <w:rPr>
          <w:color w:val="auto"/>
        </w:rPr>
      </w:pPr>
      <w:r w:rsidRPr="00A526C4">
        <w:rPr>
          <w:color w:val="auto"/>
        </w:rPr>
        <w:lastRenderedPageBreak/>
        <w:t xml:space="preserve">Все локальные нормативные акты ПГГПУ по вопросам проведения государственной итоговой аттестации доводятся до сведения обучающихся инвалидов в доступной для них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сдачи государственного экзамена, проводимого в письменной форме, – не более, чем на 90 минут;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подготовки обучающегося к ответу на государственном экзамене, проводимом в устной форме, – не более, чем на 20 минут;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выступления обучающегося при защите выпускной квалификационной работы – не более чем на 15 минут.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В зависимости от индивидуальных особенностей обучающихся с ограниченными возможностями здоровья обеспечивается выполнение следующих требований при проведении государственного аттестационного испытания: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а) для слепых: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б) для слабовидящих: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задания и иные материалы для сдачи государственного аттестационного испытания оформляются увеличенным шрифтом;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обеспечивается индивидуальное равномерное освещение не менее 300 люкс;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при необходимости обучающимся предоставляется увеличивающее устройство, допускается использование увеличивающих устройств, имеющихся у обучающихся;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в) для глухих и слабослышащих, с тяжелыми нарушениями речи: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обеспечивается наличие звукоусиливающей аппаратуры коллективного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пользования, при необходимости обучающимся предоставляется звукоусиливающая аппаратура индивидуального пользования;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по их желанию государственные аттестационные испытания проводятся в письменной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48081C" w:rsidRPr="00A526C4" w:rsidRDefault="0048081C" w:rsidP="00DB2322">
      <w:pPr>
        <w:pStyle w:val="a3"/>
        <w:numPr>
          <w:ilvl w:val="0"/>
          <w:numId w:val="43"/>
        </w:numPr>
        <w:spacing w:before="0" w:beforeAutospacing="0" w:after="0" w:afterAutospacing="0"/>
        <w:ind w:left="0" w:firstLine="284"/>
        <w:jc w:val="both"/>
        <w:rPr>
          <w:color w:val="auto"/>
        </w:rPr>
      </w:pPr>
      <w:r w:rsidRPr="00A526C4">
        <w:rPr>
          <w:color w:val="auto"/>
        </w:rPr>
        <w:t xml:space="preserve">письменные задания выполняются обучающимися на компьютере со специализированным программным обеспечением или надиктовываются ассистенту; </w:t>
      </w:r>
    </w:p>
    <w:p w:rsidR="0048081C" w:rsidRPr="00A526C4" w:rsidRDefault="0048081C" w:rsidP="00DB2322">
      <w:pPr>
        <w:pStyle w:val="a3"/>
        <w:numPr>
          <w:ilvl w:val="0"/>
          <w:numId w:val="43"/>
        </w:numPr>
        <w:spacing w:before="0" w:beforeAutospacing="0" w:after="0" w:afterAutospacing="0"/>
        <w:ind w:left="0" w:firstLine="284"/>
        <w:jc w:val="both"/>
        <w:rPr>
          <w:color w:val="auto"/>
        </w:rPr>
      </w:pPr>
      <w:r w:rsidRPr="00A526C4">
        <w:rPr>
          <w:color w:val="auto"/>
        </w:rPr>
        <w:t xml:space="preserve">по их желанию государственные аттестационные испытания проводятся в устной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Обучающийся инвалид не позднее, чем за 3 месяца до начала проведения государственной итоговой аттестации, подает письменное заявление </w:t>
      </w:r>
      <w:r w:rsidRPr="00A526C4">
        <w:rPr>
          <w:i/>
          <w:color w:val="auto"/>
        </w:rPr>
        <w:t>(Приложение 1</w:t>
      </w:r>
      <w:r w:rsidR="00AD488B" w:rsidRPr="00A526C4">
        <w:rPr>
          <w:i/>
          <w:color w:val="auto"/>
        </w:rPr>
        <w:t>4</w:t>
      </w:r>
      <w:r w:rsidRPr="00A526C4">
        <w:rPr>
          <w:i/>
          <w:color w:val="auto"/>
        </w:rPr>
        <w:t>)</w:t>
      </w:r>
      <w:r w:rsidRPr="00A526C4">
        <w:rPr>
          <w:color w:val="auto"/>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w:t>
      </w:r>
    </w:p>
    <w:p w:rsidR="0048081C" w:rsidRPr="00A526C4" w:rsidRDefault="0048081C" w:rsidP="0048081C">
      <w:pPr>
        <w:pStyle w:val="a3"/>
        <w:spacing w:before="0" w:beforeAutospacing="0" w:after="0" w:afterAutospacing="0"/>
        <w:ind w:firstLine="709"/>
        <w:jc w:val="both"/>
        <w:rPr>
          <w:color w:val="auto"/>
        </w:rPr>
      </w:pPr>
      <w:r w:rsidRPr="00A526C4">
        <w:rPr>
          <w:color w:val="auto"/>
        </w:rPr>
        <w:lastRenderedPageBreak/>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7F6263" w:rsidRDefault="007F6263" w:rsidP="00311BE3">
      <w:pPr>
        <w:pStyle w:val="1"/>
      </w:pPr>
      <w:bookmarkStart w:id="16" w:name="_Toc66958422"/>
    </w:p>
    <w:p w:rsidR="00A57794" w:rsidRPr="00A526C4" w:rsidRDefault="00A57794" w:rsidP="00311BE3">
      <w:pPr>
        <w:pStyle w:val="1"/>
      </w:pPr>
      <w:r w:rsidRPr="00A526C4">
        <w:t xml:space="preserve">2. </w:t>
      </w:r>
      <w:r w:rsidR="000B6F1C" w:rsidRPr="00A526C4">
        <w:t>ПРОГРАММА</w:t>
      </w:r>
      <w:r w:rsidRPr="00A526C4">
        <w:t xml:space="preserve"> ГОСУДАРСТВЕННОГО ЭКЗАМЕНА</w:t>
      </w:r>
      <w:bookmarkEnd w:id="16"/>
    </w:p>
    <w:p w:rsidR="00A57794" w:rsidRPr="00A526C4" w:rsidRDefault="00A57794" w:rsidP="00A05D54">
      <w:pPr>
        <w:pStyle w:val="a4"/>
        <w:spacing w:after="0"/>
        <w:ind w:left="0" w:firstLine="709"/>
        <w:jc w:val="both"/>
        <w:rPr>
          <w:b/>
        </w:rPr>
      </w:pPr>
    </w:p>
    <w:p w:rsidR="000B6F1C" w:rsidRPr="00A526C4" w:rsidRDefault="000B6F1C" w:rsidP="00311BE3">
      <w:pPr>
        <w:pStyle w:val="2"/>
      </w:pPr>
      <w:bookmarkStart w:id="17" w:name="_Toc66958423"/>
      <w:r w:rsidRPr="00A526C4">
        <w:t>2.1 Общие требования к государственному экзамену</w:t>
      </w:r>
      <w:bookmarkEnd w:id="17"/>
    </w:p>
    <w:p w:rsidR="000B6F1C" w:rsidRPr="00A526C4" w:rsidRDefault="000B6F1C" w:rsidP="00A05D54">
      <w:pPr>
        <w:tabs>
          <w:tab w:val="left" w:pos="5670"/>
          <w:tab w:val="left" w:pos="6379"/>
        </w:tabs>
        <w:ind w:firstLine="709"/>
        <w:jc w:val="center"/>
        <w:rPr>
          <w:b/>
        </w:rPr>
      </w:pPr>
    </w:p>
    <w:p w:rsidR="000950AB" w:rsidRPr="00A526C4" w:rsidRDefault="000B6F1C" w:rsidP="00A05D54">
      <w:pPr>
        <w:pStyle w:val="a4"/>
        <w:spacing w:after="0"/>
        <w:ind w:left="0" w:firstLine="709"/>
        <w:jc w:val="both"/>
      </w:pPr>
      <w:r w:rsidRPr="00A526C4">
        <w:t xml:space="preserve">Государственный экзамен проводится </w:t>
      </w:r>
      <w:r w:rsidRPr="00A526C4">
        <w:rPr>
          <w:i/>
        </w:rPr>
        <w:t xml:space="preserve"> по нескольким дисциплинам </w:t>
      </w:r>
      <w:r w:rsidRPr="00A526C4">
        <w:t>образовательной программы, результаты</w:t>
      </w:r>
      <w:r w:rsidR="0048081C" w:rsidRPr="00A526C4">
        <w:t>,</w:t>
      </w:r>
      <w:r w:rsidRPr="00A526C4">
        <w:t xml:space="preserve"> освоения которых имеют определяющее значение для профессиональной деятельности выпускников: </w:t>
      </w:r>
      <w:r w:rsidR="000950AB" w:rsidRPr="00A526C4">
        <w:t>«Педагогика. История педагогики», «Педагогика начального образования», «Теории и технологии воспитания и обучения», «Методика преподавания математики», «Теоретические основы и технологии начального языкового образования», «Теоретические основы и технологии начального литературного образования», «Методика преподавания предмета «Окружающий мир», «Методика преподавания технологии».</w:t>
      </w:r>
    </w:p>
    <w:p w:rsidR="000B6F1C" w:rsidRPr="00A526C4" w:rsidRDefault="000B6F1C" w:rsidP="00A05D54">
      <w:pPr>
        <w:pStyle w:val="a4"/>
        <w:spacing w:after="0"/>
        <w:ind w:left="0" w:firstLine="709"/>
        <w:jc w:val="both"/>
      </w:pPr>
      <w:r w:rsidRPr="00A526C4">
        <w:t xml:space="preserve">Государственный </w:t>
      </w:r>
      <w:r w:rsidRPr="00A526C4">
        <w:rPr>
          <w:i/>
        </w:rPr>
        <w:t xml:space="preserve">междисциплинарный экзамен </w:t>
      </w:r>
      <w:r w:rsidRPr="00A526C4">
        <w:t>проводится с целью проверки уровня готовности выпускника к использованию теоретических знаний, практических навыков и умений для решения задач в соответствии с видами профессиональной деятельности, на которые ориентирована образовательная программа.</w:t>
      </w:r>
    </w:p>
    <w:p w:rsidR="000B6F1C" w:rsidRPr="00A526C4" w:rsidRDefault="000B6F1C" w:rsidP="00A05D54">
      <w:pPr>
        <w:tabs>
          <w:tab w:val="left" w:pos="5670"/>
          <w:tab w:val="left" w:pos="6379"/>
        </w:tabs>
        <w:ind w:firstLine="709"/>
        <w:jc w:val="both"/>
        <w:rPr>
          <w:i/>
        </w:rPr>
      </w:pPr>
      <w:r w:rsidRPr="00A526C4">
        <w:rPr>
          <w:i/>
        </w:rPr>
        <w:t>Виды профессиональной деятельности:</w:t>
      </w:r>
    </w:p>
    <w:p w:rsidR="0048081C" w:rsidRPr="00A526C4" w:rsidRDefault="002927E1" w:rsidP="00DB2322">
      <w:pPr>
        <w:pStyle w:val="21"/>
        <w:numPr>
          <w:ilvl w:val="0"/>
          <w:numId w:val="44"/>
        </w:numPr>
        <w:spacing w:after="0" w:line="240" w:lineRule="auto"/>
        <w:ind w:left="0" w:firstLine="284"/>
        <w:jc w:val="both"/>
        <w:rPr>
          <w:i/>
          <w:sz w:val="24"/>
          <w:szCs w:val="24"/>
        </w:rPr>
      </w:pPr>
      <w:r w:rsidRPr="00A526C4">
        <w:rPr>
          <w:i/>
          <w:sz w:val="24"/>
          <w:szCs w:val="24"/>
        </w:rPr>
        <w:t>п</w:t>
      </w:r>
      <w:r w:rsidR="0048081C" w:rsidRPr="00A526C4">
        <w:rPr>
          <w:i/>
          <w:sz w:val="24"/>
          <w:szCs w:val="24"/>
        </w:rPr>
        <w:t xml:space="preserve">едагогическая, </w:t>
      </w:r>
    </w:p>
    <w:p w:rsidR="000B6F1C" w:rsidRPr="00A526C4" w:rsidRDefault="0048081C" w:rsidP="00DB2322">
      <w:pPr>
        <w:pStyle w:val="21"/>
        <w:numPr>
          <w:ilvl w:val="0"/>
          <w:numId w:val="44"/>
        </w:numPr>
        <w:spacing w:after="0" w:line="240" w:lineRule="auto"/>
        <w:ind w:left="0" w:firstLine="284"/>
        <w:jc w:val="both"/>
        <w:rPr>
          <w:sz w:val="24"/>
          <w:szCs w:val="24"/>
        </w:rPr>
      </w:pPr>
      <w:r w:rsidRPr="00A526C4">
        <w:rPr>
          <w:i/>
          <w:sz w:val="24"/>
          <w:szCs w:val="24"/>
        </w:rPr>
        <w:t>исследовательская</w:t>
      </w:r>
      <w:r w:rsidR="000B6F1C" w:rsidRPr="00A526C4">
        <w:rPr>
          <w:sz w:val="24"/>
          <w:szCs w:val="24"/>
        </w:rPr>
        <w:t xml:space="preserve"> (п. 4.3. ФГОС ВО).</w:t>
      </w:r>
    </w:p>
    <w:p w:rsidR="000B6F1C" w:rsidRPr="00A526C4" w:rsidRDefault="000B6F1C" w:rsidP="00A05D54">
      <w:pPr>
        <w:pStyle w:val="30"/>
        <w:spacing w:after="0"/>
        <w:ind w:left="0" w:firstLine="709"/>
        <w:jc w:val="both"/>
        <w:rPr>
          <w:sz w:val="24"/>
          <w:szCs w:val="24"/>
        </w:rPr>
      </w:pPr>
      <w:r w:rsidRPr="00A526C4">
        <w:rPr>
          <w:sz w:val="24"/>
          <w:szCs w:val="24"/>
        </w:rPr>
        <w:t xml:space="preserve">Выпускник, получивший квалификацию бакалавр по направлению подготовки </w:t>
      </w:r>
      <w:r w:rsidR="00BB4D8C" w:rsidRPr="00A526C4">
        <w:rPr>
          <w:sz w:val="24"/>
          <w:szCs w:val="24"/>
        </w:rPr>
        <w:t xml:space="preserve">44.03.01 </w:t>
      </w:r>
      <w:r w:rsidRPr="00A526C4">
        <w:rPr>
          <w:sz w:val="24"/>
          <w:szCs w:val="24"/>
        </w:rPr>
        <w:t>Педагогическое образование профиль Начальное образование, должен решать следующие   профессиональные задачи в соответствии с видами профессиональной деятельности (п. 5.4. ФГОС ВО):</w:t>
      </w:r>
    </w:p>
    <w:p w:rsidR="000B6F1C" w:rsidRPr="00A526C4" w:rsidRDefault="000B6F1C" w:rsidP="00A05D54">
      <w:pPr>
        <w:pStyle w:val="30"/>
        <w:spacing w:after="0"/>
        <w:ind w:left="0" w:firstLine="709"/>
        <w:jc w:val="both"/>
        <w:rPr>
          <w:i/>
          <w:sz w:val="24"/>
          <w:szCs w:val="24"/>
        </w:rPr>
      </w:pPr>
      <w:r w:rsidRPr="00A526C4">
        <w:rPr>
          <w:i/>
          <w:sz w:val="24"/>
          <w:szCs w:val="24"/>
        </w:rPr>
        <w:t xml:space="preserve">В области педагогической деятельности: </w:t>
      </w:r>
    </w:p>
    <w:p w:rsidR="00A05D54" w:rsidRPr="00A526C4" w:rsidRDefault="00A05D54" w:rsidP="00DB2322">
      <w:pPr>
        <w:widowControl w:val="0"/>
        <w:numPr>
          <w:ilvl w:val="0"/>
          <w:numId w:val="45"/>
        </w:numPr>
        <w:autoSpaceDE w:val="0"/>
        <w:autoSpaceDN w:val="0"/>
        <w:adjustRightInd w:val="0"/>
        <w:ind w:left="0" w:firstLine="284"/>
        <w:jc w:val="both"/>
      </w:pPr>
      <w:r w:rsidRPr="00A526C4">
        <w:t>изучение возможностей, потребностей, достижений обучающихся в области образования;</w:t>
      </w:r>
    </w:p>
    <w:p w:rsidR="00A05D54" w:rsidRPr="00A526C4" w:rsidRDefault="00A05D54" w:rsidP="00DB2322">
      <w:pPr>
        <w:widowControl w:val="0"/>
        <w:numPr>
          <w:ilvl w:val="0"/>
          <w:numId w:val="45"/>
        </w:numPr>
        <w:autoSpaceDE w:val="0"/>
        <w:autoSpaceDN w:val="0"/>
        <w:adjustRightInd w:val="0"/>
        <w:ind w:left="0" w:firstLine="284"/>
        <w:jc w:val="both"/>
      </w:pPr>
      <w:r w:rsidRPr="00A526C4">
        <w:t>осуществление обучения и воспитания в сфере образования в соответствии с требованиями образовательных стандартов;</w:t>
      </w:r>
    </w:p>
    <w:p w:rsidR="00A05D54" w:rsidRPr="00A526C4" w:rsidRDefault="00A05D54" w:rsidP="00DB2322">
      <w:pPr>
        <w:widowControl w:val="0"/>
        <w:numPr>
          <w:ilvl w:val="0"/>
          <w:numId w:val="45"/>
        </w:numPr>
        <w:autoSpaceDE w:val="0"/>
        <w:autoSpaceDN w:val="0"/>
        <w:adjustRightInd w:val="0"/>
        <w:ind w:left="0" w:firstLine="284"/>
        <w:jc w:val="both"/>
      </w:pPr>
      <w:r w:rsidRPr="00A526C4">
        <w:t>использование технологий, соответствующих возрастным особенностям обучающихся и отражающих специфику предметной области;</w:t>
      </w:r>
    </w:p>
    <w:p w:rsidR="00A05D54" w:rsidRPr="00A526C4" w:rsidRDefault="00A05D54" w:rsidP="00DB2322">
      <w:pPr>
        <w:widowControl w:val="0"/>
        <w:numPr>
          <w:ilvl w:val="0"/>
          <w:numId w:val="45"/>
        </w:numPr>
        <w:autoSpaceDE w:val="0"/>
        <w:autoSpaceDN w:val="0"/>
        <w:adjustRightInd w:val="0"/>
        <w:ind w:left="0" w:firstLine="284"/>
        <w:jc w:val="both"/>
      </w:pPr>
      <w:r w:rsidRPr="00A526C4">
        <w:t>обеспечение образовательной деятельности с учетом особых образовательных потребностей;</w:t>
      </w:r>
    </w:p>
    <w:p w:rsidR="00A05D54" w:rsidRPr="00A526C4" w:rsidRDefault="00A05D54" w:rsidP="00DB2322">
      <w:pPr>
        <w:widowControl w:val="0"/>
        <w:numPr>
          <w:ilvl w:val="0"/>
          <w:numId w:val="45"/>
        </w:numPr>
        <w:autoSpaceDE w:val="0"/>
        <w:autoSpaceDN w:val="0"/>
        <w:adjustRightInd w:val="0"/>
        <w:ind w:left="0" w:firstLine="284"/>
        <w:jc w:val="both"/>
      </w:pPr>
      <w:r w:rsidRPr="00A526C4">
        <w:t>организация взаимодействия с общественными и образовательными организациями, детскими коллективами, родителями (законными представителями) обучающихся, участие в самоуправлении и управлении школьным коллективом для решения задач профессиональной деятельности;</w:t>
      </w:r>
    </w:p>
    <w:p w:rsidR="00A05D54" w:rsidRPr="00A526C4" w:rsidRDefault="00A05D54" w:rsidP="00DB2322">
      <w:pPr>
        <w:widowControl w:val="0"/>
        <w:numPr>
          <w:ilvl w:val="0"/>
          <w:numId w:val="45"/>
        </w:numPr>
        <w:autoSpaceDE w:val="0"/>
        <w:autoSpaceDN w:val="0"/>
        <w:adjustRightInd w:val="0"/>
        <w:ind w:left="0" w:firstLine="284"/>
        <w:jc w:val="both"/>
      </w:pPr>
      <w:r w:rsidRPr="00A526C4">
        <w:t>формирование образовательной среды для обеспечения качества образования, в том числе с применением информационных технологий;</w:t>
      </w:r>
    </w:p>
    <w:p w:rsidR="00A05D54" w:rsidRPr="00A526C4" w:rsidRDefault="00A05D54" w:rsidP="00DB2322">
      <w:pPr>
        <w:widowControl w:val="0"/>
        <w:numPr>
          <w:ilvl w:val="0"/>
          <w:numId w:val="45"/>
        </w:numPr>
        <w:autoSpaceDE w:val="0"/>
        <w:autoSpaceDN w:val="0"/>
        <w:adjustRightInd w:val="0"/>
        <w:ind w:left="0" w:firstLine="284"/>
        <w:jc w:val="both"/>
      </w:pPr>
      <w:r w:rsidRPr="00A526C4">
        <w:t>осуществление профессионального самообразования и личностного роста;</w:t>
      </w:r>
    </w:p>
    <w:p w:rsidR="00A05D54" w:rsidRPr="00A526C4" w:rsidRDefault="00A05D54" w:rsidP="00DB2322">
      <w:pPr>
        <w:widowControl w:val="0"/>
        <w:numPr>
          <w:ilvl w:val="0"/>
          <w:numId w:val="45"/>
        </w:numPr>
        <w:autoSpaceDE w:val="0"/>
        <w:autoSpaceDN w:val="0"/>
        <w:adjustRightInd w:val="0"/>
        <w:ind w:left="0" w:firstLine="284"/>
        <w:jc w:val="both"/>
      </w:pPr>
      <w:r w:rsidRPr="00A526C4">
        <w:t>обеспечение охраны жизни и здоровья обучающихся во время образовательного процесса;</w:t>
      </w:r>
    </w:p>
    <w:p w:rsidR="00A05D54" w:rsidRPr="00A526C4" w:rsidRDefault="00A05D54" w:rsidP="00A05D54">
      <w:pPr>
        <w:pStyle w:val="30"/>
        <w:spacing w:after="0"/>
        <w:ind w:left="0" w:firstLine="709"/>
        <w:jc w:val="both"/>
        <w:rPr>
          <w:i/>
          <w:sz w:val="24"/>
          <w:szCs w:val="24"/>
        </w:rPr>
      </w:pPr>
      <w:r w:rsidRPr="00A526C4">
        <w:rPr>
          <w:i/>
          <w:sz w:val="24"/>
          <w:szCs w:val="24"/>
        </w:rPr>
        <w:t xml:space="preserve">В области исследовательской деятельности: </w:t>
      </w:r>
    </w:p>
    <w:p w:rsidR="00A05D54" w:rsidRPr="00A526C4" w:rsidRDefault="00A05D54" w:rsidP="00DB2322">
      <w:pPr>
        <w:widowControl w:val="0"/>
        <w:numPr>
          <w:ilvl w:val="0"/>
          <w:numId w:val="46"/>
        </w:numPr>
        <w:autoSpaceDE w:val="0"/>
        <w:autoSpaceDN w:val="0"/>
        <w:adjustRightInd w:val="0"/>
        <w:ind w:left="0" w:firstLine="284"/>
        <w:jc w:val="both"/>
      </w:pPr>
      <w:r w:rsidRPr="00A526C4">
        <w:lastRenderedPageBreak/>
        <w:t>постановка и решение исследовательских задач в области науки и образования;</w:t>
      </w:r>
    </w:p>
    <w:p w:rsidR="000B6F1C" w:rsidRPr="00A526C4" w:rsidRDefault="00A05D54" w:rsidP="00DB2322">
      <w:pPr>
        <w:widowControl w:val="0"/>
        <w:numPr>
          <w:ilvl w:val="0"/>
          <w:numId w:val="46"/>
        </w:numPr>
        <w:autoSpaceDE w:val="0"/>
        <w:autoSpaceDN w:val="0"/>
        <w:adjustRightInd w:val="0"/>
        <w:ind w:left="0" w:firstLine="284"/>
        <w:jc w:val="both"/>
      </w:pPr>
      <w:r w:rsidRPr="00A526C4">
        <w:t>использование в профессиональной деятельности методов научного исследования</w:t>
      </w:r>
      <w:r w:rsidR="00BC10D1" w:rsidRPr="00A526C4">
        <w:t>.</w:t>
      </w:r>
    </w:p>
    <w:p w:rsidR="002927E1" w:rsidRPr="00A526C4" w:rsidRDefault="002927E1" w:rsidP="00E31E22">
      <w:pPr>
        <w:pStyle w:val="a4"/>
        <w:tabs>
          <w:tab w:val="num" w:pos="0"/>
        </w:tabs>
        <w:spacing w:after="0"/>
        <w:ind w:left="0" w:firstLine="709"/>
        <w:jc w:val="both"/>
      </w:pPr>
    </w:p>
    <w:p w:rsidR="00DF4BAB" w:rsidRPr="00A526C4" w:rsidRDefault="0074322F" w:rsidP="00E31E22">
      <w:pPr>
        <w:pStyle w:val="a4"/>
        <w:tabs>
          <w:tab w:val="num" w:pos="0"/>
        </w:tabs>
        <w:spacing w:after="0"/>
        <w:ind w:left="0" w:firstLine="709"/>
        <w:jc w:val="both"/>
        <w:rPr>
          <w:b/>
        </w:rPr>
      </w:pPr>
      <w:r w:rsidRPr="00A526C4">
        <w:t>Государственный экзамен</w:t>
      </w:r>
      <w:r w:rsidRPr="00A526C4">
        <w:rPr>
          <w:b/>
          <w:i/>
        </w:rPr>
        <w:t xml:space="preserve"> </w:t>
      </w:r>
      <w:r w:rsidRPr="00A526C4">
        <w:t xml:space="preserve">ориентирован на выявление у выпускника </w:t>
      </w:r>
      <w:r w:rsidRPr="00A526C4">
        <w:rPr>
          <w:b/>
        </w:rPr>
        <w:t xml:space="preserve">комплекса </w:t>
      </w:r>
      <w:r w:rsidR="00DF4BAB" w:rsidRPr="00A526C4">
        <w:rPr>
          <w:b/>
        </w:rPr>
        <w:t>компетенций:</w:t>
      </w:r>
    </w:p>
    <w:p w:rsidR="00DF4BAB" w:rsidRPr="00A526C4" w:rsidRDefault="00DF4BAB" w:rsidP="00E31E22">
      <w:pPr>
        <w:widowControl w:val="0"/>
        <w:autoSpaceDE w:val="0"/>
        <w:autoSpaceDN w:val="0"/>
        <w:adjustRightInd w:val="0"/>
        <w:ind w:firstLine="709"/>
        <w:jc w:val="both"/>
        <w:rPr>
          <w:b/>
        </w:rPr>
      </w:pPr>
      <w:r w:rsidRPr="00A526C4">
        <w:rPr>
          <w:b/>
        </w:rPr>
        <w:t>общекультурных компетенций:</w:t>
      </w:r>
    </w:p>
    <w:p w:rsidR="00DF4BAB" w:rsidRPr="00A526C4" w:rsidRDefault="00DF4BAB" w:rsidP="00E31E22">
      <w:pPr>
        <w:widowControl w:val="0"/>
        <w:autoSpaceDE w:val="0"/>
        <w:autoSpaceDN w:val="0"/>
        <w:adjustRightInd w:val="0"/>
        <w:ind w:firstLine="709"/>
        <w:jc w:val="both"/>
      </w:pPr>
      <w:r w:rsidRPr="00A526C4">
        <w:t>ОК-1 способность использовать основы философских и социогуманитарных знаний для формирования научного мировоззрения;</w:t>
      </w:r>
    </w:p>
    <w:p w:rsidR="00DF4BAB" w:rsidRPr="00A526C4" w:rsidRDefault="00DF4BAB" w:rsidP="00E31E22">
      <w:pPr>
        <w:widowControl w:val="0"/>
        <w:autoSpaceDE w:val="0"/>
        <w:autoSpaceDN w:val="0"/>
        <w:adjustRightInd w:val="0"/>
        <w:ind w:firstLine="709"/>
        <w:jc w:val="both"/>
      </w:pPr>
      <w:r w:rsidRPr="00A526C4">
        <w:t>ОК-2 способность анализировать основные этапы и закономерности исторического развития для формирования патриотизма и гражданской позиции;</w:t>
      </w:r>
    </w:p>
    <w:p w:rsidR="00DF4BAB" w:rsidRPr="00A526C4" w:rsidRDefault="00DF4BAB" w:rsidP="00E31E22">
      <w:pPr>
        <w:widowControl w:val="0"/>
        <w:autoSpaceDE w:val="0"/>
        <w:autoSpaceDN w:val="0"/>
        <w:adjustRightInd w:val="0"/>
        <w:ind w:firstLine="709"/>
        <w:jc w:val="both"/>
      </w:pPr>
      <w:r w:rsidRPr="00A526C4">
        <w:t>ОК-3 способность использовать естественнонаучные и математические знания для ориентирования в современном информационном пространстве;</w:t>
      </w:r>
    </w:p>
    <w:p w:rsidR="00DF4BAB" w:rsidRPr="00A526C4" w:rsidRDefault="00DF4BAB" w:rsidP="00E31E22">
      <w:pPr>
        <w:widowControl w:val="0"/>
        <w:autoSpaceDE w:val="0"/>
        <w:autoSpaceDN w:val="0"/>
        <w:adjustRightInd w:val="0"/>
        <w:ind w:firstLine="709"/>
        <w:jc w:val="both"/>
      </w:pPr>
      <w:r w:rsidRPr="00A526C4">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DF4BAB" w:rsidRPr="00A526C4" w:rsidRDefault="00DF4BAB" w:rsidP="00E31E22">
      <w:pPr>
        <w:widowControl w:val="0"/>
        <w:autoSpaceDE w:val="0"/>
        <w:autoSpaceDN w:val="0"/>
        <w:adjustRightInd w:val="0"/>
        <w:ind w:firstLine="709"/>
        <w:jc w:val="both"/>
      </w:pPr>
      <w:r w:rsidRPr="00A526C4">
        <w:t>ОК-5 способность работать в команде, толерантно воспринимать социальные, культурные и личностные различия;</w:t>
      </w:r>
    </w:p>
    <w:p w:rsidR="00DF4BAB" w:rsidRPr="00A526C4" w:rsidRDefault="00DF4BAB" w:rsidP="00E31E22">
      <w:pPr>
        <w:widowControl w:val="0"/>
        <w:autoSpaceDE w:val="0"/>
        <w:autoSpaceDN w:val="0"/>
        <w:adjustRightInd w:val="0"/>
        <w:ind w:firstLine="709"/>
        <w:jc w:val="both"/>
      </w:pPr>
      <w:r w:rsidRPr="00A526C4">
        <w:t>ОК-6 способностью к самоорганизации и самообразованию;</w:t>
      </w:r>
    </w:p>
    <w:p w:rsidR="00DF4BAB" w:rsidRPr="00A526C4" w:rsidRDefault="00DF4BAB" w:rsidP="00E31E22">
      <w:pPr>
        <w:widowControl w:val="0"/>
        <w:autoSpaceDE w:val="0"/>
        <w:autoSpaceDN w:val="0"/>
        <w:adjustRightInd w:val="0"/>
        <w:ind w:firstLine="709"/>
        <w:jc w:val="both"/>
      </w:pPr>
      <w:r w:rsidRPr="00A526C4">
        <w:t>ОК-7 способностью использовать базовые правовые знания в различных сферах деятельности;</w:t>
      </w:r>
    </w:p>
    <w:p w:rsidR="00DF4BAB" w:rsidRPr="00A526C4" w:rsidRDefault="00DF4BAB" w:rsidP="00E31E22">
      <w:pPr>
        <w:widowControl w:val="0"/>
        <w:autoSpaceDE w:val="0"/>
        <w:autoSpaceDN w:val="0"/>
        <w:adjustRightInd w:val="0"/>
        <w:ind w:firstLine="709"/>
        <w:jc w:val="both"/>
      </w:pPr>
      <w:r w:rsidRPr="00A526C4">
        <w:t>ОК-8 готовностью поддерживать уровень физической подготовки, обеспечивающий полноценную деятельность;</w:t>
      </w:r>
    </w:p>
    <w:p w:rsidR="00DF4BAB" w:rsidRPr="00A526C4" w:rsidRDefault="00DF4BAB" w:rsidP="00E31E22">
      <w:pPr>
        <w:widowControl w:val="0"/>
        <w:autoSpaceDE w:val="0"/>
        <w:autoSpaceDN w:val="0"/>
        <w:adjustRightInd w:val="0"/>
        <w:ind w:firstLine="709"/>
        <w:jc w:val="both"/>
      </w:pPr>
      <w:r w:rsidRPr="00A526C4">
        <w:t>ОК-9 способностью использовать приемы оказания первой помощи, методы защиты в условиях чрезвычайных ситуаций.</w:t>
      </w:r>
    </w:p>
    <w:p w:rsidR="00DF4BAB" w:rsidRPr="00A526C4" w:rsidRDefault="00DF4BAB" w:rsidP="00E31E22">
      <w:pPr>
        <w:widowControl w:val="0"/>
        <w:autoSpaceDE w:val="0"/>
        <w:autoSpaceDN w:val="0"/>
        <w:adjustRightInd w:val="0"/>
        <w:ind w:firstLine="709"/>
        <w:jc w:val="both"/>
        <w:rPr>
          <w:b/>
        </w:rPr>
      </w:pPr>
      <w:r w:rsidRPr="00A526C4">
        <w:rPr>
          <w:b/>
        </w:rPr>
        <w:t>общепрофессиональны</w:t>
      </w:r>
      <w:r w:rsidR="00CC3054" w:rsidRPr="00A526C4">
        <w:rPr>
          <w:b/>
        </w:rPr>
        <w:t>х</w:t>
      </w:r>
      <w:r w:rsidRPr="00A526C4">
        <w:rPr>
          <w:b/>
        </w:rPr>
        <w:t xml:space="preserve"> компетенци</w:t>
      </w:r>
      <w:r w:rsidR="00CC3054" w:rsidRPr="00A526C4">
        <w:rPr>
          <w:b/>
        </w:rPr>
        <w:t>й</w:t>
      </w:r>
      <w:r w:rsidRPr="00A526C4">
        <w:rPr>
          <w:b/>
        </w:rPr>
        <w:t>:</w:t>
      </w:r>
    </w:p>
    <w:p w:rsidR="00DF4BAB" w:rsidRPr="00A526C4" w:rsidRDefault="00CC3054" w:rsidP="00E31E22">
      <w:pPr>
        <w:widowControl w:val="0"/>
        <w:autoSpaceDE w:val="0"/>
        <w:autoSpaceDN w:val="0"/>
        <w:adjustRightInd w:val="0"/>
        <w:ind w:firstLine="709"/>
        <w:jc w:val="both"/>
      </w:pPr>
      <w:r w:rsidRPr="00A526C4">
        <w:t xml:space="preserve">ОПК-1 </w:t>
      </w:r>
      <w:r w:rsidR="00DF4BAB" w:rsidRPr="00A526C4">
        <w:t>готовность сознавать социальную значимость своей будущей профессии, обладать мотивацией к осуществлению профессиональной деятельности;</w:t>
      </w:r>
    </w:p>
    <w:p w:rsidR="00DF4BAB" w:rsidRPr="00A526C4" w:rsidRDefault="00CC3054" w:rsidP="00E31E22">
      <w:pPr>
        <w:widowControl w:val="0"/>
        <w:autoSpaceDE w:val="0"/>
        <w:autoSpaceDN w:val="0"/>
        <w:adjustRightInd w:val="0"/>
        <w:ind w:firstLine="709"/>
        <w:jc w:val="both"/>
      </w:pPr>
      <w:r w:rsidRPr="00A526C4">
        <w:t xml:space="preserve">ОПК-2 </w:t>
      </w:r>
      <w:r w:rsidR="00DF4BAB" w:rsidRPr="00A526C4">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DF4BAB" w:rsidRPr="00A526C4" w:rsidRDefault="00CC3054" w:rsidP="00E31E22">
      <w:pPr>
        <w:widowControl w:val="0"/>
        <w:autoSpaceDE w:val="0"/>
        <w:autoSpaceDN w:val="0"/>
        <w:adjustRightInd w:val="0"/>
        <w:ind w:firstLine="709"/>
        <w:jc w:val="both"/>
      </w:pPr>
      <w:r w:rsidRPr="00A526C4">
        <w:t xml:space="preserve">ОПК-3 </w:t>
      </w:r>
      <w:r w:rsidR="00DF4BAB" w:rsidRPr="00A526C4">
        <w:t>готовность к психолого-педагогическому сопровождению учебно-воспитательного процесса;</w:t>
      </w:r>
    </w:p>
    <w:p w:rsidR="00DF4BAB" w:rsidRPr="00A526C4" w:rsidRDefault="00CC3054" w:rsidP="00E31E22">
      <w:pPr>
        <w:widowControl w:val="0"/>
        <w:autoSpaceDE w:val="0"/>
        <w:autoSpaceDN w:val="0"/>
        <w:adjustRightInd w:val="0"/>
        <w:ind w:firstLine="709"/>
        <w:jc w:val="both"/>
      </w:pPr>
      <w:r w:rsidRPr="00A526C4">
        <w:t xml:space="preserve">ОПК-4 </w:t>
      </w:r>
      <w:r w:rsidR="00DF4BAB" w:rsidRPr="00A526C4">
        <w:t>готовность к профессиональной деятельности в соответствии с нормативно-правовыми актами сферы образования;</w:t>
      </w:r>
    </w:p>
    <w:p w:rsidR="00DF4BAB" w:rsidRPr="00A526C4" w:rsidRDefault="00CC3054" w:rsidP="00E31E22">
      <w:pPr>
        <w:widowControl w:val="0"/>
        <w:autoSpaceDE w:val="0"/>
        <w:autoSpaceDN w:val="0"/>
        <w:adjustRightInd w:val="0"/>
        <w:ind w:firstLine="709"/>
        <w:jc w:val="both"/>
      </w:pPr>
      <w:r w:rsidRPr="00A526C4">
        <w:t xml:space="preserve">ОПК-5 </w:t>
      </w:r>
      <w:r w:rsidR="00DF4BAB" w:rsidRPr="00A526C4">
        <w:t>владение основами профессиональной этики и речевой культуры;</w:t>
      </w:r>
    </w:p>
    <w:p w:rsidR="00DF4BAB" w:rsidRPr="00A526C4" w:rsidRDefault="00CC3054" w:rsidP="00E31E22">
      <w:pPr>
        <w:widowControl w:val="0"/>
        <w:autoSpaceDE w:val="0"/>
        <w:autoSpaceDN w:val="0"/>
        <w:adjustRightInd w:val="0"/>
        <w:ind w:firstLine="709"/>
        <w:jc w:val="both"/>
      </w:pPr>
      <w:r w:rsidRPr="00A526C4">
        <w:t xml:space="preserve">ОПК-6 </w:t>
      </w:r>
      <w:r w:rsidR="00DF4BAB" w:rsidRPr="00A526C4">
        <w:t>готовность к обеспечению охраны жизни и здоровья обучающихся.</w:t>
      </w:r>
    </w:p>
    <w:p w:rsidR="0074322F" w:rsidRPr="00A526C4" w:rsidRDefault="0074322F" w:rsidP="00E31E22">
      <w:pPr>
        <w:pStyle w:val="a4"/>
        <w:tabs>
          <w:tab w:val="num" w:pos="0"/>
        </w:tabs>
        <w:spacing w:after="0"/>
        <w:ind w:left="0" w:firstLine="709"/>
        <w:jc w:val="both"/>
      </w:pPr>
      <w:r w:rsidRPr="00A526C4">
        <w:rPr>
          <w:b/>
        </w:rPr>
        <w:t>профессиональных  компетенций (ПК)</w:t>
      </w:r>
      <w:r w:rsidRPr="00A526C4">
        <w:t>:</w:t>
      </w:r>
    </w:p>
    <w:p w:rsidR="004F2EA9" w:rsidRPr="00A526C4" w:rsidRDefault="004F2EA9" w:rsidP="004F2EA9">
      <w:pPr>
        <w:ind w:firstLine="709"/>
        <w:jc w:val="both"/>
      </w:pPr>
      <w:r w:rsidRPr="00A526C4">
        <w:t>ПК-1 готовность реализовывать образовательные программы по предмету в соответствии с требованиями образовательных стандартов;</w:t>
      </w:r>
    </w:p>
    <w:p w:rsidR="004F2EA9" w:rsidRPr="00A526C4" w:rsidRDefault="004F2EA9" w:rsidP="004F2EA9">
      <w:pPr>
        <w:pStyle w:val="a3"/>
        <w:spacing w:before="0" w:beforeAutospacing="0" w:after="0" w:afterAutospacing="0"/>
        <w:ind w:firstLine="709"/>
        <w:jc w:val="both"/>
        <w:rPr>
          <w:color w:val="auto"/>
        </w:rPr>
      </w:pPr>
      <w:r w:rsidRPr="00A526C4">
        <w:rPr>
          <w:color w:val="auto"/>
        </w:rPr>
        <w:t>ПК-2 способность использовать современные методы и технологии обучения и диагностики;</w:t>
      </w:r>
    </w:p>
    <w:p w:rsidR="004F2EA9" w:rsidRPr="00A526C4" w:rsidRDefault="004F2EA9" w:rsidP="004F2EA9">
      <w:pPr>
        <w:ind w:firstLine="709"/>
        <w:jc w:val="both"/>
        <w:rPr>
          <w:iCs/>
        </w:rPr>
      </w:pPr>
      <w:r w:rsidRPr="00A526C4">
        <w:rPr>
          <w:iCs/>
        </w:rPr>
        <w:t xml:space="preserve">ПК-3 </w:t>
      </w:r>
      <w:r w:rsidRPr="00A526C4">
        <w:t>способность решать задачи воспитания и духовно-нравственного развития обучающихся в учебной и внеучебной деятельности;</w:t>
      </w:r>
    </w:p>
    <w:p w:rsidR="004F2EA9" w:rsidRPr="00A526C4" w:rsidRDefault="004F2EA9" w:rsidP="004F2EA9">
      <w:pPr>
        <w:ind w:firstLine="709"/>
        <w:jc w:val="both"/>
        <w:rPr>
          <w:iCs/>
        </w:rPr>
      </w:pPr>
      <w:r w:rsidRPr="00A526C4">
        <w:rPr>
          <w:iCs/>
        </w:rPr>
        <w:t xml:space="preserve">ПК-4 </w:t>
      </w:r>
      <w:r w:rsidRPr="00A526C4">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4F2EA9" w:rsidRPr="00A526C4" w:rsidRDefault="004F2EA9" w:rsidP="004F2EA9">
      <w:pPr>
        <w:ind w:firstLine="709"/>
        <w:jc w:val="both"/>
        <w:rPr>
          <w:iCs/>
        </w:rPr>
      </w:pPr>
      <w:r w:rsidRPr="00A526C4">
        <w:rPr>
          <w:iCs/>
        </w:rPr>
        <w:t xml:space="preserve">ПК-5 </w:t>
      </w:r>
      <w:r w:rsidRPr="00A526C4">
        <w:t>способность осуществлять педагогическое сопровождение социализации и профессионального самоопределения обучающихся;</w:t>
      </w:r>
    </w:p>
    <w:p w:rsidR="00A05D54" w:rsidRPr="00A526C4" w:rsidRDefault="00A05D54" w:rsidP="002927E1">
      <w:pPr>
        <w:ind w:firstLine="709"/>
        <w:jc w:val="both"/>
      </w:pPr>
      <w:r w:rsidRPr="00A526C4">
        <w:rPr>
          <w:iCs/>
        </w:rPr>
        <w:t xml:space="preserve">ПК-12 </w:t>
      </w:r>
      <w:r w:rsidRPr="00A526C4">
        <w:t>способность руководить учебно-исследовател</w:t>
      </w:r>
      <w:r w:rsidR="00856C8C" w:rsidRPr="00A526C4">
        <w:t>ьской деятельностью обучающихся.</w:t>
      </w:r>
    </w:p>
    <w:p w:rsidR="0074322F" w:rsidRPr="00A526C4" w:rsidRDefault="0074322F" w:rsidP="002927E1">
      <w:pPr>
        <w:tabs>
          <w:tab w:val="left" w:pos="5670"/>
          <w:tab w:val="left" w:pos="6379"/>
        </w:tabs>
        <w:ind w:firstLine="709"/>
        <w:jc w:val="both"/>
      </w:pPr>
      <w:r w:rsidRPr="00A526C4">
        <w:t xml:space="preserve">Междисциплинарный экзамен носит комплексный характер и проводится по соответствующей программе, охватывает широкий спектр фундаментальных вопросов по </w:t>
      </w:r>
      <w:r w:rsidRPr="00A526C4">
        <w:lastRenderedPageBreak/>
        <w:t xml:space="preserve">направлению  подготовки </w:t>
      </w:r>
      <w:r w:rsidR="00BB4D8C" w:rsidRPr="00A526C4">
        <w:t xml:space="preserve">44.03.01 </w:t>
      </w:r>
      <w:r w:rsidRPr="00A526C4">
        <w:t xml:space="preserve">«Педагогическое образование», профиль «Начальное образование». </w:t>
      </w:r>
    </w:p>
    <w:p w:rsidR="0074322F" w:rsidRPr="00A526C4" w:rsidRDefault="0074322F" w:rsidP="002927E1">
      <w:pPr>
        <w:tabs>
          <w:tab w:val="left" w:pos="5670"/>
          <w:tab w:val="left" w:pos="6379"/>
        </w:tabs>
        <w:ind w:firstLine="709"/>
        <w:jc w:val="both"/>
      </w:pPr>
      <w:r w:rsidRPr="00A526C4">
        <w:rPr>
          <w:bCs/>
          <w:lang w:eastAsia="ar-SA"/>
        </w:rPr>
        <w:t>Государственный междисциплинарный экзамен</w:t>
      </w:r>
      <w:r w:rsidRPr="00A526C4">
        <w:rPr>
          <w:lang w:eastAsia="ar-SA"/>
        </w:rPr>
        <w:t xml:space="preserve"> позволяет осуществить  проверку уровня и качества общепрофессиональной и специальной подготовки выпускников и должен, наряду с требованиями к содержанию отдельных дисциплин, учитывать также общие требования к выпускнику, предусмотренные образовательным стандартом по данному направлению. </w:t>
      </w:r>
    </w:p>
    <w:p w:rsidR="000B6F1C" w:rsidRPr="00A526C4" w:rsidRDefault="000B6F1C" w:rsidP="002927E1">
      <w:pPr>
        <w:ind w:firstLine="709"/>
      </w:pPr>
    </w:p>
    <w:p w:rsidR="00151263" w:rsidRPr="00A526C4" w:rsidRDefault="0074322F" w:rsidP="002927E1">
      <w:pPr>
        <w:tabs>
          <w:tab w:val="left" w:pos="5670"/>
          <w:tab w:val="left" w:pos="6379"/>
        </w:tabs>
        <w:ind w:firstLine="709"/>
        <w:jc w:val="both"/>
      </w:pPr>
      <w:r w:rsidRPr="00A526C4">
        <w:t xml:space="preserve">Междисциплинарность заключается в </w:t>
      </w:r>
      <w:r w:rsidR="00151263" w:rsidRPr="00A526C4">
        <w:t xml:space="preserve">выполнении заданий, которые предусматривают </w:t>
      </w:r>
      <w:r w:rsidR="00945AD3" w:rsidRPr="00A526C4">
        <w:t xml:space="preserve">проявление </w:t>
      </w:r>
      <w:r w:rsidR="00151263" w:rsidRPr="00A526C4">
        <w:t>знани</w:t>
      </w:r>
      <w:r w:rsidR="00945AD3" w:rsidRPr="00A526C4">
        <w:t>й</w:t>
      </w:r>
      <w:r w:rsidR="00151263" w:rsidRPr="00A526C4">
        <w:t xml:space="preserve"> и умени</w:t>
      </w:r>
      <w:r w:rsidR="00945AD3" w:rsidRPr="00A526C4">
        <w:t>й</w:t>
      </w:r>
      <w:r w:rsidR="00151263" w:rsidRPr="00A526C4">
        <w:t xml:space="preserve"> по разным дисциплинам. Студент имеет в</w:t>
      </w:r>
      <w:r w:rsidRPr="00A526C4">
        <w:t>озможность отразить в ответе междисциплинарные связи</w:t>
      </w:r>
      <w:r w:rsidR="00945AD3" w:rsidRPr="00A526C4">
        <w:t>. С</w:t>
      </w:r>
      <w:r w:rsidRPr="00A526C4">
        <w:t>очетание</w:t>
      </w:r>
      <w:r w:rsidR="00151263" w:rsidRPr="00A526C4">
        <w:t xml:space="preserve"> и</w:t>
      </w:r>
      <w:r w:rsidR="00945AD3" w:rsidRPr="00A526C4">
        <w:t>ли</w:t>
      </w:r>
      <w:r w:rsidRPr="00A526C4">
        <w:t xml:space="preserve"> интеграци</w:t>
      </w:r>
      <w:r w:rsidR="00945AD3" w:rsidRPr="00A526C4">
        <w:t>я</w:t>
      </w:r>
      <w:r w:rsidRPr="00A526C4">
        <w:t xml:space="preserve"> основных понятий, теорий, методик </w:t>
      </w:r>
      <w:r w:rsidR="00151263" w:rsidRPr="00A526C4">
        <w:t xml:space="preserve">при конструировании ответа </w:t>
      </w:r>
      <w:r w:rsidRPr="00A526C4">
        <w:t>на конкретный вопрос свидетельствуют о высоком уровне профессиональных знаний и умений, профессиональной компетентности выпускника.</w:t>
      </w:r>
      <w:r w:rsidR="00151263" w:rsidRPr="00A526C4">
        <w:t xml:space="preserve"> </w:t>
      </w:r>
    </w:p>
    <w:p w:rsidR="0074322F" w:rsidRPr="00A526C4" w:rsidRDefault="0074322F" w:rsidP="002927E1">
      <w:pPr>
        <w:tabs>
          <w:tab w:val="left" w:pos="5670"/>
          <w:tab w:val="left" w:pos="6379"/>
        </w:tabs>
        <w:ind w:firstLine="709"/>
        <w:jc w:val="both"/>
      </w:pPr>
      <w:r w:rsidRPr="00A526C4">
        <w:t xml:space="preserve">Государственный экзамен проводится </w:t>
      </w:r>
      <w:r w:rsidR="007F2D63" w:rsidRPr="00A526C4">
        <w:t xml:space="preserve">в </w:t>
      </w:r>
      <w:r w:rsidRPr="00A526C4">
        <w:t>устно</w:t>
      </w:r>
      <w:r w:rsidR="007F2D63" w:rsidRPr="00A526C4">
        <w:t>-письменной форме</w:t>
      </w:r>
      <w:r w:rsidRPr="00A526C4">
        <w:t>.</w:t>
      </w:r>
    </w:p>
    <w:p w:rsidR="00BC10D1" w:rsidRPr="00A526C4" w:rsidRDefault="00BC10D1" w:rsidP="002927E1">
      <w:pPr>
        <w:pStyle w:val="Style5"/>
        <w:widowControl/>
        <w:spacing w:line="240" w:lineRule="auto"/>
        <w:ind w:firstLine="709"/>
        <w:jc w:val="both"/>
        <w:rPr>
          <w:rStyle w:val="FontStyle12"/>
        </w:rPr>
      </w:pPr>
      <w:r w:rsidRPr="00A526C4">
        <w:rPr>
          <w:rStyle w:val="FontStyle12"/>
        </w:rPr>
        <w:t>Форм</w:t>
      </w:r>
      <w:r w:rsidR="007535BB" w:rsidRPr="00A526C4">
        <w:rPr>
          <w:rStyle w:val="FontStyle12"/>
        </w:rPr>
        <w:t>ой</w:t>
      </w:r>
      <w:r w:rsidRPr="00A526C4">
        <w:rPr>
          <w:rStyle w:val="FontStyle12"/>
        </w:rPr>
        <w:t xml:space="preserve"> проведения государственного экзамена явля</w:t>
      </w:r>
      <w:r w:rsidR="007535BB" w:rsidRPr="00A526C4">
        <w:rPr>
          <w:rStyle w:val="FontStyle12"/>
        </w:rPr>
        <w:t>е</w:t>
      </w:r>
      <w:r w:rsidR="002927E1" w:rsidRPr="00A526C4">
        <w:rPr>
          <w:rStyle w:val="FontStyle12"/>
        </w:rPr>
        <w:t xml:space="preserve">тся </w:t>
      </w:r>
      <w:r w:rsidR="002927E1" w:rsidRPr="00A526C4">
        <w:rPr>
          <w:rStyle w:val="FontStyle12"/>
          <w:b/>
          <w:i/>
        </w:rPr>
        <w:t>тестирование</w:t>
      </w:r>
      <w:r w:rsidR="005E5276" w:rsidRPr="00A526C4">
        <w:rPr>
          <w:rStyle w:val="FontStyle12"/>
          <w:b/>
          <w:i/>
        </w:rPr>
        <w:t>.</w:t>
      </w:r>
    </w:p>
    <w:p w:rsidR="007535BB" w:rsidRPr="00A526C4" w:rsidRDefault="00BC10D1" w:rsidP="00BC10D1">
      <w:pPr>
        <w:pStyle w:val="Style5"/>
        <w:widowControl/>
        <w:spacing w:line="240" w:lineRule="auto"/>
        <w:ind w:firstLine="709"/>
        <w:jc w:val="both"/>
      </w:pPr>
      <w:r w:rsidRPr="00A526C4">
        <w:rPr>
          <w:i/>
        </w:rPr>
        <w:t>Тестирование</w:t>
      </w:r>
      <w:r w:rsidRPr="00A526C4">
        <w:t xml:space="preserve"> проводится </w:t>
      </w:r>
      <w:r w:rsidR="007535BB" w:rsidRPr="00A526C4">
        <w:t>для выявления</w:t>
      </w:r>
      <w:r w:rsidRPr="00A526C4">
        <w:t xml:space="preserve"> у выпускников </w:t>
      </w:r>
      <w:r w:rsidRPr="00A526C4">
        <w:rPr>
          <w:rStyle w:val="FontStyle12"/>
        </w:rPr>
        <w:t>уров</w:t>
      </w:r>
      <w:r w:rsidR="007535BB" w:rsidRPr="00A526C4">
        <w:rPr>
          <w:rStyle w:val="FontStyle12"/>
        </w:rPr>
        <w:t>ня</w:t>
      </w:r>
      <w:r w:rsidRPr="00A526C4">
        <w:rPr>
          <w:rStyle w:val="FontStyle12"/>
        </w:rPr>
        <w:t xml:space="preserve"> сформированности </w:t>
      </w:r>
      <w:r w:rsidR="007535BB" w:rsidRPr="00A526C4">
        <w:rPr>
          <w:rStyle w:val="FontStyle12"/>
        </w:rPr>
        <w:t xml:space="preserve"> общекультурных, общепрофессиональных и профессиональных </w:t>
      </w:r>
      <w:r w:rsidRPr="00A526C4">
        <w:rPr>
          <w:rStyle w:val="FontStyle12"/>
        </w:rPr>
        <w:t xml:space="preserve"> компетенций</w:t>
      </w:r>
      <w:r w:rsidR="007535BB" w:rsidRPr="00A526C4">
        <w:rPr>
          <w:rStyle w:val="FontStyle12"/>
        </w:rPr>
        <w:t>.</w:t>
      </w:r>
      <w:r w:rsidR="007535BB" w:rsidRPr="00A526C4">
        <w:t xml:space="preserve"> Тест состоит  из двух частей: А и Б. </w:t>
      </w:r>
    </w:p>
    <w:p w:rsidR="00BC10D1" w:rsidRPr="00A526C4" w:rsidRDefault="007535BB" w:rsidP="00BC10D1">
      <w:pPr>
        <w:pStyle w:val="Style5"/>
        <w:widowControl/>
        <w:spacing w:line="240" w:lineRule="auto"/>
        <w:ind w:firstLine="709"/>
        <w:jc w:val="both"/>
      </w:pPr>
      <w:r w:rsidRPr="00A526C4">
        <w:t xml:space="preserve">Часть А  -  междисциплинарный электронный АСТ-тест, позволяющий выявить у выпускников </w:t>
      </w:r>
      <w:r w:rsidRPr="00A526C4">
        <w:rPr>
          <w:rStyle w:val="FontStyle12"/>
        </w:rPr>
        <w:t xml:space="preserve">уровень сформированности следующих компетенций: ОК-1, ОК-2, ОК-3, ОК-5, ОК-6, ОК-7,ОК-8, ОК-9. ОПК-1,ОПК-2, ОПК-3, ОПК-4, ОПК-5, ОПК-6, ПК-2, ПК-3, ПК-4, </w:t>
      </w:r>
      <w:r w:rsidRPr="00A526C4">
        <w:t>ПК-5, ПК-12.</w:t>
      </w:r>
      <w:r w:rsidRPr="00A526C4">
        <w:rPr>
          <w:rStyle w:val="FontStyle12"/>
        </w:rPr>
        <w:t xml:space="preserve"> ПК-1,</w:t>
      </w:r>
    </w:p>
    <w:p w:rsidR="007535BB" w:rsidRPr="00A526C4" w:rsidRDefault="007535BB" w:rsidP="007535BB">
      <w:pPr>
        <w:pStyle w:val="Style5"/>
        <w:widowControl/>
        <w:spacing w:line="240" w:lineRule="auto"/>
        <w:ind w:firstLine="709"/>
        <w:jc w:val="both"/>
      </w:pPr>
      <w:r w:rsidRPr="00A526C4">
        <w:rPr>
          <w:rStyle w:val="FontStyle12"/>
        </w:rPr>
        <w:t>Часть Б – задания открытого типа (письменная работа), направленные на выявление сформированности компетенци</w:t>
      </w:r>
      <w:r w:rsidR="00A90BA4" w:rsidRPr="00A526C4">
        <w:rPr>
          <w:rStyle w:val="FontStyle12"/>
        </w:rPr>
        <w:t>й</w:t>
      </w:r>
      <w:r w:rsidRPr="00A526C4">
        <w:rPr>
          <w:rStyle w:val="FontStyle12"/>
        </w:rPr>
        <w:t xml:space="preserve">: </w:t>
      </w:r>
      <w:r w:rsidR="00A90BA4" w:rsidRPr="00A526C4">
        <w:rPr>
          <w:rStyle w:val="FontStyle12"/>
        </w:rPr>
        <w:t xml:space="preserve">ОК-4, </w:t>
      </w:r>
      <w:r w:rsidRPr="00A526C4">
        <w:rPr>
          <w:rStyle w:val="FontStyle12"/>
        </w:rPr>
        <w:t xml:space="preserve">ПК-1. Часть Б содержит аналитические задания </w:t>
      </w:r>
      <w:r w:rsidRPr="00A526C4">
        <w:t>по методикам преподавания дисциплин НОО и предполагает работу студентов по следующим направлениям:</w:t>
      </w:r>
    </w:p>
    <w:p w:rsidR="007535BB" w:rsidRPr="00A526C4" w:rsidRDefault="007535BB" w:rsidP="00DB2322">
      <w:pPr>
        <w:numPr>
          <w:ilvl w:val="0"/>
          <w:numId w:val="47"/>
        </w:numPr>
        <w:ind w:left="0" w:firstLine="284"/>
        <w:jc w:val="both"/>
      </w:pPr>
      <w:r w:rsidRPr="00A526C4">
        <w:t xml:space="preserve">1 направление </w:t>
      </w:r>
      <w:r w:rsidRPr="00A526C4">
        <w:rPr>
          <w:i/>
        </w:rPr>
        <w:t xml:space="preserve">–  </w:t>
      </w:r>
      <w:r w:rsidRPr="00A526C4">
        <w:t>технологии обучения.</w:t>
      </w:r>
    </w:p>
    <w:p w:rsidR="007535BB" w:rsidRPr="00A526C4" w:rsidRDefault="007535BB" w:rsidP="00DB2322">
      <w:pPr>
        <w:numPr>
          <w:ilvl w:val="0"/>
          <w:numId w:val="47"/>
        </w:numPr>
        <w:ind w:left="0" w:firstLine="284"/>
        <w:jc w:val="both"/>
      </w:pPr>
      <w:r w:rsidRPr="00A526C4">
        <w:t>2 направление</w:t>
      </w:r>
      <w:r w:rsidRPr="00A526C4">
        <w:rPr>
          <w:i/>
        </w:rPr>
        <w:t xml:space="preserve"> – </w:t>
      </w:r>
      <w:r w:rsidRPr="00A526C4">
        <w:t>инструмент оценки учебных достижений учащихся начальных классов.</w:t>
      </w:r>
    </w:p>
    <w:p w:rsidR="007535BB" w:rsidRPr="00A526C4" w:rsidRDefault="007535BB" w:rsidP="00ED611E">
      <w:pPr>
        <w:ind w:firstLine="709"/>
        <w:contextualSpacing/>
        <w:jc w:val="both"/>
        <w:rPr>
          <w:rFonts w:cs="Calibri"/>
        </w:rPr>
      </w:pPr>
      <w:r w:rsidRPr="00A526C4">
        <w:rPr>
          <w:rFonts w:cs="Calibri"/>
        </w:rPr>
        <w:t xml:space="preserve">На выполнение теста отводится один день, сначала студенты тестируются в электронном режиме (АСТ-тест 60 минут), затем в письменной форме выполняют письменные  задания (продолжительность 60 минут). </w:t>
      </w:r>
    </w:p>
    <w:p w:rsidR="007535BB" w:rsidRPr="00A526C4" w:rsidRDefault="007535BB" w:rsidP="00ED611E">
      <w:pPr>
        <w:ind w:firstLine="709"/>
        <w:contextualSpacing/>
        <w:jc w:val="both"/>
      </w:pPr>
      <w:r w:rsidRPr="00A526C4">
        <w:t>На основании результатов выполнения частей А и Б теста выставляется итоговая экзаменационная отметка в соотношении 50 % на 50 %</w:t>
      </w:r>
    </w:p>
    <w:p w:rsidR="0041309C" w:rsidRPr="00A526C4" w:rsidRDefault="0041309C" w:rsidP="002927E1">
      <w:pPr>
        <w:rPr>
          <w:b/>
        </w:rPr>
      </w:pPr>
    </w:p>
    <w:p w:rsidR="00151263" w:rsidRPr="00A526C4" w:rsidRDefault="00151263" w:rsidP="00311BE3">
      <w:pPr>
        <w:pStyle w:val="2"/>
      </w:pPr>
      <w:bookmarkStart w:id="18" w:name="_Toc66958424"/>
      <w:r w:rsidRPr="00A526C4">
        <w:t>2.2. Порядок подготовки к сдаче и сдача государственного экзамена</w:t>
      </w:r>
      <w:bookmarkEnd w:id="18"/>
      <w:r w:rsidRPr="00A526C4">
        <w:t xml:space="preserve"> </w:t>
      </w:r>
    </w:p>
    <w:p w:rsidR="002927E1" w:rsidRPr="00A526C4" w:rsidRDefault="002927E1" w:rsidP="002927E1">
      <w:pPr>
        <w:jc w:val="center"/>
        <w:rPr>
          <w:b/>
        </w:rPr>
      </w:pPr>
    </w:p>
    <w:p w:rsidR="00151263" w:rsidRPr="00A526C4" w:rsidRDefault="00151263" w:rsidP="002927E1">
      <w:pPr>
        <w:ind w:firstLine="709"/>
        <w:jc w:val="both"/>
      </w:pPr>
      <w:r w:rsidRPr="00A526C4">
        <w:t xml:space="preserve">Порядок проведения государственного экзамена регулируется пунктом 9.2. </w:t>
      </w:r>
      <w:r w:rsidRPr="00A526C4">
        <w:rPr>
          <w:i/>
        </w:rPr>
        <w:t>Положения о порядке ГИА ПГГПУ.</w:t>
      </w:r>
    </w:p>
    <w:p w:rsidR="0041309C" w:rsidRPr="00A526C4" w:rsidRDefault="0041309C" w:rsidP="00A57794">
      <w:pPr>
        <w:pStyle w:val="a4"/>
        <w:spacing w:after="0"/>
        <w:ind w:left="0" w:firstLine="709"/>
        <w:jc w:val="both"/>
      </w:pPr>
    </w:p>
    <w:p w:rsidR="00151263" w:rsidRPr="00A526C4" w:rsidRDefault="00151263" w:rsidP="00311BE3">
      <w:pPr>
        <w:pStyle w:val="2"/>
      </w:pPr>
      <w:bookmarkStart w:id="19" w:name="_Toc66958425"/>
      <w:r w:rsidRPr="00A526C4">
        <w:t>2.3. Методические рекомендации обучающимся</w:t>
      </w:r>
      <w:r w:rsidR="002927E1" w:rsidRPr="00A526C4">
        <w:t xml:space="preserve"> </w:t>
      </w:r>
      <w:r w:rsidRPr="00A526C4">
        <w:t>по подготовке к государственному экзамену</w:t>
      </w:r>
      <w:bookmarkEnd w:id="19"/>
    </w:p>
    <w:p w:rsidR="00151263" w:rsidRPr="00A526C4" w:rsidRDefault="00151263" w:rsidP="00151263">
      <w:pPr>
        <w:ind w:firstLine="724"/>
        <w:jc w:val="both"/>
        <w:rPr>
          <w:b/>
          <w:i/>
        </w:rPr>
      </w:pPr>
    </w:p>
    <w:p w:rsidR="0074322F" w:rsidRPr="00A526C4" w:rsidRDefault="00151263" w:rsidP="00311BE3">
      <w:pPr>
        <w:pStyle w:val="3"/>
      </w:pPr>
      <w:bookmarkStart w:id="20" w:name="_Toc66958426"/>
      <w:r w:rsidRPr="00A526C4">
        <w:t>2.3.1. Содержание государственного экзамена</w:t>
      </w:r>
      <w:bookmarkEnd w:id="20"/>
    </w:p>
    <w:p w:rsidR="00446F2E" w:rsidRPr="00A526C4" w:rsidRDefault="00446F2E" w:rsidP="002927E1">
      <w:pPr>
        <w:pStyle w:val="a4"/>
        <w:spacing w:after="0"/>
        <w:ind w:left="0" w:firstLine="709"/>
        <w:jc w:val="both"/>
      </w:pPr>
      <w:r w:rsidRPr="00A526C4">
        <w:t>Содержание государственного междисциплинарного экзамена строится на теоретическом материале учебных дисциплин учебного плана:</w:t>
      </w:r>
    </w:p>
    <w:p w:rsidR="00446F2E" w:rsidRPr="00A526C4" w:rsidRDefault="00446F2E" w:rsidP="00DB2322">
      <w:pPr>
        <w:pStyle w:val="a4"/>
        <w:numPr>
          <w:ilvl w:val="0"/>
          <w:numId w:val="10"/>
        </w:numPr>
        <w:spacing w:after="0"/>
        <w:ind w:left="0" w:firstLine="284"/>
        <w:jc w:val="both"/>
      </w:pPr>
      <w:r w:rsidRPr="00A526C4">
        <w:t>«Педагогика. История педагогики»,</w:t>
      </w:r>
    </w:p>
    <w:p w:rsidR="00446F2E" w:rsidRPr="00A526C4" w:rsidRDefault="00446F2E" w:rsidP="00DB2322">
      <w:pPr>
        <w:pStyle w:val="a4"/>
        <w:numPr>
          <w:ilvl w:val="0"/>
          <w:numId w:val="10"/>
        </w:numPr>
        <w:spacing w:after="0"/>
        <w:ind w:left="0" w:firstLine="284"/>
        <w:jc w:val="both"/>
      </w:pPr>
      <w:r w:rsidRPr="00A526C4">
        <w:t>«Педагогика начального образования»,</w:t>
      </w:r>
    </w:p>
    <w:p w:rsidR="00446F2E" w:rsidRPr="00A526C4" w:rsidRDefault="00446F2E" w:rsidP="00DB2322">
      <w:pPr>
        <w:pStyle w:val="a4"/>
        <w:numPr>
          <w:ilvl w:val="0"/>
          <w:numId w:val="10"/>
        </w:numPr>
        <w:spacing w:after="0"/>
        <w:ind w:left="0" w:firstLine="284"/>
        <w:jc w:val="both"/>
      </w:pPr>
      <w:r w:rsidRPr="00A526C4">
        <w:t>«Теории и технологии воспитания и обучения»,</w:t>
      </w:r>
    </w:p>
    <w:p w:rsidR="00446F2E" w:rsidRPr="00A526C4" w:rsidRDefault="00446F2E" w:rsidP="00DB2322">
      <w:pPr>
        <w:pStyle w:val="a4"/>
        <w:numPr>
          <w:ilvl w:val="0"/>
          <w:numId w:val="10"/>
        </w:numPr>
        <w:spacing w:after="0"/>
        <w:ind w:left="0" w:firstLine="284"/>
        <w:jc w:val="both"/>
      </w:pPr>
      <w:r w:rsidRPr="00A526C4">
        <w:lastRenderedPageBreak/>
        <w:t>«Методика преподавания математики»,</w:t>
      </w:r>
    </w:p>
    <w:p w:rsidR="00446F2E" w:rsidRPr="00A526C4" w:rsidRDefault="00446F2E" w:rsidP="00DB2322">
      <w:pPr>
        <w:pStyle w:val="a4"/>
        <w:numPr>
          <w:ilvl w:val="0"/>
          <w:numId w:val="10"/>
        </w:numPr>
        <w:spacing w:after="0"/>
        <w:ind w:left="0" w:firstLine="284"/>
        <w:jc w:val="both"/>
      </w:pPr>
      <w:r w:rsidRPr="00A526C4">
        <w:t>«Теоретические основы и технологии начального языкового образования»,</w:t>
      </w:r>
    </w:p>
    <w:p w:rsidR="00446F2E" w:rsidRPr="00A526C4" w:rsidRDefault="00446F2E" w:rsidP="00DB2322">
      <w:pPr>
        <w:pStyle w:val="a4"/>
        <w:numPr>
          <w:ilvl w:val="0"/>
          <w:numId w:val="10"/>
        </w:numPr>
        <w:spacing w:after="0"/>
        <w:ind w:left="0" w:firstLine="284"/>
        <w:jc w:val="both"/>
      </w:pPr>
      <w:r w:rsidRPr="00A526C4">
        <w:t>«Теоретические основы и технологии начального литературного образования»,</w:t>
      </w:r>
    </w:p>
    <w:p w:rsidR="00446F2E" w:rsidRPr="00A526C4" w:rsidRDefault="00446F2E" w:rsidP="00DB2322">
      <w:pPr>
        <w:pStyle w:val="a4"/>
        <w:numPr>
          <w:ilvl w:val="0"/>
          <w:numId w:val="10"/>
        </w:numPr>
        <w:spacing w:after="0"/>
        <w:ind w:left="0" w:firstLine="284"/>
        <w:jc w:val="both"/>
      </w:pPr>
      <w:r w:rsidRPr="00A526C4">
        <w:t>«Методика преподавания предмета «Окружающий мир»,</w:t>
      </w:r>
    </w:p>
    <w:p w:rsidR="00446F2E" w:rsidRPr="00A526C4" w:rsidRDefault="00446F2E" w:rsidP="00DB2322">
      <w:pPr>
        <w:pStyle w:val="a4"/>
        <w:numPr>
          <w:ilvl w:val="0"/>
          <w:numId w:val="10"/>
        </w:numPr>
        <w:spacing w:after="0"/>
        <w:ind w:left="0" w:firstLine="284"/>
        <w:jc w:val="both"/>
      </w:pPr>
      <w:r w:rsidRPr="00A526C4">
        <w:t>«Методика преподавания технологии».</w:t>
      </w:r>
    </w:p>
    <w:p w:rsidR="00311BE3" w:rsidRPr="00A526C4" w:rsidRDefault="00311BE3" w:rsidP="00311BE3">
      <w:pPr>
        <w:pStyle w:val="msonormalmailrucssattributepostfixmailrucssattributepostfix"/>
        <w:spacing w:before="0" w:beforeAutospacing="0" w:after="0" w:afterAutospacing="0"/>
        <w:rPr>
          <w:b/>
        </w:rPr>
      </w:pPr>
    </w:p>
    <w:p w:rsidR="00446F2E" w:rsidRPr="00A526C4" w:rsidRDefault="00446F2E" w:rsidP="00311BE3">
      <w:pPr>
        <w:pStyle w:val="msonormalmailrucssattributepostfixmailrucssattributepostfix"/>
        <w:spacing w:before="0" w:beforeAutospacing="0" w:after="0" w:afterAutospacing="0"/>
        <w:jc w:val="center"/>
        <w:rPr>
          <w:b/>
        </w:rPr>
      </w:pPr>
      <w:r w:rsidRPr="00A526C4">
        <w:rPr>
          <w:b/>
        </w:rPr>
        <w:t>ПЕДАГОГИКА. ИСТОРИЯ ПЕДАГОГИКИ</w:t>
      </w:r>
    </w:p>
    <w:p w:rsidR="002927E1" w:rsidRPr="00A526C4" w:rsidRDefault="002927E1" w:rsidP="00446F2E">
      <w:pPr>
        <w:pStyle w:val="msonormalmailrucssattributepostfixmailrucssattributepostfix"/>
        <w:spacing w:before="0" w:beforeAutospacing="0" w:after="0" w:afterAutospacing="0"/>
        <w:jc w:val="center"/>
        <w:rPr>
          <w:rStyle w:val="af8"/>
          <w:b/>
          <w:i w:val="0"/>
        </w:rPr>
      </w:pPr>
    </w:p>
    <w:p w:rsidR="002927E1" w:rsidRPr="00A526C4" w:rsidRDefault="00446F2E" w:rsidP="002927E1">
      <w:pPr>
        <w:pStyle w:val="msonormalmailrucssattributepostfixmailrucssattributepostfix"/>
        <w:spacing w:before="0" w:beforeAutospacing="0" w:after="0" w:afterAutospacing="0"/>
        <w:jc w:val="center"/>
        <w:rPr>
          <w:b/>
          <w:iCs/>
        </w:rPr>
      </w:pPr>
      <w:r w:rsidRPr="00A526C4">
        <w:rPr>
          <w:rStyle w:val="af8"/>
          <w:b/>
          <w:i w:val="0"/>
        </w:rPr>
        <w:t>1.Общие основы педагогики</w:t>
      </w:r>
    </w:p>
    <w:p w:rsidR="00446F2E" w:rsidRPr="00A526C4" w:rsidRDefault="00446F2E" w:rsidP="002927E1">
      <w:pPr>
        <w:pStyle w:val="msonormalmailrucssattributepostfixmailrucssattributepostfix"/>
        <w:spacing w:before="0" w:beforeAutospacing="0" w:after="0" w:afterAutospacing="0"/>
        <w:ind w:firstLine="709"/>
        <w:jc w:val="both"/>
      </w:pPr>
      <w:r w:rsidRPr="00A526C4">
        <w:rPr>
          <w:rStyle w:val="af4"/>
          <w:b w:val="0"/>
        </w:rPr>
        <w:t>Понятие о педагогике.</w:t>
      </w:r>
      <w:r w:rsidRPr="00A526C4">
        <w:t xml:space="preserve"> Определение педагогики. Место педагогики в общей системе наук. </w:t>
      </w:r>
    </w:p>
    <w:p w:rsidR="00446F2E" w:rsidRPr="00A526C4" w:rsidRDefault="00446F2E" w:rsidP="002927E1">
      <w:pPr>
        <w:shd w:val="clear" w:color="auto" w:fill="FFFFFF"/>
        <w:ind w:firstLine="709"/>
        <w:jc w:val="both"/>
      </w:pPr>
      <w:r w:rsidRPr="00A526C4">
        <w:t> Предмет науки. Подходы к определению предметной области педагогики.  Основные компоненты предметной области педагогики</w:t>
      </w:r>
    </w:p>
    <w:p w:rsidR="00446F2E" w:rsidRPr="00A526C4" w:rsidRDefault="00446F2E" w:rsidP="002927E1">
      <w:pPr>
        <w:ind w:firstLine="709"/>
        <w:jc w:val="both"/>
      </w:pPr>
      <w:r w:rsidRPr="00A526C4">
        <w:t xml:space="preserve">Система педагогических наук. Общая характеристика педагогических наук: общей педагогики, этнопедагогики, социальной педагогики; педагогики высшей школы, педагогики профтехобразования, педагогики школы, дошкольной педагогики; сурдопедагогики, тифлопедагогики, олигофренопедагогики, логопедии; военной педагогики, педагогики исправительно-трудовой педагогики; метапедагогики, сравнительной педагогики, экспериментальной педагогики; частных педагогик (методик преподавания). </w:t>
      </w:r>
    </w:p>
    <w:p w:rsidR="00077FB1" w:rsidRPr="00A526C4" w:rsidRDefault="00446F2E" w:rsidP="00077FB1">
      <w:pPr>
        <w:ind w:firstLine="709"/>
        <w:jc w:val="both"/>
      </w:pPr>
      <w:r w:rsidRPr="00A526C4">
        <w:t>Основные педагогические понятия и термины. Общая характеристика языка педагогики. Место, значение и роль естественного, профессионального и научного языков в составе языка педагогики. Основные пути формирования словарного фонда языка педагогики. Лингвистическая характеристика педагогических терминов.</w:t>
      </w:r>
    </w:p>
    <w:p w:rsidR="00446F2E" w:rsidRPr="00A526C4" w:rsidRDefault="00446F2E" w:rsidP="00077FB1">
      <w:pPr>
        <w:ind w:firstLine="709"/>
        <w:jc w:val="both"/>
      </w:pPr>
      <w:r w:rsidRPr="00A526C4">
        <w:t>Педагогические законы и закономерности. Педагогические принципы и правила.</w:t>
      </w:r>
    </w:p>
    <w:p w:rsidR="00446F2E" w:rsidRPr="00A526C4" w:rsidRDefault="00446F2E" w:rsidP="00446F2E">
      <w:pPr>
        <w:pStyle w:val="msonormalmailrucssattributepostfixmailrucssattributepostfix"/>
        <w:spacing w:before="0" w:beforeAutospacing="0" w:after="0" w:afterAutospacing="0"/>
        <w:ind w:firstLine="709"/>
        <w:jc w:val="both"/>
      </w:pPr>
    </w:p>
    <w:p w:rsidR="002927E1" w:rsidRPr="00A526C4" w:rsidRDefault="00446F2E" w:rsidP="00DB2322">
      <w:pPr>
        <w:pStyle w:val="msonormalmailrucssattributepostfixmailrucssattributepostfix"/>
        <w:numPr>
          <w:ilvl w:val="0"/>
          <w:numId w:val="7"/>
        </w:numPr>
        <w:shd w:val="clear" w:color="auto" w:fill="FFFFFF"/>
        <w:spacing w:before="0" w:beforeAutospacing="0" w:after="0" w:afterAutospacing="0"/>
        <w:jc w:val="center"/>
        <w:rPr>
          <w:b/>
          <w:iCs/>
        </w:rPr>
      </w:pPr>
      <w:r w:rsidRPr="00A526C4">
        <w:rPr>
          <w:rStyle w:val="af8"/>
          <w:b/>
          <w:i w:val="0"/>
        </w:rPr>
        <w:t>Развитие педагогической теории и практики в России и зарубежом</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rPr>
          <w:i/>
        </w:rPr>
      </w:pPr>
      <w:r w:rsidRPr="00A526C4">
        <w:rPr>
          <w:rStyle w:val="af4"/>
          <w:i/>
        </w:rPr>
        <w:t>1. Педагогическая теория и практика в странах Западной Европы.</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pPr>
      <w:r w:rsidRPr="00A526C4">
        <w:t>Педагогические идеи и философские взгляды Я.А. Коменского, его</w:t>
      </w:r>
      <w:r w:rsidRPr="00A526C4">
        <w:rPr>
          <w:rStyle w:val="af4"/>
        </w:rPr>
        <w:t> </w:t>
      </w:r>
      <w:r w:rsidRPr="00A526C4">
        <w:rPr>
          <w:rStyle w:val="af4"/>
          <w:b w:val="0"/>
        </w:rPr>
        <w:t>п</w:t>
      </w:r>
      <w:r w:rsidRPr="00A526C4">
        <w:t>едагогические произведения. Развитие дидактики и методики первоначального обучения в трудах И.Г. Песталоцци. Теория свободного воспитания Ж.Ж. Руссо. А. Дистервег об образовании Прагматическая педагогика. Д. Дьюи и его последователи. Педагоги- реформаторы 20  века.</w:t>
      </w:r>
    </w:p>
    <w:p w:rsidR="00446F2E" w:rsidRPr="00A526C4" w:rsidRDefault="00446F2E" w:rsidP="00446F2E">
      <w:pPr>
        <w:pStyle w:val="msonormalmailrucssattributepostfixmailrucssattributepostfix"/>
        <w:tabs>
          <w:tab w:val="left" w:pos="6840"/>
        </w:tabs>
        <w:spacing w:before="0" w:beforeAutospacing="0" w:after="0" w:afterAutospacing="0"/>
        <w:ind w:firstLine="709"/>
        <w:rPr>
          <w:i/>
        </w:rPr>
      </w:pPr>
      <w:r w:rsidRPr="00A526C4">
        <w:rPr>
          <w:i/>
        </w:rPr>
        <w:t> </w:t>
      </w:r>
      <w:r w:rsidRPr="00A526C4">
        <w:rPr>
          <w:rStyle w:val="af4"/>
          <w:i/>
        </w:rPr>
        <w:t>2. Развитие отечественной школы и педагогической мысли</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pPr>
      <w:r w:rsidRPr="00A526C4">
        <w:t>Создание государственной системы образовании в России. Основание Российской академии наук. Реформы образования в 19 веке. Дидактика К.Д. Ушинского. Психологические основы обучения. Роль родного языка в обучении и воспитании. Педагогическая деятельность Л.Н. Толстого. Развитие школы и педагогики в первой половине 20 века. С.Т. Шацкий и его педагогические идеи. Учение о коллективе А.С. Макаренко. Педагогические идеи второй половины 20 века. Система воспитания и обучения В.А. Сухомлинского.</w:t>
      </w:r>
    </w:p>
    <w:p w:rsidR="00446F2E" w:rsidRPr="00A526C4" w:rsidRDefault="00446F2E" w:rsidP="00446F2E">
      <w:pPr>
        <w:pStyle w:val="a4"/>
        <w:spacing w:after="0"/>
        <w:ind w:left="709"/>
        <w:jc w:val="center"/>
        <w:rPr>
          <w:b/>
        </w:rPr>
      </w:pPr>
    </w:p>
    <w:p w:rsidR="00446F2E" w:rsidRPr="00A526C4" w:rsidRDefault="00446F2E" w:rsidP="00446F2E">
      <w:pPr>
        <w:shd w:val="clear" w:color="auto" w:fill="FFFFFF"/>
        <w:jc w:val="center"/>
        <w:rPr>
          <w:b/>
          <w:bCs/>
        </w:rPr>
      </w:pPr>
      <w:r w:rsidRPr="00A526C4">
        <w:rPr>
          <w:b/>
        </w:rPr>
        <w:t>ПЕДАГОГИКА НАЧАЛЬНОГО ОБРАЗОВАНИЯ</w:t>
      </w:r>
      <w:r w:rsidRPr="00A526C4">
        <w:rPr>
          <w:b/>
          <w:bCs/>
        </w:rPr>
        <w:t xml:space="preserve"> </w:t>
      </w:r>
    </w:p>
    <w:p w:rsidR="002927E1" w:rsidRPr="00A526C4" w:rsidRDefault="002927E1" w:rsidP="00446F2E">
      <w:pPr>
        <w:shd w:val="clear" w:color="auto" w:fill="FFFFFF"/>
        <w:jc w:val="center"/>
        <w:rPr>
          <w:b/>
        </w:rPr>
      </w:pPr>
    </w:p>
    <w:p w:rsidR="00446F2E" w:rsidRPr="00A526C4" w:rsidRDefault="00446F2E" w:rsidP="00446F2E">
      <w:pPr>
        <w:shd w:val="clear" w:color="auto" w:fill="FFFFFF"/>
        <w:jc w:val="center"/>
        <w:rPr>
          <w:b/>
          <w:bCs/>
        </w:rPr>
      </w:pPr>
      <w:r w:rsidRPr="00A526C4">
        <w:rPr>
          <w:b/>
        </w:rPr>
        <w:t>1. Возрастные особенности младшего школьника</w:t>
      </w:r>
    </w:p>
    <w:p w:rsidR="00446F2E" w:rsidRPr="00A526C4" w:rsidRDefault="00446F2E" w:rsidP="002927E1">
      <w:pPr>
        <w:shd w:val="clear" w:color="auto" w:fill="FFFFFF"/>
        <w:ind w:firstLine="709"/>
        <w:jc w:val="both"/>
      </w:pPr>
      <w:r w:rsidRPr="00A526C4">
        <w:t xml:space="preserve">Педагогика начального образования в системе педагогических наук. Возрастная периодизация. Различные подходы к возрастной периодизации. </w:t>
      </w:r>
    </w:p>
    <w:p w:rsidR="00446F2E" w:rsidRPr="00A526C4" w:rsidRDefault="00446F2E" w:rsidP="002927E1">
      <w:pPr>
        <w:shd w:val="clear" w:color="auto" w:fill="FFFFFF"/>
        <w:ind w:firstLine="709"/>
        <w:jc w:val="both"/>
      </w:pPr>
      <w:r w:rsidRPr="00A526C4">
        <w:t xml:space="preserve">Отражение возрастных особенностей младшего школьника в Федеральном государственном образовательном стандарте начального общего образования. </w:t>
      </w:r>
    </w:p>
    <w:p w:rsidR="002927E1" w:rsidRPr="00A526C4" w:rsidRDefault="002927E1" w:rsidP="00446F2E">
      <w:pPr>
        <w:jc w:val="center"/>
        <w:rPr>
          <w:b/>
        </w:rPr>
      </w:pPr>
    </w:p>
    <w:p w:rsidR="00446F2E" w:rsidRPr="00A526C4" w:rsidRDefault="00446F2E" w:rsidP="00446F2E">
      <w:pPr>
        <w:jc w:val="center"/>
      </w:pPr>
      <w:r w:rsidRPr="00A526C4">
        <w:rPr>
          <w:b/>
        </w:rPr>
        <w:t>2. Воспитание младшего школьника</w:t>
      </w:r>
      <w:r w:rsidRPr="00A526C4">
        <w:t xml:space="preserve"> </w:t>
      </w:r>
    </w:p>
    <w:p w:rsidR="00446F2E" w:rsidRPr="00A526C4" w:rsidRDefault="00446F2E" w:rsidP="00446F2E">
      <w:pPr>
        <w:ind w:firstLine="720"/>
        <w:jc w:val="both"/>
      </w:pPr>
      <w:r w:rsidRPr="00A526C4">
        <w:t xml:space="preserve">Цели, принципы, содержание воспитания младшего школьника. Методы, формы, средства воспитания. Характеристика целей, содержания, принципов и методов воспитания </w:t>
      </w:r>
      <w:r w:rsidRPr="00A526C4">
        <w:lastRenderedPageBreak/>
        <w:t>младшего школьника. Анализ содержания и принципов воспитания младшего школьника (на основе Примерной основной образовательной программы начального общего образования).</w:t>
      </w:r>
    </w:p>
    <w:p w:rsidR="002927E1" w:rsidRPr="00A526C4" w:rsidRDefault="002927E1" w:rsidP="00446F2E">
      <w:pPr>
        <w:shd w:val="clear" w:color="auto" w:fill="FFFFFF"/>
        <w:jc w:val="center"/>
        <w:rPr>
          <w:b/>
        </w:rPr>
      </w:pPr>
    </w:p>
    <w:p w:rsidR="00446F2E" w:rsidRPr="00A526C4" w:rsidRDefault="00446F2E" w:rsidP="00446F2E">
      <w:pPr>
        <w:shd w:val="clear" w:color="auto" w:fill="FFFFFF"/>
        <w:jc w:val="center"/>
        <w:rPr>
          <w:b/>
        </w:rPr>
      </w:pPr>
      <w:r w:rsidRPr="00A526C4">
        <w:rPr>
          <w:b/>
        </w:rPr>
        <w:t>3. Обучение младшего школьника</w:t>
      </w:r>
    </w:p>
    <w:p w:rsidR="00446F2E" w:rsidRPr="00A526C4" w:rsidRDefault="00446F2E" w:rsidP="00446F2E">
      <w:pPr>
        <w:shd w:val="clear" w:color="auto" w:fill="FFFFFF"/>
        <w:ind w:firstLine="709"/>
        <w:jc w:val="both"/>
      </w:pPr>
      <w:r w:rsidRPr="00A526C4">
        <w:t>Обучение младшего школьника: подходы в отечественной педагогике.  Обучение младшего школьника: подходы в зарубежной педагогике</w:t>
      </w:r>
    </w:p>
    <w:p w:rsidR="00446F2E" w:rsidRPr="00A526C4" w:rsidRDefault="00446F2E" w:rsidP="002927E1">
      <w:pPr>
        <w:shd w:val="clear" w:color="auto" w:fill="FFFFFF"/>
        <w:ind w:firstLine="709"/>
        <w:jc w:val="both"/>
      </w:pPr>
      <w:r w:rsidRPr="00A526C4">
        <w:t xml:space="preserve">Анализ методов и форм обучения в начальной школе. Анализ современных учебно-методических комплектов для начальной школы: содержание, принципы, формы, методы обучения. </w:t>
      </w:r>
    </w:p>
    <w:p w:rsidR="00446F2E" w:rsidRPr="00A526C4" w:rsidRDefault="00446F2E" w:rsidP="00446F2E">
      <w:pPr>
        <w:pStyle w:val="a4"/>
        <w:spacing w:after="0"/>
        <w:ind w:left="709"/>
        <w:jc w:val="center"/>
        <w:rPr>
          <w:b/>
        </w:rPr>
      </w:pPr>
    </w:p>
    <w:p w:rsidR="00446F2E" w:rsidRPr="00A526C4" w:rsidRDefault="00446F2E" w:rsidP="00446F2E">
      <w:pPr>
        <w:pStyle w:val="Style5"/>
        <w:widowControl/>
        <w:spacing w:line="240" w:lineRule="auto"/>
        <w:ind w:firstLine="709"/>
        <w:jc w:val="center"/>
        <w:rPr>
          <w:b/>
        </w:rPr>
      </w:pPr>
    </w:p>
    <w:p w:rsidR="00446F2E" w:rsidRPr="00A526C4" w:rsidRDefault="00446F2E" w:rsidP="00446F2E">
      <w:pPr>
        <w:pStyle w:val="msonormalmailrucssattributepostfixmailrucssattributepostfix"/>
        <w:tabs>
          <w:tab w:val="left" w:pos="6840"/>
        </w:tabs>
        <w:spacing w:before="0" w:beforeAutospacing="0" w:after="0" w:afterAutospacing="0"/>
        <w:jc w:val="center"/>
        <w:rPr>
          <w:b/>
        </w:rPr>
      </w:pPr>
      <w:r w:rsidRPr="00A526C4">
        <w:rPr>
          <w:b/>
        </w:rPr>
        <w:t>ТЕОРИИ И ТЕХНОЛОГИИ ВОСПИТАНИЯ И ОБУЧЕНИЯ</w:t>
      </w:r>
    </w:p>
    <w:p w:rsidR="002927E1" w:rsidRPr="00A526C4" w:rsidRDefault="002927E1" w:rsidP="00446F2E">
      <w:pPr>
        <w:pStyle w:val="msonormalmailrucssattributepostfixmailrucssattributepostfix"/>
        <w:tabs>
          <w:tab w:val="left" w:pos="6840"/>
        </w:tabs>
        <w:spacing w:before="0" w:beforeAutospacing="0" w:after="0" w:afterAutospacing="0"/>
        <w:jc w:val="center"/>
        <w:rPr>
          <w:b/>
        </w:rPr>
      </w:pPr>
    </w:p>
    <w:p w:rsidR="00446F2E" w:rsidRPr="00A526C4" w:rsidRDefault="00446F2E" w:rsidP="00446F2E">
      <w:pPr>
        <w:pStyle w:val="msonormalmailrucssattributepostfixmailrucssattributepostfix"/>
        <w:tabs>
          <w:tab w:val="left" w:pos="6840"/>
        </w:tabs>
        <w:spacing w:before="0" w:beforeAutospacing="0" w:after="0" w:afterAutospacing="0"/>
        <w:jc w:val="center"/>
        <w:rPr>
          <w:b/>
        </w:rPr>
      </w:pPr>
      <w:r w:rsidRPr="00A526C4">
        <w:rPr>
          <w:b/>
        </w:rPr>
        <w:t>1. Теория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rPr>
          <w:i/>
        </w:rPr>
      </w:pPr>
      <w:r w:rsidRPr="00A526C4">
        <w:rPr>
          <w:rStyle w:val="af4"/>
          <w:i/>
        </w:rPr>
        <w:t>1. Понятие о воспитании. Принципы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Воспитание как биосоциальное явление. Факторы и условия воспитания. Логика воспитания: цель, задачи, принципы, содержание, формы, методы, средства, результат.</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Цель – предполагаемый результат воспитания. Конкретизация цели в задачах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Определение принципов воспитания. Современная теория принципов воспитания. ФГОС НОО о принципах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rPr>
          <w:i/>
        </w:rPr>
      </w:pPr>
      <w:r w:rsidRPr="00A526C4">
        <w:rPr>
          <w:rStyle w:val="af4"/>
          <w:i/>
        </w:rPr>
        <w:t>2. Содержание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Определение содержания воспитания. Разные подходы к определению содержания. Концепция духовно-нравственного воспитания младших школьников. Содержание воспитания в начальной школе.</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rPr>
          <w:i/>
        </w:rPr>
      </w:pPr>
      <w:r w:rsidRPr="00A526C4">
        <w:rPr>
          <w:rStyle w:val="af4"/>
          <w:i/>
        </w:rPr>
        <w:t>3. Формы, методы и средства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формах воспитания. Формы внеурочной деятельности.</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методах воспитания. Классификация методов. Краткая характеристика методов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средствах воспитания. Требования к их применению.</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Основные средства воспитания: общение, игра, труд, познавательная деятельность.</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rPr>
          <w:b/>
          <w:i/>
        </w:rPr>
        <w:t>4. Педагогическая технология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Воспитательные технологии и системы. Системообразующие компоненты технологии.</w:t>
      </w:r>
    </w:p>
    <w:p w:rsidR="00446F2E" w:rsidRPr="00A526C4" w:rsidRDefault="00446F2E" w:rsidP="00446F2E">
      <w:pPr>
        <w:pStyle w:val="m-6656516543804908965msonormalmailrucssattributepostfixmailrucssattributepostfix"/>
        <w:spacing w:before="0" w:beforeAutospacing="0" w:after="0" w:afterAutospacing="0"/>
        <w:rPr>
          <w:rStyle w:val="af8"/>
          <w:b/>
          <w:i w:val="0"/>
        </w:rPr>
      </w:pPr>
    </w:p>
    <w:p w:rsidR="00446F2E" w:rsidRPr="00A526C4" w:rsidRDefault="00446F2E" w:rsidP="00446F2E">
      <w:pPr>
        <w:pStyle w:val="m-6656516543804908965msonormalmailrucssattributepostfixmailrucssattributepostfix"/>
        <w:spacing w:before="0" w:beforeAutospacing="0" w:after="0" w:afterAutospacing="0"/>
        <w:jc w:val="center"/>
        <w:rPr>
          <w:b/>
          <w:i/>
        </w:rPr>
      </w:pPr>
      <w:r w:rsidRPr="00A526C4">
        <w:rPr>
          <w:rStyle w:val="af8"/>
          <w:b/>
          <w:i w:val="0"/>
        </w:rPr>
        <w:t>2. Теория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1. Основы дидактики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Дидактика как наука о сущности и закономерностях учебного процесса; Предмет дидактики как науки. Место дидактики в системе педагогических наук. Функции и задачи дидактики. Источники развития дидактики.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2. Учебный процесс как педагогическая категория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Сущность процесса обучения. Обучение как двусторонний процесс. Обучение, преподавание, учение. Виды и стили обучения. Функциональные  компоненты обучения. Психологические основы учебного процесса. Условия достижения личностных, метапредметных и предметных результатов образования. Показатели эффективности учебного процесса.</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3. Учебная деятельность и ее характеристики.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Учебная деятельность как ведущий вид деятельности младшего школьника. Овладение учебной деятельностью как одна из целей обучения. Отличие учебной деятельности от других видов деятельности.  Структура учебной деятельности. Роль учителя в формировании учебной деятельности младших школьников. Мотивация учебной деятельности.</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lastRenderedPageBreak/>
        <w:t>4. Принципы построения учебного процесса.</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Закономерности, принципы и правила обучения. Подходы к выделению принципов дидактики. Сущность дидактических принципов. Принцип преемственности в организации учебного процесса в начальной школе. </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5. Содержание современного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Источники содержания обучения. Критерии отбора и построения  содержания обучения. Формальный и материальный  подходы к отбору содержания обучения.  Единство инвариантного и вариативного содержания современного обучения. Характеристика государственных документов, раскрывающих содержание обучения. Гуманизация и дифференциация содержания современного обучения. Особенности содержания обучения на начальных его этапах.</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6. Методы и средства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Проблема метода в дидактической теории. Назначение и функции методов обучения. Классификация метод обучения и их характеристика. Методы, приемы и средства обучения, их взаимосвязь и взаимообусловленность. Проблема выбора методов обучения. Учет принципа преемственности при выборе методов и средств обучения в начальной школе</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7. Формы организации обучения младших школьников.</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Понятие о формах организации обучения.  Урок как основная форма организации учебной работы в начальной школе.  Типы уроков. Структура уроков. Организация групповой работы на уроке. Пути повышения эффективности урока. Домашняя учебная работа учащихся, ее дидактические функции. Виды домашних заданий. Экскурсии, требования к их подготовке и проведению. Особенности использования различных форм организации обучения в начальной школе. </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rPr>
          <w:rStyle w:val="af4"/>
          <w:i/>
        </w:rPr>
        <w:t>8. Контроль в системе процесса обучения учащихся начальных классов</w:t>
      </w:r>
      <w:r w:rsidRPr="00A526C4">
        <w:rPr>
          <w:rStyle w:val="af4"/>
        </w:rPr>
        <w:t>.</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Контроль в целостной системе обучения. Соответствие контроля целям обучения. Виды, функции и методы контроля. Применение ИКТ в целях контроля обучения. Психолого-педагогические требования к оценке процесса и  результатов обучения в начальной школе.  Условия формирования  навыков самоконтроля и самооценки у младших школьников.</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rStyle w:val="af4"/>
          <w:i/>
        </w:rPr>
      </w:pPr>
      <w:r w:rsidRPr="00A526C4">
        <w:rPr>
          <w:rStyle w:val="af4"/>
          <w:i/>
        </w:rPr>
        <w:t>9. Современные технологии и системы обучения в начальной школе.</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t xml:space="preserve">Педагогическая технология. Технология деятельностного метода. Технология проблемного обучения. </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Системы развивающего обучения: цели, принципы, особенности содержания и методов. Урок в системе развивающего обучения. </w:t>
      </w:r>
    </w:p>
    <w:p w:rsidR="00446F2E" w:rsidRPr="00A526C4" w:rsidRDefault="00446F2E" w:rsidP="00446F2E">
      <w:pPr>
        <w:pStyle w:val="msonormalmailrucssattributepostfixmailrucssattributepostfix"/>
        <w:shd w:val="clear" w:color="auto" w:fill="FFFFFF"/>
        <w:spacing w:before="0" w:beforeAutospacing="0" w:after="0" w:afterAutospacing="0"/>
        <w:jc w:val="center"/>
        <w:rPr>
          <w:rStyle w:val="af8"/>
          <w:b/>
          <w:i w:val="0"/>
        </w:rPr>
      </w:pPr>
    </w:p>
    <w:p w:rsidR="00446F2E" w:rsidRPr="00A526C4" w:rsidRDefault="00446F2E" w:rsidP="00446F2E">
      <w:pPr>
        <w:pStyle w:val="a4"/>
        <w:spacing w:after="0"/>
        <w:ind w:left="709"/>
        <w:jc w:val="center"/>
        <w:rPr>
          <w:i/>
        </w:rPr>
      </w:pPr>
    </w:p>
    <w:p w:rsidR="00446F2E" w:rsidRPr="00A526C4" w:rsidRDefault="00446F2E" w:rsidP="00446F2E">
      <w:pPr>
        <w:pStyle w:val="21"/>
        <w:spacing w:after="0" w:line="240" w:lineRule="auto"/>
        <w:ind w:left="0"/>
        <w:jc w:val="center"/>
        <w:rPr>
          <w:b/>
          <w:sz w:val="24"/>
          <w:szCs w:val="24"/>
        </w:rPr>
      </w:pPr>
      <w:r w:rsidRPr="00A526C4">
        <w:rPr>
          <w:b/>
          <w:sz w:val="24"/>
          <w:szCs w:val="24"/>
        </w:rPr>
        <w:t>МЕТОДИКА ПРЕПОДАВАНИЯ МАТЕМАТИКИ</w:t>
      </w:r>
    </w:p>
    <w:p w:rsidR="002927E1" w:rsidRPr="00A526C4" w:rsidRDefault="002927E1" w:rsidP="00446F2E">
      <w:pPr>
        <w:pStyle w:val="21"/>
        <w:spacing w:after="0" w:line="240" w:lineRule="auto"/>
        <w:ind w:left="0"/>
        <w:jc w:val="center"/>
        <w:rPr>
          <w:b/>
          <w:sz w:val="24"/>
          <w:szCs w:val="24"/>
        </w:rPr>
      </w:pPr>
    </w:p>
    <w:p w:rsidR="00446F2E" w:rsidRPr="00A526C4" w:rsidRDefault="00446F2E" w:rsidP="00446F2E">
      <w:pPr>
        <w:pStyle w:val="a9"/>
        <w:suppressAutoHyphens/>
        <w:spacing w:after="0"/>
        <w:jc w:val="center"/>
        <w:rPr>
          <w:sz w:val="24"/>
          <w:szCs w:val="24"/>
        </w:rPr>
      </w:pPr>
      <w:r w:rsidRPr="00A526C4">
        <w:rPr>
          <w:b/>
          <w:sz w:val="24"/>
          <w:szCs w:val="24"/>
        </w:rPr>
        <w:t>1.Общие вопросы методики преподавания математики</w:t>
      </w:r>
    </w:p>
    <w:p w:rsidR="00446F2E" w:rsidRPr="00A526C4" w:rsidRDefault="00446F2E" w:rsidP="002927E1">
      <w:pPr>
        <w:ind w:firstLine="709"/>
        <w:jc w:val="both"/>
        <w:rPr>
          <w:i/>
        </w:rPr>
      </w:pPr>
      <w:r w:rsidRPr="00A526C4">
        <w:rPr>
          <w:b/>
          <w:i/>
        </w:rPr>
        <w:t>1. Методика преподавания математики как педагогическая наука</w:t>
      </w:r>
      <w:r w:rsidRPr="00A526C4">
        <w:rPr>
          <w:i/>
        </w:rPr>
        <w:t xml:space="preserve">. </w:t>
      </w:r>
    </w:p>
    <w:p w:rsidR="00446F2E" w:rsidRPr="00A526C4" w:rsidRDefault="00446F2E" w:rsidP="002927E1">
      <w:pPr>
        <w:ind w:firstLine="709"/>
        <w:jc w:val="both"/>
      </w:pPr>
      <w:r w:rsidRPr="00A526C4">
        <w:t>Объект, предмет и задачи методики преподавания математики в начальных классах как педагогическая  наука. Содержание и система построения курса. Связь методики преподавания математики с другими науками: математикой, психологией, педагогикой, логикой, методикой преподавания математики  в детских дошкольных учреждениях и в средней школе.</w:t>
      </w:r>
    </w:p>
    <w:p w:rsidR="00446F2E" w:rsidRPr="00A526C4" w:rsidRDefault="00446F2E" w:rsidP="00077FB1">
      <w:pPr>
        <w:ind w:firstLine="709"/>
        <w:rPr>
          <w:b/>
          <w:i/>
        </w:rPr>
      </w:pPr>
      <w:r w:rsidRPr="00A526C4">
        <w:rPr>
          <w:b/>
          <w:i/>
        </w:rPr>
        <w:t>2. Начальный курс математики как учебный предмет.</w:t>
      </w:r>
    </w:p>
    <w:p w:rsidR="00446F2E" w:rsidRPr="00A526C4" w:rsidRDefault="00446F2E" w:rsidP="002927E1">
      <w:pPr>
        <w:ind w:firstLine="709"/>
        <w:jc w:val="both"/>
      </w:pPr>
      <w:r w:rsidRPr="00A526C4">
        <w:t xml:space="preserve">Цели и задачи обучения младших школьников математике.  Роль математического образования в развитии младших школьников. Компоненты математического образования и их модернизация в связи с внедрением ФГОС НОО. Структура предмета, его место в базисном учебном плане НОО. Требования к предметным, метапредметным  и личностным результатам  освоения начального курса математики, механизмы достижения  обозначенных результатов.  Характеристика основных понятий начального курса математики и последовательность его </w:t>
      </w:r>
      <w:r w:rsidRPr="00A526C4">
        <w:lastRenderedPageBreak/>
        <w:t xml:space="preserve">изучения. Принципы построения начального курса математики. Содержание начального математического образования, целевое назначение каждого раздела программы (числа и величины, арифметические действия, текстовые задачи, геометрические величины, пространственные представления и геометрические фигуры, работа с данными) и методические особенности формирования понятийной базы и деятельностного аппарата младших школьников в области математики. Уровневый характер содержания программы по математике (базовый, повышенный с расширенной геометрической  составляющей, повышенный с усилением линии «Работа с данными»). Освоение учащимися конкретных предметных знаний и умений, возможности математического образования в аспекте формировании универсальных учебных действий (УУД – личностных, регулятивных, познавательных). Основные виды учебной деятельности младших школьников по освоению математических знаний.  Программы по начальной математике – принцип построения, особенности содержания, методический и дидактический  аппарат.  </w:t>
      </w:r>
    </w:p>
    <w:p w:rsidR="00446F2E" w:rsidRPr="00A526C4" w:rsidRDefault="00446F2E" w:rsidP="00077FB1">
      <w:pPr>
        <w:pStyle w:val="af0"/>
        <w:ind w:left="0" w:firstLine="709"/>
        <w:rPr>
          <w:b/>
          <w:i/>
          <w:color w:val="auto"/>
        </w:rPr>
      </w:pPr>
      <w:r w:rsidRPr="00A526C4">
        <w:rPr>
          <w:b/>
          <w:i/>
          <w:color w:val="auto"/>
        </w:rPr>
        <w:t>3. Методы, формы, средства обучения математике в начальных классах.</w:t>
      </w:r>
    </w:p>
    <w:p w:rsidR="00446F2E" w:rsidRPr="00A526C4" w:rsidRDefault="00446F2E" w:rsidP="002927E1">
      <w:pPr>
        <w:tabs>
          <w:tab w:val="left" w:pos="9020"/>
        </w:tabs>
        <w:ind w:firstLine="709"/>
        <w:jc w:val="both"/>
      </w:pPr>
      <w:r w:rsidRPr="00A526C4">
        <w:t xml:space="preserve">Общая характеристика </w:t>
      </w:r>
      <w:r w:rsidRPr="00A526C4">
        <w:rPr>
          <w:b/>
        </w:rPr>
        <w:t>методов</w:t>
      </w:r>
      <w:r w:rsidRPr="00A526C4">
        <w:t xml:space="preserve"> обучения математике, различные подходы к их классификации. Использование различных методов в обучении математике младших школьников. Связь  методов обучения с целями, содержанием, средствами и организационными формами обучения. Зависимость выбора метода обучения от конкретной дидактической цели, особенностей содержания учебного материала, от используемых средств обучения, организационных форм обучения математике младших школьников, от возрастных и индивидуальных особенностей учащихся.</w:t>
      </w:r>
    </w:p>
    <w:p w:rsidR="00446F2E" w:rsidRPr="00A526C4" w:rsidRDefault="00446F2E" w:rsidP="002927E1">
      <w:pPr>
        <w:tabs>
          <w:tab w:val="left" w:pos="9020"/>
        </w:tabs>
        <w:ind w:firstLine="709"/>
        <w:jc w:val="both"/>
      </w:pPr>
      <w:r w:rsidRPr="00A526C4">
        <w:t xml:space="preserve">Средства обучения математике как компонент методической системы начального математического образования. Комплекс учебно-методических пособий для учителя и учащихся, их назначение, особенности и методика использования. Учебники математики разных авторов для школ первой ступени: особенности построения, оформления. Психолого-педагогические основы создания учебников нового поколения. Различные виды учебных пособий по начальной математике и методических пособий для учителей. Виды и особенности использование средств наглядности при обучении математике младших  школьников.  </w:t>
      </w:r>
    </w:p>
    <w:p w:rsidR="00446F2E" w:rsidRPr="00A526C4" w:rsidRDefault="00446F2E" w:rsidP="002927E1">
      <w:pPr>
        <w:tabs>
          <w:tab w:val="left" w:pos="0"/>
        </w:tabs>
        <w:ind w:firstLine="709"/>
        <w:jc w:val="both"/>
      </w:pPr>
      <w:r w:rsidRPr="00A526C4">
        <w:t xml:space="preserve">Общая характеристика форм организации деятельности младших школьников  при изучении учебного предмета «Математика». Требования к современному уроку. Особенности урока математики в начальных классах. Различные подходы к построению и проведению уроков математики в зависимости от образовательной концепции, этапов обучения, содержания учебного материала, типов учебных заданий.    </w:t>
      </w:r>
    </w:p>
    <w:p w:rsidR="00446F2E" w:rsidRPr="00A526C4" w:rsidRDefault="00446F2E" w:rsidP="002927E1">
      <w:pPr>
        <w:ind w:firstLine="709"/>
        <w:jc w:val="both"/>
      </w:pPr>
      <w:r w:rsidRPr="00A526C4">
        <w:rPr>
          <w:iCs/>
        </w:rPr>
        <w:t>Технологии деятельностной направленности (проблемное обучение, метод проектов, проблемно-диалогическое обучение и т. п.) как средство реализации современных целей образования. Технология деятельностного метода «Школа 2000…»: теоретические основы, сущность,  содержательные и деятельностные цели  уроков различной целевой направленности («открытия» нового знания, рефлексии, построения системы знаний, развивающего контроля), структура урока «открытия» нового знания. Универсальные учебные действия, формируемы на каждом этапе урока «открытия» нового знания.</w:t>
      </w:r>
      <w:r w:rsidRPr="00A526C4">
        <w:t xml:space="preserve"> </w:t>
      </w:r>
    </w:p>
    <w:p w:rsidR="00446F2E" w:rsidRPr="00A526C4" w:rsidRDefault="00446F2E" w:rsidP="002927E1">
      <w:pPr>
        <w:ind w:firstLine="709"/>
        <w:jc w:val="both"/>
      </w:pPr>
      <w:r w:rsidRPr="00A526C4">
        <w:t>Домашняя работа по математике: функции, цели и задачи, особенности организации самостоятельной учебной деятельности школьников, руководство и контроль.</w:t>
      </w:r>
    </w:p>
    <w:p w:rsidR="00446F2E" w:rsidRPr="00A526C4" w:rsidRDefault="00446F2E" w:rsidP="002927E1">
      <w:pPr>
        <w:ind w:firstLine="709"/>
        <w:jc w:val="both"/>
      </w:pPr>
      <w:r w:rsidRPr="00A526C4">
        <w:t xml:space="preserve">Внеклассная работа по математике: цели, задачи, основные направления, виды и формы внеклассной работы, особенности проведения внеклассных занятий, занятий математического кружка,  школьных математических олимпиад, конкурсов знаний, викторин. Возможности внеклассной работы по математике в  развитии  учащихся, формировании у них  интереса к предмету, способности к осуществлению учебной деятельности  (УУД). </w:t>
      </w:r>
      <w:r w:rsidRPr="00A526C4">
        <w:tab/>
      </w:r>
    </w:p>
    <w:p w:rsidR="00446F2E" w:rsidRPr="00A526C4" w:rsidRDefault="00446F2E" w:rsidP="002927E1">
      <w:pPr>
        <w:ind w:firstLine="709"/>
        <w:jc w:val="both"/>
        <w:rPr>
          <w:b/>
          <w:i/>
        </w:rPr>
      </w:pPr>
      <w:r w:rsidRPr="00A526C4">
        <w:rPr>
          <w:b/>
          <w:i/>
        </w:rPr>
        <w:t>4. Контроль учебных достижений младших школьников в области математики.</w:t>
      </w:r>
    </w:p>
    <w:p w:rsidR="00446F2E" w:rsidRPr="00A526C4" w:rsidRDefault="00446F2E" w:rsidP="002927E1">
      <w:pPr>
        <w:ind w:firstLine="709"/>
        <w:jc w:val="both"/>
      </w:pPr>
      <w:r w:rsidRPr="00A526C4">
        <w:rPr>
          <w:iCs/>
        </w:rPr>
        <w:t xml:space="preserve">Итоговая диагностика учебных достижений младших школьников в области математики в соответствии с требованиями ФГОС НОО. Требования к диагностическим материалам для </w:t>
      </w:r>
      <w:r w:rsidRPr="00A526C4">
        <w:rPr>
          <w:iCs/>
        </w:rPr>
        <w:lastRenderedPageBreak/>
        <w:t xml:space="preserve">учащихся первой ступени, типы заданий для контроля предметных и метапредметных результатов обучения – с выбором ответа, с кратким или полным ответом. Уровни освоения программы по математике – базовый и повышенный, критерии дифференциации диагностических заданий (стандартные и нестандартные учебно-познавательные и учебно-практические). Примеры заданий, направленных на пооперационный контроль алгоритмов  и способов действий. Требования к  объему и содержанию итоговых материалов по курсу «Математика», оценке учебных достижений младших школьников в области математики.       Компетентностный подход к оценке результатов обучения по начальной математике: сущность подхода, типологизация заданий. Возможности интеграции знаний в процессе реализации компетентностного подхода в обучении математики. </w:t>
      </w:r>
    </w:p>
    <w:p w:rsidR="00446F2E" w:rsidRPr="00A526C4" w:rsidRDefault="00446F2E" w:rsidP="002927E1">
      <w:pPr>
        <w:pStyle w:val="a9"/>
        <w:spacing w:after="0"/>
        <w:ind w:firstLine="709"/>
        <w:jc w:val="center"/>
        <w:rPr>
          <w:b/>
          <w:sz w:val="24"/>
          <w:szCs w:val="24"/>
        </w:rPr>
      </w:pPr>
    </w:p>
    <w:p w:rsidR="00446F2E" w:rsidRPr="00A526C4" w:rsidRDefault="00446F2E" w:rsidP="00446F2E">
      <w:pPr>
        <w:pStyle w:val="a9"/>
        <w:spacing w:after="0"/>
        <w:jc w:val="center"/>
        <w:rPr>
          <w:b/>
          <w:sz w:val="24"/>
          <w:szCs w:val="24"/>
        </w:rPr>
      </w:pPr>
      <w:r w:rsidRPr="00A526C4">
        <w:rPr>
          <w:b/>
          <w:sz w:val="24"/>
          <w:szCs w:val="24"/>
        </w:rPr>
        <w:t>2.Методика изучения раздела «Числа и вычисления»</w:t>
      </w:r>
    </w:p>
    <w:p w:rsidR="00446F2E" w:rsidRPr="00A526C4" w:rsidRDefault="002927E1" w:rsidP="00077FB1">
      <w:pPr>
        <w:ind w:firstLine="709"/>
        <w:rPr>
          <w:b/>
          <w:i/>
        </w:rPr>
      </w:pPr>
      <w:r w:rsidRPr="00A526C4">
        <w:rPr>
          <w:b/>
          <w:i/>
        </w:rPr>
        <w:t>1</w:t>
      </w:r>
      <w:r w:rsidR="00446F2E" w:rsidRPr="00A526C4">
        <w:rPr>
          <w:b/>
          <w:i/>
        </w:rPr>
        <w:t xml:space="preserve">. Методика изучения нумерации целых неотрицательных чисел. </w:t>
      </w:r>
    </w:p>
    <w:p w:rsidR="00446F2E" w:rsidRPr="00A526C4" w:rsidRDefault="00446F2E" w:rsidP="002927E1">
      <w:pPr>
        <w:pStyle w:val="a9"/>
        <w:spacing w:after="0"/>
        <w:ind w:firstLine="709"/>
        <w:jc w:val="both"/>
        <w:rPr>
          <w:sz w:val="24"/>
          <w:szCs w:val="24"/>
        </w:rPr>
      </w:pPr>
      <w:r w:rsidRPr="00A526C4">
        <w:rPr>
          <w:sz w:val="24"/>
          <w:szCs w:val="24"/>
        </w:rPr>
        <w:t xml:space="preserve">Цели, задачи, теоретические основы  изучения темы. Требования к учебным достижениям младших школьников в области нумерации целых неотрицательных чисел. Этапы изучения темы.  </w:t>
      </w:r>
      <w:r w:rsidRPr="00A526C4">
        <w:rPr>
          <w:sz w:val="24"/>
          <w:szCs w:val="24"/>
          <w:u w:val="single"/>
        </w:rPr>
        <w:t>Методика изучения нумерации однозначных чисел:</w:t>
      </w:r>
      <w:r w:rsidRPr="00A526C4">
        <w:rPr>
          <w:sz w:val="24"/>
          <w:szCs w:val="24"/>
        </w:rPr>
        <w:t xml:space="preserve"> различные методические подходы к формированию основного понятия курса математики – натурального числа и нуля, формирование у учащихся представлений о количественном и порядковом значении числа, их взаимосвязи, о использовании чисел в процессе измерения величин. Ознакомление учащихся с принципом образования натурального ряда чисел, с названием, последовательностью и символической записью его элементов. Обучение учащихся счету предметов и сравнению чисел. Методические особенности изучения числа и цифры 0.</w:t>
      </w:r>
    </w:p>
    <w:p w:rsidR="00446F2E" w:rsidRPr="00A526C4" w:rsidRDefault="00446F2E" w:rsidP="00077FB1">
      <w:pPr>
        <w:ind w:firstLine="709"/>
        <w:jc w:val="both"/>
      </w:pPr>
      <w:r w:rsidRPr="00A526C4">
        <w:rPr>
          <w:u w:val="single"/>
        </w:rPr>
        <w:t>Методика изучения нумерации двузначных чисел:</w:t>
      </w:r>
      <w:r w:rsidRPr="00A526C4">
        <w:t xml:space="preserve"> формирование представлений  учащихся о принципе образования и форме записи чисел в десятичной позиционной системе счисления; формирование умения читать и записывать двузначные числа, определять разрядный состав двузначного числа, представлять двузначное число в виде суммы разрядных слагаемых, сравнивать двузначные числа разными способами.</w:t>
      </w:r>
    </w:p>
    <w:p w:rsidR="00446F2E" w:rsidRPr="00A526C4" w:rsidRDefault="00446F2E" w:rsidP="00077FB1">
      <w:pPr>
        <w:ind w:firstLine="709"/>
        <w:jc w:val="both"/>
      </w:pPr>
      <w:r w:rsidRPr="00A526C4">
        <w:rPr>
          <w:u w:val="single"/>
        </w:rPr>
        <w:t>Методика изучения нумерации трехзначных и многозначных чисел:</w:t>
      </w:r>
      <w:r w:rsidRPr="00A526C4">
        <w:t xml:space="preserve"> формирование у учащихся представлений о разрядах и классах чисел, о бесконечности множества натуральных чисел. Образование, название, запись и сравнение многозначных чисел. </w:t>
      </w:r>
    </w:p>
    <w:p w:rsidR="00446F2E" w:rsidRPr="00A526C4" w:rsidRDefault="002927E1" w:rsidP="00077FB1">
      <w:pPr>
        <w:ind w:firstLine="709"/>
        <w:jc w:val="both"/>
        <w:rPr>
          <w:b/>
          <w:i/>
        </w:rPr>
      </w:pPr>
      <w:r w:rsidRPr="00A526C4">
        <w:rPr>
          <w:b/>
          <w:i/>
        </w:rPr>
        <w:t>2</w:t>
      </w:r>
      <w:r w:rsidR="00446F2E" w:rsidRPr="00A526C4">
        <w:rPr>
          <w:b/>
          <w:i/>
        </w:rPr>
        <w:t xml:space="preserve">. Методика изучения действий сложения и вычитания. </w:t>
      </w:r>
    </w:p>
    <w:p w:rsidR="00446F2E" w:rsidRPr="00A526C4" w:rsidRDefault="00446F2E" w:rsidP="00077FB1">
      <w:pPr>
        <w:ind w:firstLine="709"/>
        <w:jc w:val="both"/>
      </w:pPr>
      <w:r w:rsidRPr="00A526C4">
        <w:t xml:space="preserve">Общие вопросы методики изучения арифметических действий: задачи, система, технология работы в каждом концентре. Вычислительная культура как компонент учебных достижений младших школьников в области математики. Формирование представлений школьников о смысле действий сложения и вычитания. Усвоение терминологии. Изучение свойств арифметических действий, связи между результатами и компонентами действий сложения и вычитания. Проверка правильности выполнения арифметических действий. </w:t>
      </w:r>
      <w:r w:rsidRPr="00A526C4">
        <w:tab/>
        <w:t>Формирование вычислительных навыков. Изучение таблиц сложения и соответствующих случаев вычитания. Развитие вычислительной культуры младших школьников в процессе изучения приемов устных вычислений; алгоритмов письменного сложения и вычитания  в соответствии с изучаемыми концентрами. Требования к учебным достижениям выпускников начальной школы в области сложения и вычитания целых неотрицательных чисел. Средства диагностики уровня сформированности вычислительных умений и навыков  сложения (вычитания).</w:t>
      </w:r>
    </w:p>
    <w:p w:rsidR="00446F2E" w:rsidRPr="00A526C4" w:rsidRDefault="002927E1" w:rsidP="00077FB1">
      <w:pPr>
        <w:ind w:firstLine="709"/>
        <w:jc w:val="both"/>
        <w:rPr>
          <w:b/>
          <w:i/>
        </w:rPr>
      </w:pPr>
      <w:r w:rsidRPr="00A526C4">
        <w:rPr>
          <w:b/>
          <w:i/>
        </w:rPr>
        <w:t>3</w:t>
      </w:r>
      <w:r w:rsidR="00446F2E" w:rsidRPr="00A526C4">
        <w:rPr>
          <w:b/>
          <w:i/>
        </w:rPr>
        <w:t>. Методика изучения табличного и внетабличного умножения и деления.</w:t>
      </w:r>
    </w:p>
    <w:p w:rsidR="00446F2E" w:rsidRPr="00A526C4" w:rsidRDefault="00446F2E" w:rsidP="00077FB1">
      <w:pPr>
        <w:ind w:firstLine="709"/>
        <w:jc w:val="both"/>
      </w:pPr>
      <w:r w:rsidRPr="00A526C4">
        <w:t xml:space="preserve">Задачи и система изучения темы. Различные подходы к формирования представлений младших школьников о смысле действий умножения и деления. Методика организации учебной деятельности школьников по освоению частных случаев умножения и деления, законов и свойств действий над числами, терминологического аппарата. Организация работы по заучиванию таблицы умножения и соответствующих случаев деления. Внетабличные приемы </w:t>
      </w:r>
      <w:r w:rsidRPr="00A526C4">
        <w:lastRenderedPageBreak/>
        <w:t>умножения и деления: умножение и деление двузначных чисел на однозначное, деление двузначного на двузначное, деление с остатком;   Требования к учебным достижениям выпускников начальной школы в области табличного и внетабличного умножения и деления.  Средства диагностики уровня сформированности вычислительных умений и навыков  табличного и внетабличного умножения (деления).</w:t>
      </w:r>
    </w:p>
    <w:p w:rsidR="00446F2E" w:rsidRPr="00A526C4" w:rsidRDefault="002927E1" w:rsidP="00077FB1">
      <w:pPr>
        <w:ind w:firstLine="709"/>
        <w:jc w:val="both"/>
        <w:rPr>
          <w:b/>
          <w:i/>
        </w:rPr>
      </w:pPr>
      <w:r w:rsidRPr="00A526C4">
        <w:rPr>
          <w:b/>
          <w:i/>
        </w:rPr>
        <w:t>4</w:t>
      </w:r>
      <w:r w:rsidR="00446F2E" w:rsidRPr="00A526C4">
        <w:rPr>
          <w:b/>
          <w:i/>
        </w:rPr>
        <w:t>. Методика изучения письменных алгоритмов умножения и деления.</w:t>
      </w:r>
    </w:p>
    <w:p w:rsidR="00446F2E" w:rsidRPr="00A526C4" w:rsidRDefault="00446F2E" w:rsidP="00077FB1">
      <w:pPr>
        <w:ind w:firstLine="709"/>
        <w:jc w:val="both"/>
      </w:pPr>
      <w:r w:rsidRPr="00A526C4">
        <w:t xml:space="preserve">Цели, задачи изучения темы. Требования к учебным достижениям выпускников начальной школы в области умножения (деления) многозначных чисел. Этапы формирования умений в области умножения (деления) многозначных чисел. Методика изучения умножения (деления) на однозначное, круглое, двузначное и трехзначное число. Прикидка и оценка результатов арифметических действий.   Типичные ошибки учащихся при выполнении действий с многозначными числами, работа по предупреждению  и  коррекции.  </w:t>
      </w:r>
    </w:p>
    <w:p w:rsidR="00446F2E" w:rsidRPr="00A526C4" w:rsidRDefault="002927E1" w:rsidP="00077FB1">
      <w:pPr>
        <w:ind w:firstLine="709"/>
        <w:jc w:val="both"/>
        <w:rPr>
          <w:b/>
          <w:i/>
        </w:rPr>
      </w:pPr>
      <w:r w:rsidRPr="00A526C4">
        <w:rPr>
          <w:b/>
          <w:i/>
        </w:rPr>
        <w:t>5</w:t>
      </w:r>
      <w:r w:rsidR="00446F2E" w:rsidRPr="00A526C4">
        <w:rPr>
          <w:b/>
          <w:i/>
        </w:rPr>
        <w:t>. Методика изучения темы «Доли. Дроби».</w:t>
      </w:r>
    </w:p>
    <w:p w:rsidR="00446F2E" w:rsidRPr="00A526C4" w:rsidRDefault="00446F2E" w:rsidP="00077FB1">
      <w:pPr>
        <w:ind w:firstLine="709"/>
        <w:jc w:val="both"/>
      </w:pPr>
      <w:r w:rsidRPr="00A526C4">
        <w:t xml:space="preserve">Различные подходы к формированию понятия «дробь»  в начальном курсе  математики. Система изучения дробей: доля величины, дробь. Сравнение долей и дробей. Сложение и вычитание дробей с одинаковым знаменателем.  Формирование у детей наглядных представлений о дроби. Формирование у учащихся представлений о дроби как о числе. Обучение решению задач с дробями. Требования к учебным достижениям выпускников начальной школы в области дробных чисел. </w:t>
      </w:r>
    </w:p>
    <w:p w:rsidR="00446F2E" w:rsidRPr="00A526C4" w:rsidRDefault="00446F2E" w:rsidP="002927E1">
      <w:pPr>
        <w:pStyle w:val="210"/>
        <w:ind w:firstLine="709"/>
        <w:jc w:val="center"/>
        <w:rPr>
          <w:rFonts w:ascii="Times New Roman" w:hAnsi="Times New Roman"/>
          <w:b/>
          <w:color w:val="auto"/>
          <w:sz w:val="24"/>
          <w:szCs w:val="24"/>
        </w:rPr>
      </w:pPr>
    </w:p>
    <w:p w:rsidR="00446F2E" w:rsidRPr="00A526C4" w:rsidRDefault="00446F2E" w:rsidP="00446F2E">
      <w:pPr>
        <w:pStyle w:val="210"/>
        <w:jc w:val="center"/>
        <w:rPr>
          <w:rFonts w:ascii="Times New Roman" w:hAnsi="Times New Roman"/>
          <w:b/>
          <w:color w:val="auto"/>
          <w:sz w:val="24"/>
          <w:szCs w:val="24"/>
        </w:rPr>
      </w:pPr>
      <w:r w:rsidRPr="00A526C4">
        <w:rPr>
          <w:rFonts w:ascii="Times New Roman" w:hAnsi="Times New Roman"/>
          <w:b/>
          <w:color w:val="auto"/>
          <w:sz w:val="24"/>
          <w:szCs w:val="24"/>
        </w:rPr>
        <w:t>3. Методика работы над величинами</w:t>
      </w:r>
    </w:p>
    <w:p w:rsidR="00446F2E" w:rsidRPr="00A526C4" w:rsidRDefault="00446F2E" w:rsidP="002927E1">
      <w:pPr>
        <w:pStyle w:val="210"/>
        <w:ind w:firstLine="709"/>
        <w:jc w:val="both"/>
        <w:rPr>
          <w:rFonts w:ascii="Times New Roman" w:hAnsi="Times New Roman"/>
          <w:i/>
          <w:color w:val="auto"/>
          <w:sz w:val="24"/>
          <w:szCs w:val="24"/>
        </w:rPr>
      </w:pPr>
      <w:r w:rsidRPr="00A526C4">
        <w:rPr>
          <w:rFonts w:ascii="Times New Roman" w:hAnsi="Times New Roman"/>
          <w:b/>
          <w:i/>
          <w:color w:val="auto"/>
          <w:sz w:val="24"/>
          <w:szCs w:val="24"/>
        </w:rPr>
        <w:t>1. Общие вопросы изучения величин в начальном математическом образовании.</w:t>
      </w:r>
    </w:p>
    <w:p w:rsidR="00446F2E" w:rsidRPr="00A526C4" w:rsidRDefault="00446F2E" w:rsidP="002927E1">
      <w:pPr>
        <w:ind w:firstLine="709"/>
        <w:jc w:val="both"/>
      </w:pPr>
      <w:r w:rsidRPr="00A526C4">
        <w:t>Понятие величины в науке и начальном математическом образовании. Свойства величин. Измерение величин. Цели включения раздела «Величины» в начальное математическое образование. Требования к учебным достижениям выпускников начальной школы в области величин и их измерения. Этапы формирования представлений о величинах в начальном математическом образовании.</w:t>
      </w:r>
    </w:p>
    <w:p w:rsidR="00446F2E" w:rsidRPr="00A526C4" w:rsidRDefault="002927E1" w:rsidP="002927E1">
      <w:pPr>
        <w:ind w:firstLine="709"/>
        <w:jc w:val="both"/>
        <w:rPr>
          <w:b/>
          <w:i/>
        </w:rPr>
      </w:pPr>
      <w:r w:rsidRPr="00A526C4">
        <w:rPr>
          <w:b/>
          <w:i/>
        </w:rPr>
        <w:t>2</w:t>
      </w:r>
      <w:r w:rsidR="00446F2E" w:rsidRPr="00A526C4">
        <w:rPr>
          <w:b/>
          <w:i/>
        </w:rPr>
        <w:t>. Методика формирования представлений о геометрических величи</w:t>
      </w:r>
      <w:r w:rsidR="00446F2E" w:rsidRPr="00A526C4">
        <w:rPr>
          <w:b/>
        </w:rPr>
        <w:t>н.</w:t>
      </w:r>
    </w:p>
    <w:p w:rsidR="00446F2E" w:rsidRPr="00A526C4" w:rsidRDefault="00446F2E" w:rsidP="002927E1">
      <w:pPr>
        <w:ind w:firstLine="709"/>
        <w:jc w:val="both"/>
        <w:rPr>
          <w:i/>
        </w:rPr>
      </w:pPr>
      <w:r w:rsidRPr="00A526C4">
        <w:t xml:space="preserve">Методика формирования представлений о длине как свойстве, характеризующем протяженность предметов.   Методика обучения младших школьников измерению длины. Методика формирования представлений о периметре как длине границы произвольной плоской фигуры, в том числе многоугольника. Методика формирования представлений о площади плоской фигуры, способах и единицах ее измерения. Требования к учебным достижениям выпускников начальной школы в области измерения длины, площади, объема. </w:t>
      </w:r>
    </w:p>
    <w:p w:rsidR="00446F2E" w:rsidRPr="00A526C4" w:rsidRDefault="002927E1" w:rsidP="002927E1">
      <w:pPr>
        <w:ind w:firstLine="709"/>
        <w:jc w:val="both"/>
        <w:rPr>
          <w:b/>
          <w:i/>
        </w:rPr>
      </w:pPr>
      <w:r w:rsidRPr="00A526C4">
        <w:rPr>
          <w:b/>
          <w:i/>
        </w:rPr>
        <w:t>3</w:t>
      </w:r>
      <w:r w:rsidR="00446F2E" w:rsidRPr="00A526C4">
        <w:rPr>
          <w:b/>
          <w:i/>
        </w:rPr>
        <w:t>. Методика формирования представлений о массе и времени.</w:t>
      </w:r>
    </w:p>
    <w:p w:rsidR="00446F2E" w:rsidRPr="00A526C4" w:rsidRDefault="00446F2E" w:rsidP="002927E1">
      <w:pPr>
        <w:ind w:firstLine="709"/>
        <w:jc w:val="both"/>
      </w:pPr>
      <w:r w:rsidRPr="00A526C4">
        <w:t xml:space="preserve">Методика формирования представлений о массе и ее измерении. Единицы массы и взаимосвязь между ними.  Методика обучения младших школьников измерению времени. Арифметические действия с именованными числами, выраженными в единицах времени и массы. Требования к учебным достижениям выпускников начальной школы в области измерения массы и времени.  </w:t>
      </w:r>
    </w:p>
    <w:p w:rsidR="002927E1" w:rsidRPr="00A526C4" w:rsidRDefault="002927E1" w:rsidP="002927E1">
      <w:pPr>
        <w:ind w:firstLine="709"/>
        <w:jc w:val="both"/>
      </w:pPr>
    </w:p>
    <w:p w:rsidR="00446F2E" w:rsidRPr="00A526C4" w:rsidRDefault="00446F2E" w:rsidP="00077FB1">
      <w:pPr>
        <w:jc w:val="center"/>
        <w:rPr>
          <w:b/>
        </w:rPr>
      </w:pPr>
      <w:r w:rsidRPr="00A526C4">
        <w:rPr>
          <w:b/>
        </w:rPr>
        <w:t>4. Методика изучения геометрического и алгебраического материала</w:t>
      </w:r>
    </w:p>
    <w:p w:rsidR="00446F2E" w:rsidRPr="00A526C4" w:rsidRDefault="00446F2E" w:rsidP="00077FB1">
      <w:pPr>
        <w:jc w:val="center"/>
        <w:rPr>
          <w:b/>
        </w:rPr>
      </w:pPr>
      <w:r w:rsidRPr="00A526C4">
        <w:rPr>
          <w:b/>
        </w:rPr>
        <w:t>в начальной школе</w:t>
      </w:r>
    </w:p>
    <w:p w:rsidR="00446F2E" w:rsidRPr="00A526C4" w:rsidRDefault="002927E1" w:rsidP="002927E1">
      <w:pPr>
        <w:ind w:firstLine="709"/>
        <w:jc w:val="both"/>
        <w:rPr>
          <w:b/>
          <w:i/>
        </w:rPr>
      </w:pPr>
      <w:r w:rsidRPr="00A526C4">
        <w:rPr>
          <w:b/>
          <w:i/>
        </w:rPr>
        <w:t>1</w:t>
      </w:r>
      <w:r w:rsidR="00446F2E" w:rsidRPr="00A526C4">
        <w:rPr>
          <w:b/>
          <w:i/>
        </w:rPr>
        <w:t>. Методика формирования представлений о плоских и объемных геометрических фигурах.</w:t>
      </w:r>
    </w:p>
    <w:p w:rsidR="00446F2E" w:rsidRPr="00A526C4" w:rsidRDefault="00446F2E" w:rsidP="002927E1">
      <w:pPr>
        <w:ind w:firstLine="709"/>
        <w:jc w:val="both"/>
      </w:pPr>
      <w:r w:rsidRPr="00A526C4">
        <w:t>Значение, содержание, система, методика изучения элементов геометрии в начальном курсе математики. Формирование и развитие у младших школьников представлений  о плоских геометрических фигурах и их свойствах: точке, линии, плоскости, отрезке, луче, ломаной, угле, круге, окружности, многоугольнике. Элементарные геометрические построения. Развитие пространственных представлений. Г</w:t>
      </w:r>
      <w:r w:rsidR="00674840" w:rsidRPr="00A526C4">
        <w:t>еометрические тела.</w:t>
      </w:r>
      <w:r w:rsidR="00674840" w:rsidRPr="00A526C4">
        <w:tab/>
        <w:t xml:space="preserve">Назначение, </w:t>
      </w:r>
      <w:r w:rsidRPr="00A526C4">
        <w:t xml:space="preserve">содержание, </w:t>
      </w:r>
      <w:r w:rsidRPr="00A526C4">
        <w:lastRenderedPageBreak/>
        <w:t>особенности содержания и методики  изучения геометрического материала в различных программах по начальной математике. Требования к учебным достижениям выпускников начальной школы в области плоскостной и объемной геометрии.</w:t>
      </w:r>
    </w:p>
    <w:p w:rsidR="00446F2E" w:rsidRPr="00A526C4" w:rsidRDefault="002927E1" w:rsidP="002927E1">
      <w:pPr>
        <w:ind w:firstLine="709"/>
        <w:jc w:val="both"/>
        <w:rPr>
          <w:i/>
        </w:rPr>
      </w:pPr>
      <w:r w:rsidRPr="00A526C4">
        <w:rPr>
          <w:b/>
          <w:i/>
        </w:rPr>
        <w:t>2</w:t>
      </w:r>
      <w:r w:rsidR="00446F2E" w:rsidRPr="00A526C4">
        <w:rPr>
          <w:b/>
          <w:i/>
        </w:rPr>
        <w:t>. Методика изучения уравнений и неравенств.</w:t>
      </w:r>
    </w:p>
    <w:p w:rsidR="00446F2E" w:rsidRPr="00A526C4" w:rsidRDefault="00446F2E" w:rsidP="002927E1">
      <w:pPr>
        <w:ind w:firstLine="709"/>
        <w:jc w:val="both"/>
      </w:pPr>
      <w:r w:rsidRPr="00A526C4">
        <w:t xml:space="preserve">Роль и место алгебраического материала в программе по математике  начальных классов. Методика изучения числовых выражений и выражений, содержащих переменную. Методика изучения числовых равенств и неравенств. Методика обучения решению простых и составных  уравнений. Функциональная пропедевтика в начальном математическом образовании. Тождественные преобразования в начальном курсе математики.  Методика изучения неравенств в начальном курсе математики. Требования к учебным достижениям младших школьников в области алгебраической составляющей начального курса математики.     </w:t>
      </w:r>
    </w:p>
    <w:p w:rsidR="00446F2E" w:rsidRPr="00A526C4" w:rsidRDefault="00446F2E" w:rsidP="00446F2E">
      <w:pPr>
        <w:pStyle w:val="1"/>
        <w:rPr>
          <w:szCs w:val="24"/>
        </w:rPr>
      </w:pPr>
    </w:p>
    <w:p w:rsidR="00446F2E" w:rsidRPr="00A526C4" w:rsidRDefault="00446F2E" w:rsidP="00077FB1">
      <w:pPr>
        <w:jc w:val="center"/>
        <w:rPr>
          <w:b/>
        </w:rPr>
      </w:pPr>
      <w:r w:rsidRPr="00A526C4">
        <w:rPr>
          <w:b/>
        </w:rPr>
        <w:t>5. Методика обучения решению текстовых задач</w:t>
      </w:r>
    </w:p>
    <w:p w:rsidR="00446F2E" w:rsidRPr="00A526C4" w:rsidRDefault="002927E1" w:rsidP="002927E1">
      <w:pPr>
        <w:pStyle w:val="210"/>
        <w:spacing w:line="264" w:lineRule="auto"/>
        <w:ind w:firstLine="709"/>
        <w:jc w:val="both"/>
        <w:rPr>
          <w:rFonts w:ascii="Times New Roman" w:hAnsi="Times New Roman"/>
          <w:b/>
          <w:i/>
          <w:color w:val="auto"/>
          <w:sz w:val="24"/>
          <w:szCs w:val="24"/>
        </w:rPr>
      </w:pPr>
      <w:r w:rsidRPr="00A526C4">
        <w:rPr>
          <w:rFonts w:ascii="Times New Roman" w:hAnsi="Times New Roman"/>
          <w:b/>
          <w:i/>
          <w:color w:val="auto"/>
          <w:sz w:val="24"/>
          <w:szCs w:val="24"/>
        </w:rPr>
        <w:t>1</w:t>
      </w:r>
      <w:r w:rsidR="00446F2E" w:rsidRPr="00A526C4">
        <w:rPr>
          <w:rFonts w:ascii="Times New Roman" w:hAnsi="Times New Roman"/>
          <w:b/>
          <w:i/>
          <w:color w:val="auto"/>
          <w:sz w:val="24"/>
          <w:szCs w:val="24"/>
        </w:rPr>
        <w:t>. Текстовая задача как компонент начального математического образования.</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Содержание понятия «задача» в различных областях знания; компоненты задачи, структура задачи,  функции текстовых задач в курсе математики начальных классов; классификация задач, общие вопросы работы над задачами, этапы решения текстовой задачи, методы и способы решения текстовых арифметических задач, способы проверки решения задач, дополнительная работа над решенной задачей. Обучение младших школьников моделированию в процессе обучения решению текстовых задач. Общие умения младших школьников в области решения текстовых задач. Нестандартная задача как компонент содержания математического образования.  Требования к учебным достижениям выпускников начальной школы в области решения текстовых задач.</w:t>
      </w:r>
    </w:p>
    <w:p w:rsidR="00446F2E" w:rsidRPr="00A526C4" w:rsidRDefault="002927E1" w:rsidP="002927E1">
      <w:pPr>
        <w:pStyle w:val="210"/>
        <w:spacing w:line="264" w:lineRule="auto"/>
        <w:ind w:firstLine="709"/>
        <w:jc w:val="both"/>
        <w:rPr>
          <w:rFonts w:ascii="Times New Roman" w:hAnsi="Times New Roman"/>
          <w:i/>
          <w:color w:val="auto"/>
          <w:sz w:val="24"/>
          <w:szCs w:val="24"/>
        </w:rPr>
      </w:pPr>
      <w:r w:rsidRPr="00A526C4">
        <w:rPr>
          <w:rFonts w:ascii="Times New Roman" w:hAnsi="Times New Roman"/>
          <w:b/>
          <w:i/>
          <w:color w:val="auto"/>
          <w:sz w:val="24"/>
          <w:szCs w:val="24"/>
        </w:rPr>
        <w:t>2</w:t>
      </w:r>
      <w:r w:rsidR="00446F2E" w:rsidRPr="00A526C4">
        <w:rPr>
          <w:rFonts w:ascii="Times New Roman" w:hAnsi="Times New Roman"/>
          <w:b/>
          <w:i/>
          <w:color w:val="auto"/>
          <w:sz w:val="24"/>
          <w:szCs w:val="24"/>
        </w:rPr>
        <w:t>. Методика обучения решению простых арифметических задач.</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Простая задача, функции простых задач в обучении младших школьников. Формирование понятия «задача». Вопросы классификации простых задач и  методики  обучения  решению задач разных типов – на нахождение суммы, разности, произведения, на деление по содержанию и на равные части, на нахождение неизвестных компонентов арифметических действий, увеличения и уменьшения числа на несколько единиц и в несколько раз (в прямой и косвенной форме), на разностное и кратное сравнение. Различные подходы к ознакомлению школьников с первой простой задачей. Обучение младших школьников графическому, предметному и знаковому моделированию в процессе обучения решению простых задач.</w:t>
      </w:r>
    </w:p>
    <w:p w:rsidR="00446F2E" w:rsidRPr="00A526C4" w:rsidRDefault="002927E1" w:rsidP="002927E1">
      <w:pPr>
        <w:pStyle w:val="210"/>
        <w:spacing w:line="264" w:lineRule="auto"/>
        <w:ind w:firstLine="709"/>
        <w:jc w:val="both"/>
        <w:rPr>
          <w:rFonts w:ascii="Times New Roman" w:hAnsi="Times New Roman"/>
          <w:i/>
          <w:color w:val="auto"/>
          <w:sz w:val="24"/>
          <w:szCs w:val="24"/>
        </w:rPr>
      </w:pPr>
      <w:r w:rsidRPr="00A526C4">
        <w:rPr>
          <w:rFonts w:ascii="Times New Roman" w:hAnsi="Times New Roman"/>
          <w:b/>
          <w:i/>
          <w:color w:val="auto"/>
          <w:sz w:val="24"/>
          <w:szCs w:val="24"/>
        </w:rPr>
        <w:t>3</w:t>
      </w:r>
      <w:r w:rsidR="00446F2E" w:rsidRPr="00A526C4">
        <w:rPr>
          <w:rFonts w:ascii="Times New Roman" w:hAnsi="Times New Roman"/>
          <w:b/>
          <w:i/>
          <w:color w:val="auto"/>
          <w:sz w:val="24"/>
          <w:szCs w:val="24"/>
        </w:rPr>
        <w:t>. Методика обучения решению составных арифметических задач.</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 xml:space="preserve">Составная задача и ее значение в обучении младших школьников математике.  Подготовительная работа к обучению младших школьников решению составных задач. Различные подходы к ознакомлению школьников с первой составной задачей. Методические приемы обучения младших школьников решению составных задач. Роль графического моделирования в процессе формирования у учащихся умений решать текстовые задачи.  </w:t>
      </w:r>
    </w:p>
    <w:p w:rsidR="00446F2E" w:rsidRPr="00A526C4" w:rsidRDefault="002927E1" w:rsidP="002927E1">
      <w:pPr>
        <w:pStyle w:val="210"/>
        <w:spacing w:line="264" w:lineRule="auto"/>
        <w:ind w:firstLine="709"/>
        <w:jc w:val="both"/>
        <w:rPr>
          <w:rFonts w:ascii="Times New Roman" w:hAnsi="Times New Roman"/>
          <w:b/>
          <w:i/>
          <w:color w:val="auto"/>
          <w:sz w:val="24"/>
          <w:szCs w:val="24"/>
        </w:rPr>
      </w:pPr>
      <w:r w:rsidRPr="00A526C4">
        <w:rPr>
          <w:rFonts w:ascii="Times New Roman" w:hAnsi="Times New Roman"/>
          <w:b/>
          <w:i/>
          <w:color w:val="auto"/>
          <w:sz w:val="24"/>
          <w:szCs w:val="24"/>
        </w:rPr>
        <w:t>4</w:t>
      </w:r>
      <w:r w:rsidR="00446F2E" w:rsidRPr="00A526C4">
        <w:rPr>
          <w:rFonts w:ascii="Times New Roman" w:hAnsi="Times New Roman"/>
          <w:b/>
          <w:i/>
          <w:color w:val="auto"/>
          <w:sz w:val="24"/>
          <w:szCs w:val="24"/>
        </w:rPr>
        <w:t>. Методика обучения решению задач с пропорциональными величинами.</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 xml:space="preserve">Функции задач с пропорциональными величинами в обучении математике. Классификация задач с пропорциональными величинами. Методика формирования представлений о величинах, характеризующих процессы движения, купли-продажи, работы и взаимосвязи между ними, о   прямой и обратной пропорциональной зависимости (в неявном виде). Организация деятельности младших школьников при обучении решению   составных  задач с пропорциональными величинами (на нахождение четвертого пропорционального, </w:t>
      </w:r>
      <w:r w:rsidRPr="00A526C4">
        <w:rPr>
          <w:rFonts w:ascii="Times New Roman" w:hAnsi="Times New Roman"/>
          <w:color w:val="auto"/>
          <w:sz w:val="24"/>
          <w:szCs w:val="24"/>
        </w:rPr>
        <w:lastRenderedPageBreak/>
        <w:t>пропорционального деления, нахождения неизвестного по двум разностям).  Методика обучению решению задач на движение.</w:t>
      </w:r>
    </w:p>
    <w:p w:rsidR="00446F2E" w:rsidRPr="00A526C4" w:rsidRDefault="00446F2E" w:rsidP="002927E1">
      <w:pPr>
        <w:tabs>
          <w:tab w:val="left" w:pos="567"/>
          <w:tab w:val="left" w:pos="1134"/>
        </w:tabs>
        <w:ind w:firstLine="709"/>
        <w:jc w:val="both"/>
      </w:pPr>
    </w:p>
    <w:p w:rsidR="00446F2E" w:rsidRPr="00A526C4" w:rsidRDefault="00446F2E" w:rsidP="00446F2E">
      <w:pPr>
        <w:ind w:firstLine="709"/>
        <w:jc w:val="both"/>
      </w:pPr>
    </w:p>
    <w:p w:rsidR="00446F2E" w:rsidRPr="00A526C4" w:rsidRDefault="00446F2E" w:rsidP="00446F2E">
      <w:pPr>
        <w:ind w:firstLine="709"/>
        <w:jc w:val="center"/>
        <w:rPr>
          <w:b/>
        </w:rPr>
      </w:pPr>
      <w:r w:rsidRPr="00A526C4">
        <w:rPr>
          <w:b/>
        </w:rPr>
        <w:t>ТЕОРЕТИЧЕСКИЕ ОСНОВЫ И ТЕХНОЛОГИИ НАЧАЛЬНОГО ЯЗЫКОВОГО ОБРАЗОВАНИЯ</w:t>
      </w:r>
    </w:p>
    <w:p w:rsidR="002927E1" w:rsidRPr="00A526C4" w:rsidRDefault="002927E1" w:rsidP="00446F2E">
      <w:pPr>
        <w:ind w:firstLine="709"/>
        <w:jc w:val="center"/>
        <w:rPr>
          <w:b/>
        </w:rPr>
      </w:pPr>
    </w:p>
    <w:p w:rsidR="00446F2E" w:rsidRPr="00A526C4" w:rsidRDefault="00446F2E" w:rsidP="00446F2E">
      <w:pPr>
        <w:tabs>
          <w:tab w:val="num" w:pos="180"/>
        </w:tabs>
        <w:jc w:val="center"/>
        <w:rPr>
          <w:b/>
        </w:rPr>
      </w:pPr>
      <w:r w:rsidRPr="00A526C4">
        <w:rPr>
          <w:b/>
        </w:rPr>
        <w:t>1. Теоретические основы начального языкового образования</w:t>
      </w:r>
    </w:p>
    <w:p w:rsidR="00446F2E" w:rsidRPr="00A526C4" w:rsidRDefault="00446F2E" w:rsidP="002927E1">
      <w:pPr>
        <w:tabs>
          <w:tab w:val="num" w:pos="180"/>
        </w:tabs>
        <w:ind w:firstLine="709"/>
        <w:rPr>
          <w:b/>
          <w:i/>
        </w:rPr>
      </w:pPr>
      <w:r w:rsidRPr="00A526C4">
        <w:rPr>
          <w:b/>
          <w:i/>
        </w:rPr>
        <w:t>1. Методика обучения русскому языку как наука</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Предмет методики обучения русскому языку, ее задачи, источники ее развития. Методы и принципы обучения родному языку. </w:t>
      </w:r>
    </w:p>
    <w:p w:rsidR="00446F2E" w:rsidRPr="00A526C4" w:rsidRDefault="00446F2E" w:rsidP="002927E1">
      <w:pPr>
        <w:tabs>
          <w:tab w:val="num" w:pos="180"/>
        </w:tabs>
        <w:ind w:firstLine="709"/>
        <w:rPr>
          <w:b/>
          <w:i/>
        </w:rPr>
      </w:pPr>
      <w:r w:rsidRPr="00A526C4">
        <w:rPr>
          <w:b/>
          <w:i/>
        </w:rPr>
        <w:t>2. Русский язык как учебный предмет</w:t>
      </w:r>
    </w:p>
    <w:p w:rsidR="00446F2E" w:rsidRPr="00A526C4" w:rsidRDefault="00446F2E" w:rsidP="002927E1">
      <w:pPr>
        <w:pStyle w:val="a4"/>
        <w:tabs>
          <w:tab w:val="num" w:pos="709"/>
        </w:tabs>
        <w:spacing w:after="0"/>
        <w:ind w:left="0" w:firstLine="709"/>
        <w:jc w:val="both"/>
      </w:pPr>
      <w:r w:rsidRPr="00A526C4">
        <w:t>Цель и задачи школьного курса русского языка. Содержание языкового образования в современной школе. Предметные и метапредметные результаты обучения. Образовательное и воспитательное значение предмета «Русский язык». Преемственность и перспективность в обучении русскому языку.  Принципы построения программ по русскому языку.</w:t>
      </w:r>
    </w:p>
    <w:p w:rsidR="00446F2E" w:rsidRPr="00A526C4" w:rsidRDefault="00446F2E" w:rsidP="00446F2E">
      <w:pPr>
        <w:tabs>
          <w:tab w:val="num" w:pos="180"/>
        </w:tabs>
      </w:pPr>
    </w:p>
    <w:p w:rsidR="00446F2E" w:rsidRPr="00A526C4" w:rsidRDefault="00446F2E" w:rsidP="00446F2E">
      <w:pPr>
        <w:tabs>
          <w:tab w:val="num" w:pos="180"/>
        </w:tabs>
        <w:jc w:val="center"/>
        <w:rPr>
          <w:b/>
        </w:rPr>
      </w:pPr>
      <w:r w:rsidRPr="00A526C4">
        <w:rPr>
          <w:b/>
        </w:rPr>
        <w:t>2. Теоретические основы и технологии обучения грамоте</w:t>
      </w:r>
    </w:p>
    <w:p w:rsidR="00446F2E" w:rsidRPr="00A526C4" w:rsidRDefault="00446F2E" w:rsidP="002927E1">
      <w:pPr>
        <w:tabs>
          <w:tab w:val="num" w:pos="180"/>
        </w:tabs>
        <w:ind w:firstLine="709"/>
        <w:jc w:val="both"/>
        <w:rPr>
          <w:b/>
          <w:i/>
        </w:rPr>
      </w:pPr>
      <w:r w:rsidRPr="00A526C4">
        <w:rPr>
          <w:b/>
          <w:i/>
        </w:rPr>
        <w:t>1. Лингвистические и психолого-педагогические основы обучения грамоте</w:t>
      </w:r>
    </w:p>
    <w:p w:rsidR="00446F2E" w:rsidRPr="00A526C4" w:rsidRDefault="00446F2E" w:rsidP="002927E1">
      <w:pPr>
        <w:pStyle w:val="a4"/>
        <w:tabs>
          <w:tab w:val="num" w:pos="709"/>
        </w:tabs>
        <w:spacing w:after="0"/>
        <w:ind w:left="0" w:firstLine="709"/>
        <w:jc w:val="both"/>
      </w:pPr>
      <w:r w:rsidRPr="00A526C4">
        <w:t>Психолого–педагогические и лингвистические основы методики обучения грамоте. Механизм чтения и письма. Психофизиологическая характеристика чтения и письма у опытного чтеца и начинающего обучаться грамоте ребенка. Звуковой строй русского языка и его графика, трудные для учащихся и важные для обучения вопросы: сильные и слабые позиции фонем, фонематический принцип русской графики; слоговой (позиционный) принцип русской графики, обозначение  на письме мягкости согласных фонем, обозначение фонемы  «йот» и др. Слог и слогоделение в русском языке.</w:t>
      </w:r>
    </w:p>
    <w:p w:rsidR="00446F2E" w:rsidRPr="00A526C4" w:rsidRDefault="00446F2E" w:rsidP="002927E1">
      <w:pPr>
        <w:pStyle w:val="a4"/>
        <w:tabs>
          <w:tab w:val="num" w:pos="709"/>
        </w:tabs>
        <w:spacing w:after="0"/>
        <w:ind w:left="0" w:firstLine="709"/>
        <w:jc w:val="both"/>
      </w:pPr>
      <w:r w:rsidRPr="00A526C4">
        <w:t>Классификация методов обучения грамоте. Современный звуковой аналитико-синтетический метод  Приемы аналитической и синтетической работы над звуковым и буквенным составом слова. Грамматическая и орфографическая пропедевтика в период обучения грамоте. Литературная основа букварей.</w:t>
      </w:r>
    </w:p>
    <w:p w:rsidR="00446F2E" w:rsidRPr="00A526C4" w:rsidRDefault="00446F2E" w:rsidP="002927E1">
      <w:pPr>
        <w:pStyle w:val="a4"/>
        <w:tabs>
          <w:tab w:val="num" w:pos="709"/>
        </w:tabs>
        <w:spacing w:after="0"/>
        <w:ind w:left="0" w:firstLine="709"/>
        <w:jc w:val="both"/>
      </w:pPr>
      <w:r w:rsidRPr="00A526C4">
        <w:t>Психологическая и языковая готовность детей к обучению грамоте, критерии изучения их готовности.</w:t>
      </w:r>
    </w:p>
    <w:p w:rsidR="00446F2E" w:rsidRPr="00A526C4" w:rsidRDefault="00446F2E" w:rsidP="002927E1">
      <w:pPr>
        <w:tabs>
          <w:tab w:val="num" w:pos="180"/>
        </w:tabs>
        <w:ind w:firstLine="709"/>
        <w:rPr>
          <w:b/>
          <w:i/>
        </w:rPr>
      </w:pPr>
      <w:r w:rsidRPr="00A526C4">
        <w:rPr>
          <w:b/>
          <w:i/>
        </w:rPr>
        <w:t>2. Классическая методика и современные технологии  обучения чтению</w:t>
      </w:r>
    </w:p>
    <w:p w:rsidR="00446F2E" w:rsidRPr="00A526C4" w:rsidRDefault="00446F2E" w:rsidP="002927E1">
      <w:pPr>
        <w:pStyle w:val="a4"/>
        <w:tabs>
          <w:tab w:val="num" w:pos="709"/>
        </w:tabs>
        <w:spacing w:after="0"/>
        <w:ind w:left="0" w:firstLine="709"/>
        <w:jc w:val="both"/>
      </w:pPr>
      <w:r w:rsidRPr="00A526C4">
        <w:t>Процесс обучения чтению на подготовительном этапе обучения грамоте, его задачи, специфика работы. Подготовка учащихся к усвоению звуков и букв.</w:t>
      </w:r>
    </w:p>
    <w:p w:rsidR="00446F2E" w:rsidRPr="00A526C4" w:rsidRDefault="00446F2E" w:rsidP="002927E1">
      <w:pPr>
        <w:pStyle w:val="a4"/>
        <w:tabs>
          <w:tab w:val="num" w:pos="709"/>
        </w:tabs>
        <w:spacing w:after="0"/>
        <w:ind w:left="0" w:firstLine="709"/>
        <w:jc w:val="both"/>
      </w:pPr>
      <w:r w:rsidRPr="00A526C4">
        <w:t>Система работы учителя и учащихся в основной период обучения грамоте. Развитие учащихся в процессе обучения грамоте (речь, мышление).</w:t>
      </w:r>
    </w:p>
    <w:p w:rsidR="00446F2E" w:rsidRPr="00A526C4" w:rsidRDefault="00446F2E" w:rsidP="002927E1">
      <w:pPr>
        <w:pStyle w:val="a4"/>
        <w:tabs>
          <w:tab w:val="num" w:pos="709"/>
        </w:tabs>
        <w:spacing w:after="0"/>
        <w:ind w:left="0" w:firstLine="709"/>
        <w:jc w:val="both"/>
      </w:pPr>
      <w:r w:rsidRPr="00A526C4">
        <w:t>Пособия, применяемые при обучении грамоте: буквари, азбуки, дидактические материалы, наглядные пособия и  пр.</w:t>
      </w:r>
    </w:p>
    <w:p w:rsidR="00446F2E" w:rsidRPr="00A526C4" w:rsidRDefault="00446F2E" w:rsidP="002927E1">
      <w:pPr>
        <w:pStyle w:val="a4"/>
        <w:tabs>
          <w:tab w:val="num" w:pos="709"/>
        </w:tabs>
        <w:spacing w:after="0"/>
        <w:ind w:left="0" w:firstLine="709"/>
        <w:jc w:val="both"/>
      </w:pPr>
      <w:r w:rsidRPr="00A526C4">
        <w:t>Порядок (алгоритм) чтения. Особенности слогоделения. Методика обучения чтению слогов, слов, отдельных предложений и связного текста. Пути повышения познавательной активности учащихся в период обучения грамоте. Игровые методики.</w:t>
      </w:r>
    </w:p>
    <w:p w:rsidR="00446F2E" w:rsidRPr="00A526C4" w:rsidRDefault="00446F2E" w:rsidP="002927E1">
      <w:pPr>
        <w:pStyle w:val="a4"/>
        <w:tabs>
          <w:tab w:val="num" w:pos="709"/>
        </w:tabs>
        <w:spacing w:after="0"/>
        <w:ind w:left="0" w:firstLine="709"/>
        <w:jc w:val="both"/>
      </w:pPr>
      <w:r w:rsidRPr="00A526C4">
        <w:t>Развитие речи учащихся в период обучения грамоте. Работа над словарем, над предложением и над связной речью учащихся.</w:t>
      </w:r>
    </w:p>
    <w:p w:rsidR="00446F2E" w:rsidRPr="00A526C4" w:rsidRDefault="00446F2E" w:rsidP="002927E1">
      <w:pPr>
        <w:pStyle w:val="a4"/>
        <w:tabs>
          <w:tab w:val="num" w:pos="709"/>
        </w:tabs>
        <w:spacing w:after="0"/>
        <w:ind w:left="0" w:firstLine="709"/>
        <w:jc w:val="both"/>
      </w:pPr>
      <w:r w:rsidRPr="00A526C4">
        <w:t xml:space="preserve">Уроки чтения на завершающем этапе обучения грамоте. Формирование качеств навыка чтения.  Технологии работы с текстом. </w:t>
      </w:r>
    </w:p>
    <w:p w:rsidR="00446F2E" w:rsidRPr="00A526C4" w:rsidRDefault="00446F2E" w:rsidP="002927E1">
      <w:pPr>
        <w:tabs>
          <w:tab w:val="num" w:pos="180"/>
        </w:tabs>
        <w:ind w:firstLine="709"/>
        <w:jc w:val="both"/>
      </w:pPr>
      <w:r w:rsidRPr="00A526C4">
        <w:t>Технологии проектирования уроков чтения.</w:t>
      </w:r>
    </w:p>
    <w:p w:rsidR="00446F2E" w:rsidRPr="00A526C4" w:rsidRDefault="00446F2E" w:rsidP="002927E1">
      <w:pPr>
        <w:tabs>
          <w:tab w:val="num" w:pos="180"/>
        </w:tabs>
        <w:ind w:firstLine="709"/>
        <w:rPr>
          <w:i/>
        </w:rPr>
      </w:pPr>
      <w:r w:rsidRPr="00A526C4">
        <w:rPr>
          <w:b/>
          <w:i/>
        </w:rPr>
        <w:t>3. Классическая методика и современные технологии  обучения письму</w:t>
      </w:r>
      <w:r w:rsidRPr="00A526C4">
        <w:rPr>
          <w:i/>
        </w:rPr>
        <w:t xml:space="preserve"> </w:t>
      </w:r>
    </w:p>
    <w:p w:rsidR="00446F2E" w:rsidRPr="00A526C4" w:rsidRDefault="00446F2E" w:rsidP="002927E1">
      <w:pPr>
        <w:pStyle w:val="a4"/>
        <w:tabs>
          <w:tab w:val="num" w:pos="709"/>
        </w:tabs>
        <w:spacing w:after="0"/>
        <w:ind w:left="0" w:firstLine="709"/>
        <w:jc w:val="both"/>
      </w:pPr>
      <w:r w:rsidRPr="00A526C4">
        <w:lastRenderedPageBreak/>
        <w:t xml:space="preserve">Первоначальное обучение письму: содержание обучения, задачи. Характеристика современных прописей. Ступени формирования навыка письма у детей. Основные трудности в овладении навыками написания букв, слогов, слов, предложений. </w:t>
      </w:r>
    </w:p>
    <w:p w:rsidR="00446F2E" w:rsidRPr="00A526C4" w:rsidRDefault="00446F2E" w:rsidP="002927E1">
      <w:pPr>
        <w:pStyle w:val="a4"/>
        <w:tabs>
          <w:tab w:val="num" w:pos="709"/>
        </w:tabs>
        <w:spacing w:after="0"/>
        <w:ind w:left="0" w:firstLine="709"/>
        <w:jc w:val="both"/>
      </w:pPr>
      <w:r w:rsidRPr="00A526C4">
        <w:t>Пособия, применяемые при обучении письму: прописи, дидактические материалы, наглядные пособия и  пр.</w:t>
      </w:r>
    </w:p>
    <w:p w:rsidR="00446F2E" w:rsidRPr="00A526C4" w:rsidRDefault="00446F2E" w:rsidP="002927E1">
      <w:pPr>
        <w:pStyle w:val="a4"/>
        <w:tabs>
          <w:tab w:val="num" w:pos="709"/>
        </w:tabs>
        <w:spacing w:after="0"/>
        <w:ind w:left="0" w:firstLine="709"/>
        <w:jc w:val="both"/>
      </w:pPr>
      <w:r w:rsidRPr="00A526C4">
        <w:t xml:space="preserve">Поэлементно-целостный, копировальный, ритмический, генетический способы обучения письму. Гигиенические условия обучения письму. Орфографическая пропедевтика в процессе обучения письму. </w:t>
      </w:r>
    </w:p>
    <w:p w:rsidR="00446F2E" w:rsidRPr="00A526C4" w:rsidRDefault="00446F2E" w:rsidP="002927E1">
      <w:pPr>
        <w:pStyle w:val="a4"/>
        <w:tabs>
          <w:tab w:val="num" w:pos="709"/>
        </w:tabs>
        <w:spacing w:after="0"/>
        <w:ind w:left="0" w:firstLine="709"/>
        <w:jc w:val="both"/>
      </w:pPr>
      <w:r w:rsidRPr="00A526C4">
        <w:t xml:space="preserve">Авторские технологии обучения письму. Проектирование уроков письма. </w:t>
      </w:r>
    </w:p>
    <w:p w:rsidR="00446F2E" w:rsidRPr="00A526C4" w:rsidRDefault="00446F2E" w:rsidP="002927E1">
      <w:pPr>
        <w:pStyle w:val="a4"/>
        <w:tabs>
          <w:tab w:val="num" w:pos="709"/>
        </w:tabs>
        <w:spacing w:after="0"/>
        <w:ind w:left="0" w:firstLine="709"/>
        <w:jc w:val="both"/>
      </w:pPr>
    </w:p>
    <w:p w:rsidR="00446F2E" w:rsidRPr="00A526C4" w:rsidRDefault="00446F2E" w:rsidP="00446F2E">
      <w:pPr>
        <w:tabs>
          <w:tab w:val="num" w:pos="180"/>
        </w:tabs>
        <w:jc w:val="center"/>
        <w:rPr>
          <w:b/>
        </w:rPr>
      </w:pPr>
      <w:r w:rsidRPr="00A526C4">
        <w:rPr>
          <w:b/>
        </w:rPr>
        <w:t>3. Система формирования языковых понятий  в начальных классах</w:t>
      </w:r>
    </w:p>
    <w:p w:rsidR="00446F2E" w:rsidRPr="00A526C4" w:rsidRDefault="00446F2E" w:rsidP="002927E1">
      <w:pPr>
        <w:tabs>
          <w:tab w:val="num" w:pos="180"/>
        </w:tabs>
        <w:ind w:firstLine="709"/>
        <w:jc w:val="both"/>
        <w:rPr>
          <w:b/>
          <w:i/>
        </w:rPr>
      </w:pPr>
      <w:r w:rsidRPr="00A526C4">
        <w:rPr>
          <w:b/>
          <w:i/>
        </w:rPr>
        <w:t xml:space="preserve">1. Теоретические основы изучения грамматических и словообразовательных понятий в начальных классах </w:t>
      </w:r>
    </w:p>
    <w:p w:rsidR="00446F2E" w:rsidRPr="00A526C4" w:rsidRDefault="00446F2E" w:rsidP="002927E1">
      <w:pPr>
        <w:tabs>
          <w:tab w:val="num" w:pos="180"/>
        </w:tabs>
        <w:ind w:firstLine="709"/>
        <w:jc w:val="both"/>
        <w:rPr>
          <w:b/>
        </w:rPr>
      </w:pPr>
      <w:r w:rsidRPr="00A526C4">
        <w:t xml:space="preserve">Языковые понятия в курсе русского языка, трудности их усвоения младшими школьниками.  Этапы формирования языкового понятия   Методические условия, обеспечивающие эффективное усвоение языковых понятий. Грамматические и словообразовательные упражнения. </w:t>
      </w:r>
    </w:p>
    <w:p w:rsidR="00446F2E" w:rsidRPr="00A526C4" w:rsidRDefault="00446F2E" w:rsidP="002927E1">
      <w:pPr>
        <w:tabs>
          <w:tab w:val="num" w:pos="180"/>
        </w:tabs>
        <w:ind w:firstLine="709"/>
        <w:jc w:val="both"/>
        <w:rPr>
          <w:b/>
          <w:i/>
        </w:rPr>
      </w:pPr>
      <w:r w:rsidRPr="00A526C4">
        <w:rPr>
          <w:b/>
          <w:i/>
        </w:rPr>
        <w:t>2. Типология уроков русского языка в начальной школе</w:t>
      </w:r>
    </w:p>
    <w:p w:rsidR="00446F2E" w:rsidRPr="00A526C4" w:rsidRDefault="00446F2E" w:rsidP="002927E1">
      <w:pPr>
        <w:tabs>
          <w:tab w:val="num" w:pos="180"/>
        </w:tabs>
        <w:ind w:firstLine="709"/>
        <w:jc w:val="both"/>
      </w:pPr>
      <w:r w:rsidRPr="00A526C4">
        <w:t>Общая характеристика уроков. Типы и структура уроков русского языка в различных образовательных технологиях. Требования к современному уроку русского языка. Организация обучения младших школьников на уроках русского языка. Подготовка и проведение уроков русского языка.</w:t>
      </w:r>
    </w:p>
    <w:p w:rsidR="00446F2E" w:rsidRPr="00A526C4" w:rsidRDefault="00446F2E" w:rsidP="002927E1">
      <w:pPr>
        <w:tabs>
          <w:tab w:val="num" w:pos="180"/>
        </w:tabs>
        <w:ind w:firstLine="709"/>
        <w:jc w:val="both"/>
        <w:rPr>
          <w:b/>
          <w:i/>
        </w:rPr>
      </w:pPr>
      <w:r w:rsidRPr="00A526C4">
        <w:rPr>
          <w:b/>
          <w:i/>
        </w:rPr>
        <w:t>3. Теоретические основы изучения фонетики и графики в начальных классах и технологии проектирования фонетико-графических уроков.</w:t>
      </w:r>
    </w:p>
    <w:p w:rsidR="00446F2E" w:rsidRPr="00A526C4" w:rsidRDefault="00446F2E" w:rsidP="002927E1">
      <w:pPr>
        <w:pStyle w:val="a4"/>
        <w:tabs>
          <w:tab w:val="num" w:pos="709"/>
        </w:tabs>
        <w:spacing w:after="0"/>
        <w:ind w:left="0" w:firstLine="709"/>
        <w:jc w:val="both"/>
      </w:pPr>
      <w:r w:rsidRPr="00A526C4">
        <w:t>Роль фонетических знаний в обучении русскому языку. Первоначальное ознакомление учащихся со звуками речи. Формирование способов звукового анализа. Виды звукового анализа. Совершенствование    фонетико-графических умений младших школьников. Особенности проектирования фонетико-графических уроков.</w:t>
      </w:r>
    </w:p>
    <w:p w:rsidR="00446F2E" w:rsidRPr="00A526C4" w:rsidRDefault="00446F2E" w:rsidP="002927E1">
      <w:pPr>
        <w:tabs>
          <w:tab w:val="num" w:pos="180"/>
        </w:tabs>
        <w:ind w:firstLine="709"/>
        <w:jc w:val="both"/>
        <w:rPr>
          <w:b/>
          <w:i/>
        </w:rPr>
      </w:pPr>
      <w:r w:rsidRPr="00A526C4">
        <w:rPr>
          <w:b/>
          <w:i/>
        </w:rPr>
        <w:t>4. Теоретические основы  изучения морфемного состава слова  в начальных классах и технологии проектирования уроков</w:t>
      </w:r>
    </w:p>
    <w:p w:rsidR="00446F2E" w:rsidRPr="00A526C4" w:rsidRDefault="00446F2E" w:rsidP="002927E1">
      <w:pPr>
        <w:pStyle w:val="a4"/>
        <w:tabs>
          <w:tab w:val="num" w:pos="709"/>
        </w:tabs>
        <w:spacing w:after="0"/>
        <w:ind w:left="0" w:firstLine="709"/>
        <w:jc w:val="both"/>
      </w:pPr>
      <w:r w:rsidRPr="00A526C4">
        <w:t xml:space="preserve">Характеристика морфем русского языка. Значение изучения морфемики в начальных классах. Система изучения морфемного состава слова. Взаимосвязь словообразовательных и орфографических упражнений. Особенности проектирования уроков по изучению морфемики и словообразованию. </w:t>
      </w:r>
    </w:p>
    <w:p w:rsidR="00446F2E" w:rsidRPr="00A526C4" w:rsidRDefault="00446F2E" w:rsidP="002927E1">
      <w:pPr>
        <w:tabs>
          <w:tab w:val="num" w:pos="180"/>
        </w:tabs>
        <w:ind w:firstLine="709"/>
        <w:jc w:val="both"/>
        <w:rPr>
          <w:b/>
          <w:i/>
        </w:rPr>
      </w:pPr>
      <w:r w:rsidRPr="00A526C4">
        <w:rPr>
          <w:b/>
          <w:i/>
        </w:rPr>
        <w:t>5. Теоретические основы изучения частей речи в 1-4 классах и технологии проектирования грамматических уроков</w:t>
      </w:r>
    </w:p>
    <w:p w:rsidR="00446F2E" w:rsidRPr="00A526C4" w:rsidRDefault="00446F2E" w:rsidP="002927E1">
      <w:pPr>
        <w:pStyle w:val="a4"/>
        <w:tabs>
          <w:tab w:val="num" w:pos="709"/>
        </w:tabs>
        <w:spacing w:after="0"/>
        <w:ind w:left="0" w:firstLine="709"/>
        <w:jc w:val="both"/>
      </w:pPr>
      <w:r w:rsidRPr="00A526C4">
        <w:t>Лексико-грамматические классы слов в русском языке. Система изучения частей речи: имени существительного,  имени прилагательного, глагола (содержание и последовательность работы по классам). Планируемые результаты обучения. Диагностика предметных планируемых результатов. Особенности проектирования грамматических уроков.</w:t>
      </w:r>
    </w:p>
    <w:p w:rsidR="00446F2E" w:rsidRPr="00A526C4" w:rsidRDefault="00446F2E" w:rsidP="002927E1">
      <w:pPr>
        <w:tabs>
          <w:tab w:val="num" w:pos="180"/>
        </w:tabs>
        <w:ind w:firstLine="709"/>
        <w:jc w:val="both"/>
        <w:rPr>
          <w:b/>
          <w:i/>
        </w:rPr>
      </w:pPr>
      <w:r w:rsidRPr="00A526C4">
        <w:rPr>
          <w:b/>
          <w:i/>
        </w:rPr>
        <w:t>6. Теоретические основы изучения элементов синтаксиса и пунктуации и технологии проектирования уроков</w:t>
      </w:r>
    </w:p>
    <w:p w:rsidR="00446F2E" w:rsidRPr="00A526C4" w:rsidRDefault="00446F2E" w:rsidP="002927E1">
      <w:pPr>
        <w:pStyle w:val="a4"/>
        <w:tabs>
          <w:tab w:val="num" w:pos="709"/>
        </w:tabs>
        <w:spacing w:after="0"/>
        <w:ind w:left="0" w:firstLine="709"/>
        <w:jc w:val="both"/>
      </w:pPr>
      <w:r w:rsidRPr="00A526C4">
        <w:t xml:space="preserve">Синтаксический материал в начальных классах: предложение, его члены, словосочетание. Задачи синтаксической работы в начальных классах. Виды работы с предложением и словосочетанием на уроках русского языка. </w:t>
      </w:r>
    </w:p>
    <w:p w:rsidR="00446F2E" w:rsidRPr="00A526C4" w:rsidRDefault="00446F2E" w:rsidP="002927E1">
      <w:pPr>
        <w:pStyle w:val="a4"/>
        <w:tabs>
          <w:tab w:val="num" w:pos="709"/>
        </w:tabs>
        <w:spacing w:after="0"/>
        <w:ind w:left="0" w:firstLine="709"/>
        <w:jc w:val="both"/>
      </w:pPr>
      <w:r w:rsidRPr="00A526C4">
        <w:t xml:space="preserve">Общее понятие о пунктуации. Ознакомление младших школьников с пунктуацией. </w:t>
      </w:r>
    </w:p>
    <w:p w:rsidR="00446F2E" w:rsidRPr="00A526C4" w:rsidRDefault="00446F2E" w:rsidP="002927E1">
      <w:pPr>
        <w:pStyle w:val="a4"/>
        <w:tabs>
          <w:tab w:val="num" w:pos="709"/>
        </w:tabs>
        <w:spacing w:after="0"/>
        <w:ind w:left="0" w:firstLine="709"/>
        <w:jc w:val="both"/>
      </w:pPr>
      <w:r w:rsidRPr="00A526C4">
        <w:t>Особенности проектирования уроков по изучению синтаксиса и пунктуации.</w:t>
      </w:r>
    </w:p>
    <w:p w:rsidR="00446F2E" w:rsidRPr="00A526C4" w:rsidRDefault="00446F2E" w:rsidP="00446F2E">
      <w:pPr>
        <w:pStyle w:val="a4"/>
        <w:tabs>
          <w:tab w:val="num" w:pos="709"/>
        </w:tabs>
        <w:spacing w:after="0"/>
        <w:ind w:left="0" w:firstLine="720"/>
        <w:jc w:val="both"/>
      </w:pPr>
    </w:p>
    <w:p w:rsidR="00446F2E" w:rsidRPr="00A526C4" w:rsidRDefault="00446F2E" w:rsidP="00446F2E">
      <w:pPr>
        <w:tabs>
          <w:tab w:val="num" w:pos="180"/>
        </w:tabs>
        <w:jc w:val="center"/>
        <w:rPr>
          <w:b/>
        </w:rPr>
      </w:pPr>
      <w:r w:rsidRPr="00A526C4">
        <w:rPr>
          <w:b/>
        </w:rPr>
        <w:t>4. Методика обучения орфографии</w:t>
      </w:r>
    </w:p>
    <w:p w:rsidR="00446F2E" w:rsidRPr="00A526C4" w:rsidRDefault="00446F2E" w:rsidP="002927E1">
      <w:pPr>
        <w:tabs>
          <w:tab w:val="num" w:pos="180"/>
        </w:tabs>
        <w:ind w:firstLine="709"/>
        <w:jc w:val="both"/>
        <w:rPr>
          <w:b/>
          <w:i/>
        </w:rPr>
      </w:pPr>
      <w:r w:rsidRPr="00A526C4">
        <w:rPr>
          <w:b/>
          <w:i/>
        </w:rPr>
        <w:lastRenderedPageBreak/>
        <w:t>1. Лингвистические и психолого-педагогические основы формирования орфографических умений</w:t>
      </w:r>
    </w:p>
    <w:p w:rsidR="00446F2E" w:rsidRPr="00A526C4" w:rsidRDefault="00446F2E" w:rsidP="002927E1">
      <w:pPr>
        <w:pStyle w:val="a4"/>
        <w:tabs>
          <w:tab w:val="num" w:pos="709"/>
        </w:tabs>
        <w:spacing w:after="0"/>
        <w:ind w:left="0" w:firstLine="709"/>
        <w:jc w:val="both"/>
      </w:pPr>
      <w:r w:rsidRPr="00A526C4">
        <w:t xml:space="preserve">Принципы орфографии и пунктуации. Орфограмма. Виды орфограмм. Опознавательные признаки орфограммы. Структура орфографического действия. </w:t>
      </w:r>
    </w:p>
    <w:p w:rsidR="00446F2E" w:rsidRPr="00A526C4" w:rsidRDefault="00446F2E" w:rsidP="002927E1">
      <w:pPr>
        <w:pStyle w:val="a4"/>
        <w:tabs>
          <w:tab w:val="num" w:pos="709"/>
        </w:tabs>
        <w:spacing w:after="0"/>
        <w:ind w:left="0" w:firstLine="709"/>
        <w:jc w:val="both"/>
      </w:pPr>
      <w:r w:rsidRPr="00A526C4">
        <w:t>Грамматическое и антиграмматическое направления в истории  обучения орфографии. Зависимость методов обучения от принципа и свойств изучаемого орфографического явления.</w:t>
      </w:r>
      <w:r w:rsidRPr="00A526C4">
        <w:rPr>
          <w:b/>
        </w:rPr>
        <w:t xml:space="preserve"> </w:t>
      </w:r>
    </w:p>
    <w:p w:rsidR="00446F2E" w:rsidRPr="00A526C4" w:rsidRDefault="00446F2E" w:rsidP="002927E1">
      <w:pPr>
        <w:tabs>
          <w:tab w:val="num" w:pos="180"/>
        </w:tabs>
        <w:ind w:firstLine="709"/>
        <w:rPr>
          <w:b/>
          <w:i/>
        </w:rPr>
      </w:pPr>
      <w:r w:rsidRPr="00A526C4">
        <w:rPr>
          <w:b/>
          <w:i/>
        </w:rPr>
        <w:t>2. Методика работы над орфографическим правилом на уроках русского языка</w:t>
      </w:r>
    </w:p>
    <w:p w:rsidR="00446F2E" w:rsidRPr="00A526C4" w:rsidRDefault="00446F2E" w:rsidP="002927E1">
      <w:pPr>
        <w:pStyle w:val="a4"/>
        <w:tabs>
          <w:tab w:val="num" w:pos="709"/>
        </w:tabs>
        <w:spacing w:after="0"/>
        <w:ind w:left="0" w:firstLine="709"/>
        <w:jc w:val="both"/>
      </w:pPr>
      <w:r w:rsidRPr="00A526C4">
        <w:t>Виды орфографических правил. Учет вида орфографического правила в процессе формирования орфографического действия. Организация работы над усвоением содержания орфографических правил, их применением. Алгоритмы.  Основы построения и проведения грамматико-орфографических уроков.</w:t>
      </w:r>
    </w:p>
    <w:p w:rsidR="00446F2E" w:rsidRPr="00A526C4" w:rsidRDefault="00446F2E" w:rsidP="002927E1">
      <w:pPr>
        <w:tabs>
          <w:tab w:val="num" w:pos="180"/>
        </w:tabs>
        <w:ind w:firstLine="709"/>
        <w:rPr>
          <w:b/>
          <w:i/>
        </w:rPr>
      </w:pPr>
      <w:r w:rsidRPr="00A526C4">
        <w:rPr>
          <w:b/>
          <w:i/>
        </w:rPr>
        <w:t>3. Система работы со словами с непроверяемым написанием.</w:t>
      </w:r>
    </w:p>
    <w:p w:rsidR="00446F2E" w:rsidRPr="00A526C4" w:rsidRDefault="00446F2E" w:rsidP="002927E1">
      <w:pPr>
        <w:tabs>
          <w:tab w:val="num" w:pos="180"/>
        </w:tabs>
        <w:ind w:firstLine="709"/>
        <w:jc w:val="both"/>
        <w:rPr>
          <w:bCs/>
        </w:rPr>
      </w:pPr>
      <w:r w:rsidRPr="00A526C4">
        <w:t xml:space="preserve">Традиционный принцип орфографии. Этапы работы </w:t>
      </w:r>
      <w:r w:rsidRPr="00A526C4">
        <w:rPr>
          <w:bCs/>
        </w:rPr>
        <w:t xml:space="preserve">над  словами с непроверяемым написанием. </w:t>
      </w:r>
      <w:r w:rsidRPr="00A526C4">
        <w:rPr>
          <w:bCs/>
          <w:iCs/>
        </w:rPr>
        <w:t>Способы запоминания слов с  непроверяемым написанием. Авторские методики обучения орфографии.</w:t>
      </w:r>
    </w:p>
    <w:p w:rsidR="00446F2E" w:rsidRPr="00A526C4" w:rsidRDefault="00446F2E" w:rsidP="002927E1">
      <w:pPr>
        <w:tabs>
          <w:tab w:val="num" w:pos="180"/>
        </w:tabs>
        <w:ind w:firstLine="709"/>
        <w:rPr>
          <w:b/>
          <w:i/>
        </w:rPr>
      </w:pPr>
      <w:r w:rsidRPr="00A526C4">
        <w:rPr>
          <w:b/>
          <w:i/>
        </w:rPr>
        <w:t>4. Типология орфографических  упражнений</w:t>
      </w:r>
    </w:p>
    <w:p w:rsidR="00446F2E" w:rsidRPr="00A526C4" w:rsidRDefault="00446F2E" w:rsidP="002927E1">
      <w:pPr>
        <w:pStyle w:val="a4"/>
        <w:tabs>
          <w:tab w:val="num" w:pos="709"/>
        </w:tabs>
        <w:spacing w:after="0"/>
        <w:ind w:left="0" w:firstLine="709"/>
        <w:jc w:val="both"/>
      </w:pPr>
      <w:r w:rsidRPr="00A526C4">
        <w:t xml:space="preserve">Классификация орфографических упражнений (диктанты, списывание и др.). Критерии выбора упражнений. Систематичность упражнений как одно из важнейших условий формирования навыков грамотного письма. </w:t>
      </w:r>
    </w:p>
    <w:p w:rsidR="00446F2E" w:rsidRPr="00A526C4" w:rsidRDefault="00446F2E" w:rsidP="002927E1">
      <w:pPr>
        <w:tabs>
          <w:tab w:val="num" w:pos="180"/>
        </w:tabs>
        <w:ind w:firstLine="709"/>
      </w:pPr>
      <w:r w:rsidRPr="00A526C4">
        <w:t>Основные типы орфографических ошибок, предупреждение и исправление ошибок.</w:t>
      </w:r>
    </w:p>
    <w:p w:rsidR="00446F2E" w:rsidRPr="00A526C4" w:rsidRDefault="00446F2E" w:rsidP="002927E1">
      <w:pPr>
        <w:tabs>
          <w:tab w:val="num" w:pos="180"/>
        </w:tabs>
        <w:ind w:firstLine="709"/>
        <w:rPr>
          <w:b/>
          <w:i/>
        </w:rPr>
      </w:pPr>
      <w:r w:rsidRPr="00A526C4">
        <w:rPr>
          <w:b/>
          <w:i/>
        </w:rPr>
        <w:t>5. Технологии проектирования грамматико-орфографических и фонетико-орфографических уроков</w:t>
      </w:r>
    </w:p>
    <w:p w:rsidR="00446F2E" w:rsidRPr="00A526C4" w:rsidRDefault="00446F2E" w:rsidP="002927E1">
      <w:pPr>
        <w:pStyle w:val="a4"/>
        <w:tabs>
          <w:tab w:val="num" w:pos="709"/>
        </w:tabs>
        <w:spacing w:after="0"/>
        <w:ind w:left="0" w:firstLine="709"/>
        <w:jc w:val="both"/>
      </w:pPr>
      <w:r w:rsidRPr="00A526C4">
        <w:t>Взаимосвязь грамматического, фонетического и орфографического материала на уроке. Основы построения и проведения грамматико-орфографических и фонетико-орфографических</w:t>
      </w:r>
      <w:r w:rsidRPr="00A526C4">
        <w:rPr>
          <w:b/>
        </w:rPr>
        <w:t xml:space="preserve"> </w:t>
      </w:r>
      <w:r w:rsidRPr="00A526C4">
        <w:t>уроков.</w:t>
      </w:r>
    </w:p>
    <w:p w:rsidR="00446F2E" w:rsidRPr="00A526C4" w:rsidRDefault="00446F2E" w:rsidP="002927E1">
      <w:pPr>
        <w:tabs>
          <w:tab w:val="num" w:pos="180"/>
        </w:tabs>
        <w:ind w:firstLine="709"/>
        <w:jc w:val="both"/>
      </w:pPr>
      <w:r w:rsidRPr="00A526C4">
        <w:t>Типы уроков. Активизация познавательной деятельности учащихся на орфографическом уроке.</w:t>
      </w:r>
    </w:p>
    <w:p w:rsidR="00446F2E" w:rsidRPr="00A526C4" w:rsidRDefault="00446F2E" w:rsidP="00446F2E">
      <w:pPr>
        <w:tabs>
          <w:tab w:val="num" w:pos="180"/>
        </w:tabs>
      </w:pPr>
    </w:p>
    <w:p w:rsidR="00446F2E" w:rsidRPr="00A526C4" w:rsidRDefault="00446F2E" w:rsidP="00446F2E">
      <w:pPr>
        <w:tabs>
          <w:tab w:val="num" w:pos="180"/>
        </w:tabs>
        <w:jc w:val="center"/>
        <w:rPr>
          <w:b/>
        </w:rPr>
      </w:pPr>
      <w:r w:rsidRPr="00A526C4">
        <w:rPr>
          <w:b/>
        </w:rPr>
        <w:t>5. Теоретические основы и технологии совершенствования речевой деятельности младших школьников</w:t>
      </w:r>
    </w:p>
    <w:p w:rsidR="00446F2E" w:rsidRPr="00A526C4" w:rsidRDefault="00446F2E" w:rsidP="002927E1">
      <w:pPr>
        <w:tabs>
          <w:tab w:val="num" w:pos="180"/>
        </w:tabs>
        <w:ind w:firstLine="709"/>
        <w:rPr>
          <w:b/>
          <w:i/>
        </w:rPr>
      </w:pPr>
      <w:r w:rsidRPr="00A526C4">
        <w:rPr>
          <w:b/>
          <w:i/>
        </w:rPr>
        <w:t>1. Психолого-лингвистические основы совершенствования речевой деятельности младшего школьника</w:t>
      </w:r>
    </w:p>
    <w:p w:rsidR="00446F2E" w:rsidRPr="00A526C4" w:rsidRDefault="00446F2E" w:rsidP="002927E1">
      <w:pPr>
        <w:pStyle w:val="a4"/>
        <w:tabs>
          <w:tab w:val="num" w:pos="709"/>
        </w:tabs>
        <w:spacing w:after="0"/>
        <w:ind w:left="0" w:firstLine="709"/>
        <w:jc w:val="both"/>
      </w:pPr>
      <w:r w:rsidRPr="00A526C4">
        <w:t>Понятие о речи и ее развитии у детей. Речь как деятельность, ее функции и виды. Уровень речевого развития детей, поступающих в школу. Периодизация речевого развития дошкольника, школьника.</w:t>
      </w:r>
    </w:p>
    <w:p w:rsidR="00446F2E" w:rsidRPr="00A526C4" w:rsidRDefault="00446F2E" w:rsidP="002927E1">
      <w:pPr>
        <w:pStyle w:val="a4"/>
        <w:tabs>
          <w:tab w:val="num" w:pos="709"/>
        </w:tabs>
        <w:spacing w:after="0"/>
        <w:ind w:left="0" w:firstLine="709"/>
        <w:jc w:val="both"/>
      </w:pPr>
      <w:r w:rsidRPr="00A526C4">
        <w:t xml:space="preserve"> Взаимосвязь мышления и речи как методологическая основа работы по развитию речи учащихся. Речь как важное средство развития мышления учащихся.</w:t>
      </w:r>
    </w:p>
    <w:p w:rsidR="00446F2E" w:rsidRPr="00A526C4" w:rsidRDefault="00446F2E" w:rsidP="002927E1">
      <w:pPr>
        <w:pStyle w:val="a4"/>
        <w:tabs>
          <w:tab w:val="num" w:pos="709"/>
        </w:tabs>
        <w:spacing w:after="0"/>
        <w:ind w:left="0" w:firstLine="709"/>
        <w:jc w:val="both"/>
      </w:pPr>
      <w:r w:rsidRPr="00A526C4">
        <w:t xml:space="preserve">Текст как основное лингвистическое понятие раздела. Типы и стили речи. Тема, основная мысль текста. Способы раскрытия основной мысли в тексте. </w:t>
      </w:r>
    </w:p>
    <w:p w:rsidR="00446F2E" w:rsidRPr="00A526C4" w:rsidRDefault="00446F2E" w:rsidP="002927E1">
      <w:pPr>
        <w:tabs>
          <w:tab w:val="num" w:pos="180"/>
        </w:tabs>
        <w:ind w:firstLine="709"/>
        <w:rPr>
          <w:b/>
          <w:i/>
        </w:rPr>
      </w:pPr>
      <w:r w:rsidRPr="00A526C4">
        <w:rPr>
          <w:b/>
          <w:i/>
        </w:rPr>
        <w:t xml:space="preserve">2. Современные технологии совершенствования речевой деятельности младшего школьника и их реализации в УМК начальной школы </w:t>
      </w:r>
    </w:p>
    <w:p w:rsidR="00446F2E" w:rsidRPr="00A526C4" w:rsidRDefault="00446F2E" w:rsidP="002927E1">
      <w:pPr>
        <w:tabs>
          <w:tab w:val="num" w:pos="180"/>
        </w:tabs>
        <w:ind w:firstLine="709"/>
        <w:jc w:val="both"/>
      </w:pPr>
      <w:r w:rsidRPr="00A526C4">
        <w:t xml:space="preserve">Особенности совершенствования речевой деятельности младшего школьника в системе Л.В. Занкова, в программах М.С. Соловейчик, С.В. Иванова, В.П. Канакиной и др. </w:t>
      </w:r>
    </w:p>
    <w:p w:rsidR="00446F2E" w:rsidRPr="00A526C4" w:rsidRDefault="00446F2E" w:rsidP="002927E1">
      <w:pPr>
        <w:tabs>
          <w:tab w:val="num" w:pos="180"/>
        </w:tabs>
        <w:ind w:firstLine="709"/>
      </w:pPr>
    </w:p>
    <w:p w:rsidR="00446F2E" w:rsidRPr="00A526C4" w:rsidRDefault="00446F2E" w:rsidP="002927E1">
      <w:pPr>
        <w:tabs>
          <w:tab w:val="num" w:pos="180"/>
        </w:tabs>
        <w:ind w:firstLine="709"/>
        <w:jc w:val="both"/>
        <w:rPr>
          <w:b/>
          <w:i/>
        </w:rPr>
      </w:pPr>
      <w:r w:rsidRPr="00A526C4">
        <w:rPr>
          <w:b/>
          <w:i/>
        </w:rPr>
        <w:t>3. Система работы по совершенствования речевой деятельности младшего школьника.</w:t>
      </w:r>
    </w:p>
    <w:p w:rsidR="00446F2E" w:rsidRPr="00A526C4" w:rsidRDefault="00446F2E" w:rsidP="002927E1">
      <w:pPr>
        <w:pStyle w:val="a4"/>
        <w:tabs>
          <w:tab w:val="num" w:pos="709"/>
        </w:tabs>
        <w:spacing w:after="0"/>
        <w:ind w:left="0" w:firstLine="709"/>
        <w:jc w:val="both"/>
      </w:pPr>
      <w:r w:rsidRPr="00A526C4">
        <w:t>Произносительная работа. Дикция. Интонация. Орфоэпия.</w:t>
      </w:r>
    </w:p>
    <w:p w:rsidR="00446F2E" w:rsidRPr="00A526C4" w:rsidRDefault="00446F2E" w:rsidP="002927E1">
      <w:pPr>
        <w:pStyle w:val="a4"/>
        <w:tabs>
          <w:tab w:val="num" w:pos="709"/>
        </w:tabs>
        <w:spacing w:after="0"/>
        <w:ind w:left="0" w:firstLine="709"/>
        <w:jc w:val="both"/>
      </w:pPr>
      <w:r w:rsidRPr="00A526C4">
        <w:t xml:space="preserve">Развитие речи младшего школьника (лексический уровень). Основные направления работы. Способы объяснения значений слов. Способы работы над оттенками значений слов, над их эмоционально-экспрессивной окраской, над стилистическими характеристиками слов. </w:t>
      </w:r>
      <w:r w:rsidRPr="00A526C4">
        <w:lastRenderedPageBreak/>
        <w:t xml:space="preserve">Работа над синонимами, антонимами, многозначностью слов, над омонимами; работа над тропами в художественном тексте, над фразеологическими единицами. </w:t>
      </w:r>
    </w:p>
    <w:p w:rsidR="00446F2E" w:rsidRPr="00A526C4" w:rsidRDefault="00446F2E" w:rsidP="002927E1">
      <w:pPr>
        <w:pStyle w:val="a4"/>
        <w:tabs>
          <w:tab w:val="num" w:pos="709"/>
        </w:tabs>
        <w:spacing w:after="0"/>
        <w:ind w:left="0" w:firstLine="709"/>
        <w:jc w:val="both"/>
      </w:pPr>
      <w:r w:rsidRPr="00A526C4">
        <w:t>Синтаксическая работа в системе развития речи</w:t>
      </w:r>
      <w:r w:rsidR="002927E1" w:rsidRPr="00A526C4">
        <w:t xml:space="preserve"> учащихся. </w:t>
      </w:r>
      <w:r w:rsidRPr="00A526C4">
        <w:t xml:space="preserve">Словосочетание, задачи и виды работы со словосочетанием в начальных классах. Предложение, задачи и виды работы над предложениями в начальных классах. </w:t>
      </w:r>
    </w:p>
    <w:p w:rsidR="00446F2E" w:rsidRPr="00A526C4" w:rsidRDefault="00446F2E" w:rsidP="002927E1">
      <w:pPr>
        <w:pStyle w:val="a4"/>
        <w:tabs>
          <w:tab w:val="num" w:pos="709"/>
        </w:tabs>
        <w:spacing w:after="0"/>
        <w:ind w:left="0" w:firstLine="709"/>
        <w:jc w:val="both"/>
      </w:pPr>
      <w:r w:rsidRPr="00A526C4">
        <w:t xml:space="preserve">Работа над связной речью. Планируемые результаты обучения в области связной речи. Формирование понятий </w:t>
      </w:r>
      <w:r w:rsidRPr="00A526C4">
        <w:rPr>
          <w:i/>
        </w:rPr>
        <w:t>текст, типы текста.</w:t>
      </w:r>
      <w:r w:rsidRPr="00A526C4">
        <w:t xml:space="preserve"> Элементы стилистической дифференциации в развитии связной речи младших школьников.</w:t>
      </w:r>
    </w:p>
    <w:p w:rsidR="00446F2E" w:rsidRPr="00A526C4" w:rsidRDefault="00446F2E" w:rsidP="002927E1">
      <w:pPr>
        <w:pStyle w:val="a4"/>
        <w:tabs>
          <w:tab w:val="num" w:pos="709"/>
        </w:tabs>
        <w:spacing w:after="0"/>
        <w:ind w:left="0" w:firstLine="709"/>
        <w:jc w:val="both"/>
      </w:pPr>
      <w:r w:rsidRPr="00A526C4">
        <w:t>Устные пересказы прочитанного и письменные изложения, их виды. Построение уроков, посвященных изложениям. Анализ ученических изложений.</w:t>
      </w:r>
    </w:p>
    <w:p w:rsidR="00446F2E" w:rsidRPr="00A526C4" w:rsidRDefault="00446F2E" w:rsidP="002927E1">
      <w:pPr>
        <w:pStyle w:val="a4"/>
        <w:tabs>
          <w:tab w:val="num" w:pos="709"/>
        </w:tabs>
        <w:spacing w:after="0"/>
        <w:ind w:left="0" w:firstLine="709"/>
        <w:jc w:val="both"/>
      </w:pPr>
      <w:r w:rsidRPr="00A526C4">
        <w:t>Сочинение как форма устного и письменного выражения мыслей, знаний, чувств учащихся, как средство самостоятельного применения всех языковых умений учащихся. Виды устных и письменных сочинений, их классификация. Воспитательная роль сочинений. Работа над темой сочинения, над ее раскрытием, накоплением материала и его систематизацией, составлением плана и умением пользоваться им при подготовке и написании сочинения, языковая подготовка текста сочинения, создание текста сочинения, его совершенствование. Анализ сочинений учащихся.</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Методика обучения сочинению в системе Л.В. Занкова. Репродуктивные и творческие сочинения.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Оценка письменных творческих работ младших школьников. </w:t>
      </w:r>
    </w:p>
    <w:p w:rsidR="00446F2E" w:rsidRPr="00A526C4" w:rsidRDefault="00446F2E" w:rsidP="002927E1">
      <w:pPr>
        <w:pStyle w:val="a4"/>
        <w:tabs>
          <w:tab w:val="num" w:pos="709"/>
        </w:tabs>
        <w:spacing w:after="0"/>
        <w:ind w:left="0" w:firstLine="709"/>
        <w:jc w:val="both"/>
      </w:pPr>
      <w:r w:rsidRPr="00A526C4">
        <w:t>Речевые ошибки учащихся, основные типы ошибок, их причины и способы исправления. Работа над культурой речи учащихся.</w:t>
      </w:r>
    </w:p>
    <w:p w:rsidR="00446F2E" w:rsidRPr="00A526C4" w:rsidRDefault="00446F2E" w:rsidP="002927E1">
      <w:pPr>
        <w:pStyle w:val="21"/>
        <w:spacing w:after="0" w:line="240" w:lineRule="auto"/>
        <w:ind w:left="0" w:firstLine="709"/>
        <w:rPr>
          <w:i/>
          <w:sz w:val="24"/>
          <w:szCs w:val="24"/>
        </w:rPr>
      </w:pPr>
      <w:r w:rsidRPr="00A526C4">
        <w:rPr>
          <w:b/>
          <w:i/>
          <w:sz w:val="24"/>
          <w:szCs w:val="24"/>
        </w:rPr>
        <w:t>4. Проектирование уроков русского языка в аспекте развития</w:t>
      </w:r>
      <w:r w:rsidRPr="00A526C4">
        <w:rPr>
          <w:i/>
          <w:sz w:val="24"/>
          <w:szCs w:val="24"/>
        </w:rPr>
        <w:t xml:space="preserve"> </w:t>
      </w:r>
      <w:r w:rsidRPr="00A526C4">
        <w:rPr>
          <w:b/>
          <w:i/>
          <w:sz w:val="24"/>
          <w:szCs w:val="24"/>
        </w:rPr>
        <w:t>речи</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Работа по развитию речи на уроках русского языка. Включение речевой работы в уроки изучения языковых понятий (в том числе лексических) и орфографических правил.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Уроки изучения речевых понятий и формирования речевых умений.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Речевые уроки: обучение изложению и сочинению. Проектирование уроков разных видов изложений и сочинений.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Особенности проектирования урока анализа сочинения и изложения. </w:t>
      </w:r>
    </w:p>
    <w:p w:rsidR="00446F2E" w:rsidRPr="00A526C4" w:rsidRDefault="00446F2E" w:rsidP="00446F2E">
      <w:pPr>
        <w:pStyle w:val="21"/>
        <w:spacing w:after="0" w:line="240" w:lineRule="auto"/>
        <w:ind w:left="0" w:firstLine="709"/>
        <w:jc w:val="center"/>
        <w:rPr>
          <w:sz w:val="24"/>
          <w:szCs w:val="24"/>
        </w:rPr>
      </w:pPr>
    </w:p>
    <w:p w:rsidR="006E567B" w:rsidRPr="00A526C4" w:rsidRDefault="006E567B" w:rsidP="00446F2E">
      <w:pPr>
        <w:pStyle w:val="21"/>
        <w:spacing w:after="0" w:line="240" w:lineRule="auto"/>
        <w:ind w:left="0" w:firstLine="709"/>
        <w:jc w:val="center"/>
        <w:rPr>
          <w:sz w:val="24"/>
          <w:szCs w:val="24"/>
        </w:rPr>
      </w:pPr>
    </w:p>
    <w:p w:rsidR="00446F2E" w:rsidRPr="00A526C4" w:rsidRDefault="00446F2E" w:rsidP="00446F2E">
      <w:pPr>
        <w:ind w:firstLine="709"/>
        <w:jc w:val="center"/>
        <w:rPr>
          <w:b/>
        </w:rPr>
      </w:pPr>
      <w:r w:rsidRPr="00A526C4">
        <w:rPr>
          <w:b/>
        </w:rPr>
        <w:t>ТЕОРЕТИЧЕСКИЕ ОСНОВЫ И ТЕХНОЛОГИИ НАЧАЛЬНОГО ЛИТЕРАТУРНОГО ОБРАЗОВАНИЯ</w:t>
      </w:r>
    </w:p>
    <w:p w:rsidR="002927E1" w:rsidRPr="00A526C4" w:rsidRDefault="002927E1" w:rsidP="00446F2E">
      <w:pPr>
        <w:ind w:firstLine="709"/>
        <w:jc w:val="center"/>
        <w:rPr>
          <w:b/>
        </w:rPr>
      </w:pPr>
    </w:p>
    <w:p w:rsidR="00446F2E" w:rsidRPr="00A526C4" w:rsidRDefault="00446F2E" w:rsidP="00446F2E">
      <w:pPr>
        <w:tabs>
          <w:tab w:val="num" w:pos="180"/>
        </w:tabs>
        <w:jc w:val="center"/>
        <w:rPr>
          <w:b/>
        </w:rPr>
      </w:pPr>
      <w:r w:rsidRPr="00A526C4">
        <w:rPr>
          <w:b/>
        </w:rPr>
        <w:t>1. Теоретические основы начального литературного образования</w:t>
      </w:r>
    </w:p>
    <w:p w:rsidR="00446F2E" w:rsidRPr="00A526C4" w:rsidRDefault="00446F2E" w:rsidP="002927E1">
      <w:pPr>
        <w:tabs>
          <w:tab w:val="num" w:pos="180"/>
        </w:tabs>
        <w:ind w:firstLine="709"/>
        <w:jc w:val="both"/>
        <w:rPr>
          <w:b/>
          <w:i/>
        </w:rPr>
      </w:pPr>
      <w:r w:rsidRPr="00A526C4">
        <w:rPr>
          <w:b/>
          <w:i/>
        </w:rPr>
        <w:t>1. Литературоведческие основы методики чтения и анализа художественного произведения в начальных классах</w:t>
      </w:r>
    </w:p>
    <w:p w:rsidR="00446F2E" w:rsidRPr="00A526C4" w:rsidRDefault="00446F2E" w:rsidP="002927E1">
      <w:pPr>
        <w:ind w:firstLine="709"/>
        <w:jc w:val="both"/>
      </w:pPr>
      <w:r w:rsidRPr="00A526C4">
        <w:t xml:space="preserve">Литература как искусство слова. Художественный текст, особенности его построения (сюжет, фабула, композиция). Единство формы и содержания художественного текста. Художественный образ: единство типического и индивидуального.  Изобразительно-выразительные средства. </w:t>
      </w:r>
    </w:p>
    <w:p w:rsidR="00446F2E" w:rsidRPr="00A526C4" w:rsidRDefault="00446F2E" w:rsidP="002927E1">
      <w:pPr>
        <w:tabs>
          <w:tab w:val="num" w:pos="180"/>
        </w:tabs>
        <w:ind w:firstLine="709"/>
        <w:jc w:val="both"/>
        <w:rPr>
          <w:b/>
          <w:i/>
        </w:rPr>
      </w:pPr>
      <w:r w:rsidRPr="00A526C4">
        <w:rPr>
          <w:b/>
          <w:i/>
        </w:rPr>
        <w:t>2. Психолого-педагогические основы методики чтения и анализа художественного произведения в начальных классах</w:t>
      </w:r>
    </w:p>
    <w:p w:rsidR="00446F2E" w:rsidRPr="00A526C4" w:rsidRDefault="00446F2E" w:rsidP="002927E1">
      <w:pPr>
        <w:tabs>
          <w:tab w:val="num" w:pos="180"/>
        </w:tabs>
        <w:ind w:firstLine="709"/>
        <w:jc w:val="both"/>
      </w:pPr>
      <w:r w:rsidRPr="00A526C4">
        <w:t xml:space="preserve">Психофизиологические механизмы чтения, основы формирования навыка чтения. Особенности восприятия художественного текста младшими школьниками. </w:t>
      </w:r>
    </w:p>
    <w:p w:rsidR="00446F2E" w:rsidRPr="00A526C4" w:rsidRDefault="00446F2E" w:rsidP="002927E1">
      <w:pPr>
        <w:tabs>
          <w:tab w:val="num" w:pos="180"/>
        </w:tabs>
        <w:ind w:firstLine="709"/>
        <w:jc w:val="center"/>
        <w:rPr>
          <w:b/>
        </w:rPr>
      </w:pPr>
    </w:p>
    <w:p w:rsidR="00446F2E" w:rsidRPr="00A526C4" w:rsidRDefault="00446F2E" w:rsidP="00446F2E">
      <w:pPr>
        <w:tabs>
          <w:tab w:val="num" w:pos="180"/>
        </w:tabs>
        <w:jc w:val="center"/>
        <w:rPr>
          <w:b/>
        </w:rPr>
      </w:pPr>
      <w:r w:rsidRPr="00A526C4">
        <w:rPr>
          <w:b/>
        </w:rPr>
        <w:t>2. Технологии начального литературного образования</w:t>
      </w:r>
    </w:p>
    <w:p w:rsidR="00446F2E" w:rsidRPr="00A526C4" w:rsidRDefault="00446F2E" w:rsidP="002927E1">
      <w:pPr>
        <w:tabs>
          <w:tab w:val="num" w:pos="180"/>
        </w:tabs>
        <w:ind w:firstLine="709"/>
        <w:jc w:val="both"/>
        <w:rPr>
          <w:b/>
          <w:i/>
        </w:rPr>
      </w:pPr>
      <w:r w:rsidRPr="00A526C4">
        <w:rPr>
          <w:b/>
          <w:i/>
        </w:rPr>
        <w:t>1. Содержание предмета «Литературное чтение»</w:t>
      </w:r>
    </w:p>
    <w:p w:rsidR="00446F2E" w:rsidRPr="00A526C4" w:rsidRDefault="00446F2E" w:rsidP="002927E1">
      <w:pPr>
        <w:tabs>
          <w:tab w:val="num" w:pos="180"/>
        </w:tabs>
        <w:ind w:firstLine="709"/>
        <w:jc w:val="both"/>
      </w:pPr>
      <w:r w:rsidRPr="00A526C4">
        <w:t xml:space="preserve">Цель, задачи и принципы начального литературного образования. Читательская компетентность младшего школьника. Литературное развитие младшего школьника. </w:t>
      </w:r>
      <w:r w:rsidRPr="00A526C4">
        <w:lastRenderedPageBreak/>
        <w:t xml:space="preserve">Литературное чтение как учебный предмет (цели, задачи, содержание, планируемые результаты). УМК по литературному чтению.  </w:t>
      </w:r>
    </w:p>
    <w:p w:rsidR="00446F2E" w:rsidRPr="00A526C4" w:rsidRDefault="00446F2E" w:rsidP="002927E1">
      <w:pPr>
        <w:tabs>
          <w:tab w:val="num" w:pos="180"/>
        </w:tabs>
        <w:ind w:firstLine="709"/>
        <w:jc w:val="both"/>
        <w:rPr>
          <w:b/>
          <w:i/>
        </w:rPr>
      </w:pPr>
      <w:r w:rsidRPr="00A526C4">
        <w:rPr>
          <w:b/>
          <w:i/>
        </w:rPr>
        <w:t>2. Современные технологии обучения чтению и анализу текста</w:t>
      </w:r>
    </w:p>
    <w:p w:rsidR="00446F2E" w:rsidRPr="00A526C4" w:rsidRDefault="00446F2E" w:rsidP="002927E1">
      <w:pPr>
        <w:tabs>
          <w:tab w:val="num" w:pos="180"/>
        </w:tabs>
        <w:ind w:firstLine="709"/>
        <w:jc w:val="both"/>
      </w:pPr>
      <w:r w:rsidRPr="00A526C4">
        <w:t xml:space="preserve">Технология формирования типа правильной читательской деятельности. </w:t>
      </w:r>
    </w:p>
    <w:p w:rsidR="00446F2E" w:rsidRPr="00A526C4" w:rsidRDefault="00446F2E" w:rsidP="002927E1">
      <w:pPr>
        <w:tabs>
          <w:tab w:val="num" w:pos="180"/>
        </w:tabs>
        <w:ind w:firstLine="709"/>
        <w:jc w:val="both"/>
      </w:pPr>
      <w:r w:rsidRPr="00A526C4">
        <w:t xml:space="preserve">Технология развития критического мышления через чтение и письмо. Технология смыслового чтения. Авторские технологии работы с текстом. Требования к уроку литературного чтения. </w:t>
      </w:r>
    </w:p>
    <w:p w:rsidR="00446F2E" w:rsidRPr="00A526C4" w:rsidRDefault="00446F2E" w:rsidP="002927E1">
      <w:pPr>
        <w:tabs>
          <w:tab w:val="num" w:pos="180"/>
        </w:tabs>
        <w:ind w:firstLine="709"/>
        <w:jc w:val="both"/>
      </w:pPr>
      <w:r w:rsidRPr="00A526C4">
        <w:t>Классификация уроков литературного чтения. Комбинированный урок как основной вид урока литературного чтения. Цель урока литературного чтения. Этапы урока литературного чтения, их задачи, методические приемы. Принципы и виды школьного анализа художественного текста. Этапы проектирования урока литературного чтения. Учет родо-жанровой специфики художественного произведения при проектировании урока литературного чтения. Особенности построения уроков чтения сказки, рассказа, басни, лирического стихотворения. Диагностика планируемых результатов по литературному чтению.</w:t>
      </w:r>
    </w:p>
    <w:p w:rsidR="00446F2E" w:rsidRPr="00A526C4" w:rsidRDefault="00446F2E" w:rsidP="00446F2E">
      <w:pPr>
        <w:tabs>
          <w:tab w:val="num" w:pos="180"/>
        </w:tabs>
        <w:jc w:val="center"/>
        <w:rPr>
          <w:b/>
        </w:rPr>
      </w:pPr>
    </w:p>
    <w:p w:rsidR="00446F2E" w:rsidRPr="00A526C4" w:rsidRDefault="00446F2E" w:rsidP="00446F2E">
      <w:pPr>
        <w:tabs>
          <w:tab w:val="num" w:pos="180"/>
        </w:tabs>
        <w:jc w:val="center"/>
        <w:rPr>
          <w:b/>
        </w:rPr>
      </w:pPr>
      <w:r w:rsidRPr="00A526C4">
        <w:rPr>
          <w:b/>
        </w:rPr>
        <w:t>3. Методика организации самостоятельного детского чтения</w:t>
      </w:r>
    </w:p>
    <w:p w:rsidR="00446F2E" w:rsidRPr="00A526C4" w:rsidRDefault="00446F2E" w:rsidP="002927E1">
      <w:pPr>
        <w:tabs>
          <w:tab w:val="num" w:pos="180"/>
        </w:tabs>
        <w:ind w:firstLine="709"/>
        <w:jc w:val="both"/>
        <w:rPr>
          <w:b/>
          <w:i/>
        </w:rPr>
      </w:pPr>
      <w:r w:rsidRPr="00A526C4">
        <w:rPr>
          <w:b/>
          <w:i/>
        </w:rPr>
        <w:t>1. Формирование у младших школьников основ читательской самостоятельности</w:t>
      </w:r>
    </w:p>
    <w:p w:rsidR="00446F2E" w:rsidRPr="00A526C4" w:rsidRDefault="00446F2E" w:rsidP="002927E1">
      <w:pPr>
        <w:tabs>
          <w:tab w:val="num" w:pos="180"/>
        </w:tabs>
        <w:ind w:firstLine="709"/>
        <w:jc w:val="both"/>
      </w:pPr>
      <w:r w:rsidRPr="00A526C4">
        <w:t>Книга как особый вид учебного материала. Закономерности формирования читательской самостоятельности младших школьников. Этапы формирования школьника как читателя</w:t>
      </w:r>
    </w:p>
    <w:p w:rsidR="00446F2E" w:rsidRPr="00A526C4" w:rsidRDefault="00446F2E" w:rsidP="002927E1">
      <w:pPr>
        <w:tabs>
          <w:tab w:val="num" w:pos="180"/>
        </w:tabs>
        <w:ind w:firstLine="709"/>
        <w:jc w:val="both"/>
        <w:rPr>
          <w:b/>
          <w:i/>
        </w:rPr>
      </w:pPr>
      <w:r w:rsidRPr="00A526C4">
        <w:rPr>
          <w:b/>
          <w:i/>
        </w:rPr>
        <w:t>2. Содержание и особенности организации внеурочной деятельности по литературному чтению</w:t>
      </w:r>
    </w:p>
    <w:p w:rsidR="00446F2E" w:rsidRPr="00A526C4" w:rsidRDefault="00446F2E" w:rsidP="002927E1">
      <w:pPr>
        <w:pStyle w:val="a4"/>
        <w:tabs>
          <w:tab w:val="num" w:pos="709"/>
        </w:tabs>
        <w:spacing w:after="0"/>
        <w:ind w:left="0" w:firstLine="709"/>
        <w:jc w:val="both"/>
      </w:pPr>
      <w:r w:rsidRPr="00A526C4">
        <w:t xml:space="preserve">Особенности организации уроков внеклассного чтения на разных этапах формирования читателя (методы и приемы работы с книгой,  слушание-рассматривание, чтение-рассматривание и др.). Изучение творчества писателей Пермского края как компонент содержания самостоятельного детского чтения. Организация внеурочной деятельности по литературному чтению (виды, формы, особенности проектирования программ). </w:t>
      </w:r>
    </w:p>
    <w:p w:rsidR="00446F2E" w:rsidRPr="00A526C4" w:rsidRDefault="00446F2E" w:rsidP="002927E1">
      <w:pPr>
        <w:pStyle w:val="21"/>
        <w:spacing w:after="0" w:line="240" w:lineRule="auto"/>
        <w:ind w:left="0" w:firstLine="709"/>
        <w:jc w:val="both"/>
        <w:rPr>
          <w:b/>
          <w:sz w:val="24"/>
          <w:szCs w:val="24"/>
        </w:rPr>
      </w:pPr>
    </w:p>
    <w:p w:rsidR="00446F2E" w:rsidRPr="00A526C4" w:rsidRDefault="00446F2E" w:rsidP="00446F2E">
      <w:pPr>
        <w:tabs>
          <w:tab w:val="left" w:pos="567"/>
          <w:tab w:val="left" w:pos="1134"/>
        </w:tabs>
        <w:ind w:firstLine="709"/>
        <w:jc w:val="both"/>
      </w:pPr>
    </w:p>
    <w:p w:rsidR="00446F2E" w:rsidRPr="00A526C4" w:rsidRDefault="00446F2E" w:rsidP="00446F2E">
      <w:pPr>
        <w:jc w:val="center"/>
        <w:rPr>
          <w:b/>
        </w:rPr>
      </w:pPr>
      <w:r w:rsidRPr="00A526C4">
        <w:rPr>
          <w:b/>
        </w:rPr>
        <w:t>МЕТОДИКА ПРЕПОДАВАНИЯ ПРЕДМЕТА «ОКРУЖАЮЩИЙ МИР»</w:t>
      </w:r>
    </w:p>
    <w:p w:rsidR="002927E1" w:rsidRPr="00A526C4" w:rsidRDefault="002927E1" w:rsidP="00446F2E">
      <w:pPr>
        <w:jc w:val="center"/>
        <w:rPr>
          <w:rStyle w:val="af4"/>
          <w:shd w:val="clear" w:color="auto" w:fill="FFFFFF"/>
        </w:rPr>
      </w:pPr>
    </w:p>
    <w:p w:rsidR="00446F2E" w:rsidRPr="00A526C4" w:rsidRDefault="00446F2E" w:rsidP="00446F2E">
      <w:pPr>
        <w:jc w:val="center"/>
        <w:rPr>
          <w:b/>
          <w:i/>
        </w:rPr>
      </w:pPr>
      <w:r w:rsidRPr="00A526C4">
        <w:rPr>
          <w:b/>
        </w:rPr>
        <w:t>1. Окружающий мир в структуре предметов начальной шк</w:t>
      </w:r>
      <w:r w:rsidRPr="00A526C4">
        <w:rPr>
          <w:b/>
          <w:i/>
        </w:rPr>
        <w:t>олы</w:t>
      </w:r>
    </w:p>
    <w:p w:rsidR="00446F2E" w:rsidRPr="00A526C4" w:rsidRDefault="00446F2E" w:rsidP="002927E1">
      <w:pPr>
        <w:ind w:firstLine="709"/>
        <w:jc w:val="both"/>
      </w:pPr>
      <w:r w:rsidRPr="00A526C4">
        <w:t>Общая характеристика предмета «Окружающий мир»: предмет, цели и задачи курса. Предметные области «Естествознание» и «Обществознание», их взаимосвязь в контексте предмета «Окружающий мир». Особенности предмета: интегрированный, адаптивный, пропедевтический, мировоззренческий, социализирующий, экологический, формирующий культуру здорового и безопасного образа жизни.</w:t>
      </w:r>
    </w:p>
    <w:p w:rsidR="00446F2E" w:rsidRPr="00A526C4" w:rsidRDefault="00446F2E" w:rsidP="002927E1">
      <w:pPr>
        <w:ind w:firstLine="709"/>
        <w:jc w:val="both"/>
      </w:pPr>
      <w:r w:rsidRPr="00A526C4">
        <w:t xml:space="preserve">Процесс образования в области «Окружающий мир». Требования к предметным, метапредметным  и личностным результатам  освоения младшими школьниками материала курса «Окружающий мир». Формирование УУД с учетом специфики  предмета. </w:t>
      </w:r>
    </w:p>
    <w:p w:rsidR="00446F2E" w:rsidRPr="00A526C4" w:rsidRDefault="00446F2E" w:rsidP="002927E1">
      <w:pPr>
        <w:ind w:firstLine="709"/>
        <w:jc w:val="both"/>
      </w:pPr>
    </w:p>
    <w:p w:rsidR="00446F2E" w:rsidRPr="00A526C4" w:rsidRDefault="00446F2E" w:rsidP="00446F2E">
      <w:pPr>
        <w:jc w:val="center"/>
        <w:rPr>
          <w:b/>
        </w:rPr>
      </w:pPr>
      <w:r w:rsidRPr="00A526C4">
        <w:rPr>
          <w:b/>
        </w:rPr>
        <w:t>2. Содержание, принципы отбора и расположения учебного материала по курсу «Окружающий мир»</w:t>
      </w:r>
    </w:p>
    <w:p w:rsidR="00446F2E" w:rsidRPr="00A526C4" w:rsidRDefault="00446F2E" w:rsidP="002927E1">
      <w:pPr>
        <w:ind w:firstLine="709"/>
        <w:jc w:val="both"/>
      </w:pPr>
      <w:r w:rsidRPr="00A526C4">
        <w:t xml:space="preserve">Содержание курса «Окружающий мир» в начальной школе и его интегративный характер. Специфика  содержания  двух образовательных областей  компонента «Окружающий мир. Сущность  общедидактических и специфических принципов  обучения  в предмете «Окружающий мир». </w:t>
      </w:r>
    </w:p>
    <w:p w:rsidR="00446F2E" w:rsidRPr="00A526C4" w:rsidRDefault="00446F2E" w:rsidP="002927E1">
      <w:pPr>
        <w:ind w:firstLine="709"/>
        <w:jc w:val="both"/>
      </w:pPr>
      <w:r w:rsidRPr="00A526C4">
        <w:t>Содержание программы по предмету «Окружающий мир»  в начальной  школе и вариативность его изучения. Уровневый характер содержания программы по предмету (базовый, естественнонаучный, общественно-исторический и социально-гуманитарный). Содержание и принципы построения учебного материала УМК по окружающему миру.</w:t>
      </w:r>
    </w:p>
    <w:p w:rsidR="00446F2E" w:rsidRPr="00A526C4" w:rsidRDefault="00446F2E" w:rsidP="00446F2E">
      <w:pPr>
        <w:jc w:val="center"/>
        <w:rPr>
          <w:b/>
        </w:rPr>
      </w:pPr>
      <w:r w:rsidRPr="00A526C4">
        <w:rPr>
          <w:b/>
        </w:rPr>
        <w:lastRenderedPageBreak/>
        <w:t>3. Формирование и развитие начальных представлений и понятий в предмете «Окружающий мир»</w:t>
      </w:r>
    </w:p>
    <w:p w:rsidR="00446F2E" w:rsidRPr="00A526C4" w:rsidRDefault="00446F2E" w:rsidP="00446F2E">
      <w:pPr>
        <w:ind w:firstLine="709"/>
        <w:jc w:val="both"/>
        <w:rPr>
          <w:shd w:val="clear" w:color="auto" w:fill="FFFFFF"/>
        </w:rPr>
      </w:pPr>
      <w:r w:rsidRPr="00A526C4">
        <w:t xml:space="preserve">Понятие об окружающем мире как педагогическая категория. Классификация понятий. Система представлений и понятий на уроках окружающего мира в начальной школе. Пути, уровни, методические условия формирования и развития естественнонаучных и обществоведческих  понятий. </w:t>
      </w:r>
      <w:r w:rsidRPr="00A526C4">
        <w:rPr>
          <w:shd w:val="clear" w:color="auto" w:fill="FFFFFF"/>
        </w:rPr>
        <w:t>Развитие у младших школьников представлений и понятий об окружающем мире.</w:t>
      </w:r>
    </w:p>
    <w:p w:rsidR="00446F2E" w:rsidRPr="00A526C4" w:rsidRDefault="00446F2E" w:rsidP="00446F2E">
      <w:pPr>
        <w:ind w:firstLine="709"/>
        <w:jc w:val="both"/>
        <w:rPr>
          <w:shd w:val="clear" w:color="auto" w:fill="FFFFFF"/>
        </w:rPr>
      </w:pPr>
    </w:p>
    <w:p w:rsidR="00446F2E" w:rsidRPr="00A526C4" w:rsidRDefault="00446F2E" w:rsidP="00446F2E">
      <w:pPr>
        <w:jc w:val="center"/>
        <w:rPr>
          <w:b/>
          <w:shd w:val="clear" w:color="auto" w:fill="FFFFFF"/>
        </w:rPr>
      </w:pPr>
      <w:r w:rsidRPr="00A526C4">
        <w:rPr>
          <w:b/>
          <w:shd w:val="clear" w:color="auto" w:fill="FFFFFF"/>
        </w:rPr>
        <w:t xml:space="preserve">4. </w:t>
      </w:r>
      <w:r w:rsidRPr="00A526C4">
        <w:rPr>
          <w:b/>
        </w:rPr>
        <w:t>Методы и методические приемы обучения младших школьников в курсе  «Окружающий мир»</w:t>
      </w:r>
    </w:p>
    <w:p w:rsidR="00446F2E" w:rsidRPr="00A526C4" w:rsidRDefault="00446F2E" w:rsidP="00446F2E">
      <w:pPr>
        <w:ind w:firstLine="709"/>
        <w:jc w:val="both"/>
      </w:pPr>
      <w:r w:rsidRPr="00A526C4">
        <w:t xml:space="preserve">Общая характеристика методов обучения младших школьников  в курсе  «Окружающий мир». Специфика отбора словесных методов, применимых к начальному обучению в курсе «Окружающий мир». Возможности словесных и наглядных методов в формировании начальных понятий курса «Окружающий мир» и  развитии  познавательных УУД. Виды  практических методов обучения окружающему миру, их специфика: наблюдение, опыт, эксперимент, распознавание и определение объектов. </w:t>
      </w:r>
    </w:p>
    <w:p w:rsidR="00446F2E" w:rsidRPr="00A526C4" w:rsidRDefault="00446F2E" w:rsidP="00446F2E">
      <w:pPr>
        <w:ind w:firstLine="709"/>
        <w:jc w:val="center"/>
        <w:rPr>
          <w:i/>
        </w:rPr>
      </w:pPr>
    </w:p>
    <w:p w:rsidR="00446F2E" w:rsidRPr="00A526C4" w:rsidRDefault="00446F2E" w:rsidP="00446F2E">
      <w:pPr>
        <w:jc w:val="center"/>
        <w:rPr>
          <w:i/>
        </w:rPr>
      </w:pPr>
      <w:r w:rsidRPr="00A526C4">
        <w:rPr>
          <w:b/>
        </w:rPr>
        <w:t>5. Формы преподавания предмета «Окружающий мир»</w:t>
      </w:r>
    </w:p>
    <w:p w:rsidR="00446F2E" w:rsidRPr="00A526C4" w:rsidRDefault="00446F2E" w:rsidP="00446F2E">
      <w:pPr>
        <w:ind w:firstLine="709"/>
        <w:jc w:val="both"/>
      </w:pPr>
      <w:r w:rsidRPr="00A526C4">
        <w:t>Формы обучения окружающему миру, их классификация и специфика. Взаимосвязь организационных форм обучения: урок, экскурсия, внеурочная деятельность, внеклассная работа, домашняя работа.</w:t>
      </w:r>
    </w:p>
    <w:p w:rsidR="00446F2E" w:rsidRPr="00A526C4" w:rsidRDefault="00446F2E" w:rsidP="00446F2E">
      <w:pPr>
        <w:ind w:firstLine="709"/>
        <w:jc w:val="both"/>
      </w:pPr>
      <w:r w:rsidRPr="00A526C4">
        <w:t xml:space="preserve">Урок – ведущая форма изучения окружающего мира, его типология и функции. Основные требования к современному уроку «Окружающий мир». Соотношение содержания и планируемых результатов  освоения младшими школьниками программы дисциплины на уроке «Окружающий мир»  с учетом требований ФГОС НОО. Экологическое образование младших школьников  в процессе обучения учащихся на уроках курса «Окружающий мир». Экскурсии в структуре форм преподавания  предмета «Окружающего мир». Методика проведения экскурсий по окружающему миру. Внеурочная деятельность в процессе изучения окружающего мира в начальной школе, ее особенности и роль в формировании УУД. Внеклассная работа по окружающему миру, ее значение для развития, образования и воспитания детей младшего школьного возраста. </w:t>
      </w:r>
    </w:p>
    <w:p w:rsidR="00446F2E" w:rsidRPr="00A526C4" w:rsidRDefault="00446F2E" w:rsidP="00446F2E">
      <w:pPr>
        <w:ind w:firstLine="709"/>
        <w:jc w:val="both"/>
      </w:pPr>
    </w:p>
    <w:p w:rsidR="00446F2E" w:rsidRPr="00A526C4" w:rsidRDefault="00446F2E" w:rsidP="00446F2E">
      <w:pPr>
        <w:jc w:val="center"/>
        <w:rPr>
          <w:b/>
        </w:rPr>
      </w:pPr>
      <w:r w:rsidRPr="00A526C4">
        <w:rPr>
          <w:b/>
        </w:rPr>
        <w:t>6. Средства обучения младших школьников в курсе «Окружающий мир»</w:t>
      </w:r>
    </w:p>
    <w:p w:rsidR="00446F2E" w:rsidRPr="00A526C4" w:rsidRDefault="00446F2E" w:rsidP="00446F2E">
      <w:pPr>
        <w:ind w:firstLine="709"/>
        <w:jc w:val="both"/>
        <w:rPr>
          <w:i/>
        </w:rPr>
      </w:pPr>
      <w:r w:rsidRPr="00A526C4">
        <w:t xml:space="preserve">Материальное оснащение предмета «Окружающий мир» и его структура. Комплекс учебно-методических пособий для учителя и учащихся, их назначение, особенности и методика использования. Виды и особенности использования средств наглядности при обучении  младших  школьников. Дидактические требования к отбору и размещению оборудования и наглядных учебных пособий. </w:t>
      </w:r>
    </w:p>
    <w:p w:rsidR="00446F2E" w:rsidRPr="00A526C4" w:rsidRDefault="00446F2E" w:rsidP="00446F2E">
      <w:pPr>
        <w:ind w:firstLine="709"/>
        <w:jc w:val="both"/>
        <w:rPr>
          <w:i/>
        </w:rPr>
      </w:pPr>
      <w:r w:rsidRPr="00A526C4">
        <w:t>Уголок живой природы, географическая площадка, учебно-опытный участок: их значение в преподавании окружающего мира, организация и оборудование. Экологическая направленность работы в уголке живой природы, географической площадке и учебно-опытном участке.</w:t>
      </w:r>
    </w:p>
    <w:p w:rsidR="00446F2E" w:rsidRPr="00A526C4" w:rsidRDefault="00446F2E" w:rsidP="00446F2E">
      <w:pPr>
        <w:pStyle w:val="21"/>
        <w:spacing w:after="0" w:line="240" w:lineRule="auto"/>
        <w:ind w:left="0"/>
        <w:jc w:val="center"/>
        <w:rPr>
          <w:b/>
          <w:sz w:val="24"/>
          <w:szCs w:val="24"/>
        </w:rPr>
      </w:pPr>
    </w:p>
    <w:p w:rsidR="00446F2E" w:rsidRPr="00A526C4" w:rsidRDefault="00446F2E" w:rsidP="00446F2E">
      <w:pPr>
        <w:shd w:val="clear" w:color="auto" w:fill="FFFFFF"/>
        <w:autoSpaceDE w:val="0"/>
        <w:autoSpaceDN w:val="0"/>
        <w:adjustRightInd w:val="0"/>
        <w:ind w:firstLine="709"/>
        <w:jc w:val="both"/>
        <w:rPr>
          <w:b/>
          <w:bCs/>
          <w:spacing w:val="-1"/>
        </w:rPr>
      </w:pPr>
    </w:p>
    <w:p w:rsidR="00446F2E" w:rsidRPr="00A526C4" w:rsidRDefault="00446F2E" w:rsidP="00446F2E">
      <w:pPr>
        <w:shd w:val="clear" w:color="auto" w:fill="FFFFFF"/>
        <w:autoSpaceDE w:val="0"/>
        <w:autoSpaceDN w:val="0"/>
        <w:adjustRightInd w:val="0"/>
        <w:jc w:val="center"/>
        <w:rPr>
          <w:b/>
        </w:rPr>
      </w:pPr>
      <w:r w:rsidRPr="00A526C4">
        <w:rPr>
          <w:b/>
        </w:rPr>
        <w:t>МЕТОДИКА ПРЕПОДАВАНИЯ ТЕХНОЛОГИИ</w:t>
      </w:r>
    </w:p>
    <w:p w:rsidR="002927E1" w:rsidRPr="00A526C4" w:rsidRDefault="002927E1" w:rsidP="00446F2E">
      <w:pPr>
        <w:shd w:val="clear" w:color="auto" w:fill="FFFFFF"/>
        <w:autoSpaceDE w:val="0"/>
        <w:autoSpaceDN w:val="0"/>
        <w:adjustRightInd w:val="0"/>
        <w:jc w:val="center"/>
        <w:rPr>
          <w:b/>
        </w:rPr>
      </w:pPr>
    </w:p>
    <w:p w:rsidR="00446F2E" w:rsidRPr="00A526C4" w:rsidRDefault="00446F2E" w:rsidP="00446F2E">
      <w:pPr>
        <w:shd w:val="clear" w:color="auto" w:fill="FFFFFF"/>
        <w:autoSpaceDE w:val="0"/>
        <w:autoSpaceDN w:val="0"/>
        <w:adjustRightInd w:val="0"/>
        <w:jc w:val="center"/>
        <w:rPr>
          <w:b/>
          <w:bCs/>
          <w:spacing w:val="-1"/>
        </w:rPr>
      </w:pPr>
      <w:r w:rsidRPr="00A526C4">
        <w:rPr>
          <w:b/>
          <w:bCs/>
          <w:spacing w:val="-1"/>
        </w:rPr>
        <w:t>1. Общие вопросы методики преподавания технология</w:t>
      </w:r>
    </w:p>
    <w:p w:rsidR="00446F2E" w:rsidRPr="00A526C4" w:rsidRDefault="00446F2E" w:rsidP="002927E1">
      <w:pPr>
        <w:ind w:firstLine="709"/>
        <w:jc w:val="both"/>
        <w:rPr>
          <w:b/>
          <w:i/>
        </w:rPr>
      </w:pPr>
      <w:r w:rsidRPr="00A526C4">
        <w:rPr>
          <w:b/>
          <w:i/>
        </w:rPr>
        <w:t>1. Методы, средства и формы обучения технологии.</w:t>
      </w:r>
    </w:p>
    <w:p w:rsidR="00446F2E" w:rsidRPr="00A526C4" w:rsidRDefault="00446F2E" w:rsidP="002927E1">
      <w:pPr>
        <w:tabs>
          <w:tab w:val="left" w:pos="709"/>
        </w:tabs>
        <w:ind w:firstLine="709"/>
        <w:jc w:val="both"/>
      </w:pPr>
      <w:r w:rsidRPr="00A526C4">
        <w:t xml:space="preserve">Формы организации начального технологического обучения, урок технологии как основная форма организации учебно-трудовой  деятельности младших школьников. </w:t>
      </w:r>
    </w:p>
    <w:p w:rsidR="00446F2E" w:rsidRPr="00A526C4" w:rsidRDefault="00446F2E" w:rsidP="002927E1">
      <w:pPr>
        <w:tabs>
          <w:tab w:val="left" w:pos="709"/>
        </w:tabs>
        <w:ind w:firstLine="709"/>
        <w:jc w:val="both"/>
      </w:pPr>
      <w:r w:rsidRPr="00A526C4">
        <w:lastRenderedPageBreak/>
        <w:t xml:space="preserve">Общая характеристика методов обучения технологии, различные подходы к их классификации (по источникам информации, видам деятельности учащихся, способам управления их деятельностью). Особенности методов работы в начальной школе. </w:t>
      </w:r>
    </w:p>
    <w:p w:rsidR="00446F2E" w:rsidRPr="00A526C4" w:rsidRDefault="00446F2E" w:rsidP="002927E1">
      <w:pPr>
        <w:tabs>
          <w:tab w:val="left" w:pos="709"/>
        </w:tabs>
        <w:ind w:firstLine="709"/>
        <w:jc w:val="both"/>
      </w:pPr>
      <w:r w:rsidRPr="00A526C4">
        <w:t xml:space="preserve">Методы обучения технологическим операциям. Понятие технологической операции.. </w:t>
      </w:r>
    </w:p>
    <w:p w:rsidR="00446F2E" w:rsidRPr="00A526C4" w:rsidRDefault="00446F2E" w:rsidP="002927E1">
      <w:pPr>
        <w:ind w:firstLine="709"/>
        <w:jc w:val="both"/>
        <w:rPr>
          <w:b/>
          <w:i/>
        </w:rPr>
      </w:pPr>
      <w:r w:rsidRPr="00A526C4">
        <w:rPr>
          <w:b/>
          <w:i/>
        </w:rPr>
        <w:t>2. Контроль и оценка учебных достижений младших школьников по  технологии.</w:t>
      </w:r>
    </w:p>
    <w:p w:rsidR="00446F2E" w:rsidRPr="00A526C4" w:rsidRDefault="00446F2E" w:rsidP="002927E1">
      <w:pPr>
        <w:ind w:firstLine="709"/>
        <w:jc w:val="both"/>
      </w:pPr>
      <w:r w:rsidRPr="00A526C4">
        <w:rPr>
          <w:iCs/>
        </w:rPr>
        <w:t xml:space="preserve">Итоговая диагностика учебных достижений младших школьников по технологии в соответствии с требованиями ФГОС НОО. Уровни освоения программы по технологии – базовый и повышенный (уровень ремесла и </w:t>
      </w:r>
      <w:r w:rsidRPr="00A526C4">
        <w:t xml:space="preserve">мастерства). Примеры заданий, направленных на контроль сформированности умений. </w:t>
      </w:r>
    </w:p>
    <w:p w:rsidR="00446F2E" w:rsidRPr="00A526C4" w:rsidRDefault="00446F2E" w:rsidP="002927E1">
      <w:pPr>
        <w:ind w:firstLine="709"/>
        <w:jc w:val="both"/>
        <w:rPr>
          <w:b/>
          <w:i/>
        </w:rPr>
      </w:pPr>
      <w:r w:rsidRPr="00A526C4">
        <w:rPr>
          <w:b/>
          <w:i/>
        </w:rPr>
        <w:t>3. Технология как учебный предмет в условиях реализации ФГОС НОО.</w:t>
      </w:r>
    </w:p>
    <w:p w:rsidR="00446F2E" w:rsidRPr="00A526C4" w:rsidRDefault="00446F2E" w:rsidP="002927E1">
      <w:pPr>
        <w:ind w:firstLine="709"/>
        <w:jc w:val="both"/>
      </w:pPr>
      <w:r w:rsidRPr="00A526C4">
        <w:t xml:space="preserve">Роль технологического образования в развитии младших школьников.   Структура предмета, его место в базисном учебном плане НОО. Требования к предметным, метапредметным  и личностным результатам  освоения  курса технологии в начальной школе, механизмы достижения  обозначенных результатов </w:t>
      </w:r>
    </w:p>
    <w:p w:rsidR="00446F2E" w:rsidRPr="00A526C4" w:rsidRDefault="00446F2E" w:rsidP="00446F2E">
      <w:pPr>
        <w:jc w:val="center"/>
        <w:rPr>
          <w:b/>
          <w:bCs/>
          <w:spacing w:val="2"/>
        </w:rPr>
      </w:pPr>
    </w:p>
    <w:p w:rsidR="00446F2E" w:rsidRPr="00A526C4" w:rsidRDefault="00446F2E" w:rsidP="00446F2E">
      <w:pPr>
        <w:jc w:val="center"/>
        <w:rPr>
          <w:b/>
          <w:bCs/>
          <w:spacing w:val="2"/>
        </w:rPr>
      </w:pPr>
      <w:r w:rsidRPr="00A526C4">
        <w:rPr>
          <w:b/>
          <w:bCs/>
          <w:spacing w:val="2"/>
        </w:rPr>
        <w:t>2. Методика изучения раздела «Технология обработки различных материалов»</w:t>
      </w:r>
    </w:p>
    <w:p w:rsidR="00446F2E" w:rsidRPr="00A526C4" w:rsidRDefault="00446F2E" w:rsidP="002927E1">
      <w:pPr>
        <w:ind w:firstLine="709"/>
        <w:jc w:val="both"/>
        <w:rPr>
          <w:b/>
          <w:i/>
          <w:spacing w:val="-2"/>
        </w:rPr>
      </w:pPr>
      <w:r w:rsidRPr="00A526C4">
        <w:rPr>
          <w:b/>
          <w:i/>
        </w:rPr>
        <w:t xml:space="preserve">1. </w:t>
      </w:r>
      <w:r w:rsidRPr="00A526C4">
        <w:rPr>
          <w:b/>
          <w:i/>
          <w:spacing w:val="-2"/>
        </w:rPr>
        <w:t>Методика обучения технологии обработки бумаги и картона.</w:t>
      </w:r>
    </w:p>
    <w:p w:rsidR="00446F2E" w:rsidRPr="00A526C4" w:rsidRDefault="00446F2E" w:rsidP="002927E1">
      <w:pPr>
        <w:ind w:firstLine="709"/>
        <w:jc w:val="both"/>
      </w:pPr>
      <w:r w:rsidRPr="00A526C4">
        <w:t>Важнейшие свойства бумаги и картона: толщина, плотность, прочность, гладкость, цвет, эластичность. Учет основных свойств бумаги и картона в процессе практических работ учащихся.</w:t>
      </w:r>
    </w:p>
    <w:p w:rsidR="00446F2E" w:rsidRPr="00A526C4" w:rsidRDefault="00446F2E" w:rsidP="002927E1">
      <w:pPr>
        <w:ind w:firstLine="709"/>
        <w:jc w:val="both"/>
      </w:pPr>
      <w:r w:rsidRPr="00A526C4">
        <w:t>Обучение учащихся приемам и правилам работы с инструментами для обработки бумаги, основными разметочными и контрольно-измерительными инструментами и приспособлениями (линейки, угольники, циркули, шаблоны, трафареты, выкройки). Ознакомление с правилами хранения инструментов и приспособлений.</w:t>
      </w:r>
    </w:p>
    <w:p w:rsidR="00446F2E" w:rsidRPr="00A526C4" w:rsidRDefault="00446F2E" w:rsidP="002927E1">
      <w:pPr>
        <w:ind w:firstLine="709"/>
        <w:jc w:val="both"/>
      </w:pPr>
      <w:r w:rsidRPr="00A526C4">
        <w:t>Формирование у младших школьников умений применять приемы и правила выполнения технологических операций по обработке бумаги и картона (разметка, сгибание, складывание, резание, окрашивание, и т.д.) в практической деятельности.</w:t>
      </w:r>
    </w:p>
    <w:p w:rsidR="00446F2E" w:rsidRPr="00A526C4" w:rsidRDefault="00446F2E" w:rsidP="002927E1">
      <w:pPr>
        <w:ind w:firstLine="709"/>
        <w:jc w:val="both"/>
        <w:rPr>
          <w:b/>
          <w:i/>
          <w:spacing w:val="-2"/>
        </w:rPr>
      </w:pPr>
      <w:r w:rsidRPr="00A526C4">
        <w:rPr>
          <w:b/>
          <w:i/>
          <w:spacing w:val="-2"/>
        </w:rPr>
        <w:t>2. Методика обучения оригами.</w:t>
      </w:r>
    </w:p>
    <w:p w:rsidR="00446F2E" w:rsidRPr="00A526C4" w:rsidRDefault="00446F2E" w:rsidP="002927E1">
      <w:pPr>
        <w:ind w:firstLine="709"/>
        <w:jc w:val="both"/>
      </w:pPr>
      <w:r w:rsidRPr="00A526C4">
        <w:t xml:space="preserve">История возникновения и развития оригами. Правила многослойного складывания. Ознакомление учащихся с условными обозначениями в технологических картах по оригами. Формирование умений у младших школьников складывать основные базовые формы. </w:t>
      </w:r>
    </w:p>
    <w:p w:rsidR="00446F2E" w:rsidRPr="00A526C4" w:rsidRDefault="00446F2E" w:rsidP="002927E1">
      <w:pPr>
        <w:ind w:firstLine="709"/>
        <w:jc w:val="both"/>
        <w:rPr>
          <w:b/>
          <w:bCs/>
          <w:i/>
          <w:spacing w:val="1"/>
        </w:rPr>
      </w:pPr>
      <w:r w:rsidRPr="00A526C4">
        <w:rPr>
          <w:b/>
          <w:i/>
          <w:spacing w:val="-2"/>
        </w:rPr>
        <w:t xml:space="preserve">3. Методика обучения </w:t>
      </w:r>
      <w:r w:rsidRPr="00A526C4">
        <w:rPr>
          <w:b/>
          <w:bCs/>
          <w:i/>
          <w:spacing w:val="1"/>
        </w:rPr>
        <w:t>аппликации.</w:t>
      </w:r>
    </w:p>
    <w:p w:rsidR="00446F2E" w:rsidRPr="00A526C4" w:rsidRDefault="00446F2E" w:rsidP="002927E1">
      <w:pPr>
        <w:ind w:firstLine="709"/>
        <w:jc w:val="both"/>
      </w:pPr>
      <w:r w:rsidRPr="00A526C4">
        <w:t>Методика формирования понятия аппликация. Виды аппликации: предметная, мозаичная, декоративная, сюжетная, шрифтовая и т.д., изучаемые в курсе технологии в начальной школе.</w:t>
      </w:r>
    </w:p>
    <w:p w:rsidR="00446F2E" w:rsidRPr="00A526C4" w:rsidRDefault="00446F2E" w:rsidP="002927E1">
      <w:pPr>
        <w:ind w:firstLine="709"/>
        <w:jc w:val="both"/>
      </w:pPr>
      <w:r w:rsidRPr="00A526C4">
        <w:t>Методика организации и проведения уроков по теме «Аппликация».</w:t>
      </w:r>
    </w:p>
    <w:p w:rsidR="00446F2E" w:rsidRPr="00A526C4" w:rsidRDefault="00446F2E" w:rsidP="002927E1">
      <w:pPr>
        <w:shd w:val="clear" w:color="auto" w:fill="FFFFFF"/>
        <w:ind w:firstLine="709"/>
        <w:jc w:val="both"/>
        <w:rPr>
          <w:i/>
          <w:spacing w:val="-1"/>
        </w:rPr>
      </w:pPr>
      <w:r w:rsidRPr="00A526C4">
        <w:rPr>
          <w:b/>
          <w:i/>
          <w:spacing w:val="-2"/>
        </w:rPr>
        <w:t>4.</w:t>
      </w:r>
      <w:r w:rsidRPr="00A526C4">
        <w:rPr>
          <w:i/>
          <w:spacing w:val="-2"/>
        </w:rPr>
        <w:t xml:space="preserve"> </w:t>
      </w:r>
      <w:r w:rsidRPr="00A526C4">
        <w:rPr>
          <w:b/>
          <w:i/>
          <w:spacing w:val="-2"/>
        </w:rPr>
        <w:t xml:space="preserve">Методика обучения </w:t>
      </w:r>
      <w:r w:rsidRPr="00A526C4">
        <w:rPr>
          <w:b/>
          <w:i/>
          <w:spacing w:val="-1"/>
        </w:rPr>
        <w:t>конструированию из бумаги.</w:t>
      </w:r>
    </w:p>
    <w:p w:rsidR="00446F2E" w:rsidRPr="00A526C4" w:rsidRDefault="00446F2E" w:rsidP="002927E1">
      <w:pPr>
        <w:shd w:val="clear" w:color="auto" w:fill="FFFFFF"/>
        <w:tabs>
          <w:tab w:val="num" w:pos="0"/>
        </w:tabs>
        <w:ind w:firstLine="709"/>
        <w:jc w:val="both"/>
      </w:pPr>
      <w:r w:rsidRPr="00A526C4">
        <w:t xml:space="preserve">Понятие художественного конструирования. </w:t>
      </w:r>
      <w:r w:rsidRPr="00A526C4">
        <w:tab/>
        <w:t xml:space="preserve">Значение и особенности художественного конструирования в начальной школе. </w:t>
      </w:r>
    </w:p>
    <w:p w:rsidR="00446F2E" w:rsidRPr="00A526C4" w:rsidRDefault="00446F2E" w:rsidP="002927E1">
      <w:pPr>
        <w:ind w:firstLine="709"/>
        <w:jc w:val="both"/>
        <w:rPr>
          <w:b/>
          <w:i/>
          <w:spacing w:val="-2"/>
        </w:rPr>
      </w:pPr>
      <w:r w:rsidRPr="00A526C4">
        <w:rPr>
          <w:b/>
          <w:i/>
          <w:spacing w:val="-2"/>
        </w:rPr>
        <w:t>5. Методика обучения  технологии обработки ткани.</w:t>
      </w:r>
    </w:p>
    <w:p w:rsidR="00446F2E" w:rsidRPr="00A526C4" w:rsidRDefault="00446F2E" w:rsidP="002927E1">
      <w:pPr>
        <w:ind w:firstLine="709"/>
        <w:jc w:val="both"/>
      </w:pPr>
      <w:r w:rsidRPr="00A526C4">
        <w:t xml:space="preserve">Виды волокнистых материалов. Основные свойства волокон. Классификация волокнистых материалов. </w:t>
      </w:r>
    </w:p>
    <w:p w:rsidR="00446F2E" w:rsidRPr="00A526C4" w:rsidRDefault="00446F2E" w:rsidP="002927E1">
      <w:pPr>
        <w:ind w:firstLine="709"/>
        <w:jc w:val="both"/>
      </w:pPr>
      <w:r w:rsidRPr="00A526C4">
        <w:t>Технологические свойства различных тканей. Инструменты и приспособления для работы с тканью: швейные иглы, наперсток, ножницы, сантиметровая лента, мел, булавки портновские, пяльцы.</w:t>
      </w:r>
    </w:p>
    <w:p w:rsidR="00446F2E" w:rsidRPr="00A526C4" w:rsidRDefault="00446F2E" w:rsidP="002927E1">
      <w:pPr>
        <w:ind w:firstLine="709"/>
        <w:jc w:val="both"/>
      </w:pPr>
      <w:r w:rsidRPr="00A526C4">
        <w:t>Организация технологического процесса при работе с тканями и волокнистыми материалами, составление плана-конспекта урока.</w:t>
      </w:r>
    </w:p>
    <w:p w:rsidR="00446F2E" w:rsidRPr="00A526C4" w:rsidRDefault="00446F2E" w:rsidP="002927E1">
      <w:pPr>
        <w:ind w:firstLine="709"/>
        <w:jc w:val="both"/>
      </w:pPr>
      <w:r w:rsidRPr="00A526C4">
        <w:t>Методика формирования умений у младших школьников раскроя ткани, приемов сметывания деталей изделия, пришивания фурнитуры.</w:t>
      </w:r>
    </w:p>
    <w:p w:rsidR="00446F2E" w:rsidRPr="00A526C4" w:rsidRDefault="00446F2E" w:rsidP="002927E1">
      <w:pPr>
        <w:ind w:firstLine="709"/>
        <w:jc w:val="both"/>
        <w:rPr>
          <w:b/>
          <w:i/>
          <w:spacing w:val="-2"/>
        </w:rPr>
      </w:pPr>
      <w:r w:rsidRPr="00A526C4">
        <w:rPr>
          <w:b/>
          <w:i/>
          <w:spacing w:val="-2"/>
        </w:rPr>
        <w:t xml:space="preserve">6. Методика обучения шитью. </w:t>
      </w:r>
    </w:p>
    <w:p w:rsidR="00446F2E" w:rsidRPr="00A526C4" w:rsidRDefault="00446F2E" w:rsidP="002927E1">
      <w:pPr>
        <w:ind w:firstLine="709"/>
        <w:jc w:val="both"/>
      </w:pPr>
      <w:r w:rsidRPr="00A526C4">
        <w:lastRenderedPageBreak/>
        <w:t>Методика обучения кройке и шитью на руках простейших швейных изделий, изготовлению выкроек по чертежам, образцам изделий, словесным описаниям, собственным примерам, размещению и закреплению выкроек на ткани с учетом направления нитей основы и утка, способам раскроя: в сгиб, в разворот, резанию ткани по линиям разметки. Приемы закрепления нитей на ткани. Приемы сметывания деталей изделия. Способы отделки изделия.  Коллаж.</w:t>
      </w:r>
    </w:p>
    <w:p w:rsidR="00446F2E" w:rsidRPr="00A526C4" w:rsidRDefault="00446F2E" w:rsidP="002927E1">
      <w:pPr>
        <w:tabs>
          <w:tab w:val="num" w:pos="0"/>
        </w:tabs>
        <w:ind w:firstLine="709"/>
        <w:jc w:val="both"/>
        <w:rPr>
          <w:b/>
          <w:i/>
          <w:spacing w:val="-2"/>
        </w:rPr>
      </w:pPr>
      <w:r w:rsidRPr="00A526C4">
        <w:rPr>
          <w:b/>
          <w:i/>
          <w:spacing w:val="-2"/>
        </w:rPr>
        <w:t>7. Методика работы с лепными материалами.</w:t>
      </w:r>
    </w:p>
    <w:p w:rsidR="00446F2E" w:rsidRPr="00A526C4" w:rsidRDefault="00446F2E" w:rsidP="002927E1">
      <w:pPr>
        <w:ind w:firstLine="709"/>
        <w:jc w:val="both"/>
      </w:pPr>
      <w:r w:rsidRPr="00A526C4">
        <w:t>Формирование у младших школьников представлений о лепных материалах, используемые на уроках технологии в начальных классах, их характеристика, основные свойства, состав. Основные способы лепки. Пластилин. Лепка из пластилина. Методика обучения учащихся приемам лепки из пластилина, глины, соленого теста.</w:t>
      </w:r>
    </w:p>
    <w:p w:rsidR="00446F2E" w:rsidRPr="00A526C4" w:rsidRDefault="00446F2E" w:rsidP="002927E1">
      <w:pPr>
        <w:ind w:firstLine="709"/>
        <w:jc w:val="both"/>
        <w:rPr>
          <w:i/>
          <w:spacing w:val="-2"/>
        </w:rPr>
      </w:pPr>
      <w:r w:rsidRPr="00A526C4">
        <w:rPr>
          <w:b/>
          <w:i/>
          <w:spacing w:val="-2"/>
        </w:rPr>
        <w:t>8.</w:t>
      </w:r>
      <w:r w:rsidRPr="00A526C4">
        <w:rPr>
          <w:i/>
          <w:spacing w:val="-2"/>
        </w:rPr>
        <w:t xml:space="preserve"> </w:t>
      </w:r>
      <w:r w:rsidRPr="00A526C4">
        <w:rPr>
          <w:b/>
          <w:i/>
          <w:spacing w:val="-2"/>
        </w:rPr>
        <w:t>Методика работы с природным материалом.</w:t>
      </w:r>
    </w:p>
    <w:p w:rsidR="00446F2E" w:rsidRPr="00A526C4" w:rsidRDefault="00446F2E" w:rsidP="002927E1">
      <w:pPr>
        <w:ind w:firstLine="709"/>
        <w:jc w:val="both"/>
      </w:pPr>
      <w:r w:rsidRPr="00A526C4">
        <w:t>Природные материалы: листья, шишки, ветки, мочало, глина, и т.д. Заготовка, хранение и обработка природных материалов. Инструменты и приспособления, необходимые для обработки природных материалов. Условия сбора природных материалов. Вопросы охраны природы при заготовке природных материалов.</w:t>
      </w:r>
    </w:p>
    <w:p w:rsidR="00446F2E" w:rsidRPr="00A526C4" w:rsidRDefault="00446F2E" w:rsidP="002927E1">
      <w:pPr>
        <w:shd w:val="clear" w:color="auto" w:fill="FFFFFF"/>
        <w:ind w:firstLine="709"/>
        <w:jc w:val="center"/>
        <w:rPr>
          <w:b/>
          <w:bCs/>
          <w:spacing w:val="2"/>
        </w:rPr>
      </w:pPr>
    </w:p>
    <w:p w:rsidR="00446F2E" w:rsidRPr="00A526C4" w:rsidRDefault="00446F2E" w:rsidP="00446F2E">
      <w:pPr>
        <w:shd w:val="clear" w:color="auto" w:fill="FFFFFF"/>
        <w:jc w:val="center"/>
        <w:rPr>
          <w:b/>
          <w:bCs/>
          <w:spacing w:val="2"/>
        </w:rPr>
      </w:pPr>
      <w:r w:rsidRPr="00A526C4">
        <w:rPr>
          <w:b/>
          <w:bCs/>
          <w:spacing w:val="2"/>
        </w:rPr>
        <w:t>3. Методика изучения раздела «Конструирование и моделирование»</w:t>
      </w:r>
    </w:p>
    <w:p w:rsidR="00446F2E" w:rsidRPr="00A526C4" w:rsidRDefault="00446F2E" w:rsidP="002927E1">
      <w:pPr>
        <w:shd w:val="clear" w:color="auto" w:fill="FFFFFF"/>
        <w:ind w:firstLine="709"/>
        <w:jc w:val="both"/>
        <w:rPr>
          <w:b/>
          <w:i/>
          <w:spacing w:val="-2"/>
        </w:rPr>
      </w:pPr>
      <w:r w:rsidRPr="00A526C4">
        <w:rPr>
          <w:b/>
          <w:i/>
          <w:spacing w:val="-2"/>
        </w:rPr>
        <w:t>1. Методика обучения конструированию и моделированию из бумаги на уроках технологии.</w:t>
      </w:r>
    </w:p>
    <w:p w:rsidR="00446F2E" w:rsidRPr="00A526C4" w:rsidRDefault="00446F2E" w:rsidP="002927E1">
      <w:pPr>
        <w:ind w:firstLine="709"/>
        <w:jc w:val="both"/>
      </w:pPr>
      <w:r w:rsidRPr="00A526C4">
        <w:rPr>
          <w:spacing w:val="-2"/>
        </w:rPr>
        <w:t>Методика обучения э</w:t>
      </w:r>
      <w:r w:rsidRPr="00A526C4">
        <w:t>лементам графической грамоты. Формирование понятий «модель»,  «технический рисунок», «чертеж», «эскиз», «художественный рисунок». Особенности графического изображения предмета. Чертеж и его элементы. Правила работы с чертежом</w:t>
      </w:r>
    </w:p>
    <w:p w:rsidR="00446F2E" w:rsidRPr="00A526C4" w:rsidRDefault="00446F2E" w:rsidP="002927E1">
      <w:pPr>
        <w:ind w:firstLine="709"/>
        <w:jc w:val="both"/>
      </w:pPr>
      <w:r w:rsidRPr="00A526C4">
        <w:t>Правила и приемы работы с чертежными  инструментами. Способы обработки бумаги для изготовления моделей. Разметка, заготовка и сборка деталей изделия.</w:t>
      </w:r>
    </w:p>
    <w:p w:rsidR="00446F2E" w:rsidRPr="00A526C4" w:rsidRDefault="00446F2E" w:rsidP="002927E1">
      <w:pPr>
        <w:ind w:firstLine="709"/>
        <w:jc w:val="both"/>
      </w:pPr>
      <w:r w:rsidRPr="00A526C4">
        <w:t xml:space="preserve">Обучение учащихся разным видам конструирования. Обучение самостоятельной постановке частной задачи, внесению конструктивных изменений, оформлению по собственному замыслу. </w:t>
      </w:r>
    </w:p>
    <w:p w:rsidR="00446F2E" w:rsidRPr="00A526C4" w:rsidRDefault="00446F2E" w:rsidP="002927E1">
      <w:pPr>
        <w:ind w:firstLine="709"/>
        <w:jc w:val="both"/>
        <w:rPr>
          <w:b/>
          <w:i/>
          <w:spacing w:val="-2"/>
        </w:rPr>
      </w:pPr>
      <w:r w:rsidRPr="00A526C4">
        <w:rPr>
          <w:b/>
          <w:i/>
          <w:spacing w:val="-2"/>
        </w:rPr>
        <w:t>2. Методика обучения техническому конструированию на уроках технологии.</w:t>
      </w:r>
    </w:p>
    <w:p w:rsidR="00446F2E" w:rsidRPr="00A526C4" w:rsidRDefault="00446F2E" w:rsidP="002927E1">
      <w:pPr>
        <w:ind w:firstLine="709"/>
        <w:jc w:val="both"/>
      </w:pPr>
      <w:r w:rsidRPr="00A526C4">
        <w:t>Классификация технических моделей, макетов, приборов. Принципы отбора объектов для технического моделирования и конструирования.</w:t>
      </w:r>
    </w:p>
    <w:p w:rsidR="00446F2E" w:rsidRPr="00A526C4" w:rsidRDefault="00446F2E" w:rsidP="002927E1">
      <w:pPr>
        <w:ind w:firstLine="709"/>
        <w:jc w:val="both"/>
      </w:pPr>
      <w:r w:rsidRPr="00A526C4">
        <w:t>Особенности конструирования на уроках технологии. Знакомство с набором «Конструктор». Виды конструкторов. Знакомство с деталями универсального конструктора. Виды соединения деталей. Методика обучения трудовым операциям и приемам работы с конструкторами.</w:t>
      </w:r>
    </w:p>
    <w:p w:rsidR="004F2EA9" w:rsidRPr="00A526C4" w:rsidRDefault="004F2EA9" w:rsidP="00077FB1">
      <w:pPr>
        <w:pStyle w:val="Style5"/>
        <w:widowControl/>
        <w:spacing w:line="240" w:lineRule="auto"/>
        <w:jc w:val="both"/>
        <w:rPr>
          <w:rStyle w:val="FontStyle12"/>
        </w:rPr>
      </w:pPr>
    </w:p>
    <w:p w:rsidR="001A490A" w:rsidRPr="00A526C4" w:rsidRDefault="001A490A" w:rsidP="00311BE3">
      <w:pPr>
        <w:pStyle w:val="3"/>
      </w:pPr>
      <w:bookmarkStart w:id="21" w:name="_Toc66958427"/>
      <w:r w:rsidRPr="00A526C4">
        <w:t>2.3.2. Принципы и правила формирования содержания экзаменационных заданий и составления кейсов</w:t>
      </w:r>
      <w:bookmarkEnd w:id="21"/>
    </w:p>
    <w:p w:rsidR="001A490A" w:rsidRPr="00A526C4" w:rsidRDefault="001A490A" w:rsidP="002927E1">
      <w:pPr>
        <w:pStyle w:val="a4"/>
        <w:spacing w:after="0"/>
        <w:ind w:left="0" w:firstLine="709"/>
        <w:jc w:val="both"/>
        <w:rPr>
          <w:i/>
        </w:rPr>
      </w:pPr>
      <w:r w:rsidRPr="00A526C4">
        <w:t>Контрольно-измерительные материалы к государственному экзамену представлены в форме</w:t>
      </w:r>
      <w:r w:rsidR="00CF46E6" w:rsidRPr="00A526C4">
        <w:t xml:space="preserve"> </w:t>
      </w:r>
      <w:r w:rsidR="00CF46E6" w:rsidRPr="00A526C4">
        <w:rPr>
          <w:i/>
        </w:rPr>
        <w:t xml:space="preserve">тестовых заданий </w:t>
      </w:r>
      <w:r w:rsidR="00D37BA9" w:rsidRPr="00A526C4">
        <w:rPr>
          <w:i/>
        </w:rPr>
        <w:t xml:space="preserve">(часть А) </w:t>
      </w:r>
      <w:r w:rsidR="00CF46E6" w:rsidRPr="00A526C4">
        <w:t>и</w:t>
      </w:r>
      <w:r w:rsidR="00CF46E6" w:rsidRPr="00A526C4">
        <w:rPr>
          <w:i/>
        </w:rPr>
        <w:t xml:space="preserve"> </w:t>
      </w:r>
      <w:r w:rsidRPr="00A526C4">
        <w:rPr>
          <w:i/>
        </w:rPr>
        <w:t xml:space="preserve"> аналитических заданий</w:t>
      </w:r>
      <w:r w:rsidR="00D37BA9" w:rsidRPr="00A526C4">
        <w:rPr>
          <w:i/>
        </w:rPr>
        <w:t xml:space="preserve"> открытого типа (часть Б)</w:t>
      </w:r>
      <w:r w:rsidRPr="00A526C4">
        <w:rPr>
          <w:i/>
        </w:rPr>
        <w:t xml:space="preserve">. </w:t>
      </w:r>
    </w:p>
    <w:p w:rsidR="00BD646C" w:rsidRPr="00A526C4" w:rsidRDefault="00CF46E6" w:rsidP="002927E1">
      <w:pPr>
        <w:pStyle w:val="Style5"/>
        <w:widowControl/>
        <w:spacing w:line="240" w:lineRule="auto"/>
        <w:ind w:firstLine="709"/>
        <w:jc w:val="both"/>
        <w:rPr>
          <w:rStyle w:val="FontStyle12"/>
        </w:rPr>
      </w:pPr>
      <w:r w:rsidRPr="00A526C4">
        <w:rPr>
          <w:rStyle w:val="FontStyle12"/>
          <w:i/>
        </w:rPr>
        <w:t xml:space="preserve">В </w:t>
      </w:r>
      <w:r w:rsidR="00D37BA9" w:rsidRPr="00A526C4">
        <w:rPr>
          <w:rStyle w:val="FontStyle12"/>
          <w:i/>
        </w:rPr>
        <w:t xml:space="preserve">часть А </w:t>
      </w:r>
      <w:r w:rsidRPr="00A526C4">
        <w:rPr>
          <w:rStyle w:val="FontStyle12"/>
          <w:i/>
        </w:rPr>
        <w:t>тест</w:t>
      </w:r>
      <w:r w:rsidR="00D37BA9" w:rsidRPr="00A526C4">
        <w:rPr>
          <w:rStyle w:val="FontStyle12"/>
          <w:i/>
        </w:rPr>
        <w:t>а</w:t>
      </w:r>
      <w:r w:rsidRPr="00A526C4">
        <w:rPr>
          <w:rStyle w:val="FontStyle12"/>
        </w:rPr>
        <w:t xml:space="preserve"> включены задания, диагностирующие уровень сформированности у выпускников общекультурных, общепрофессиональных и профессиональных компетенций</w:t>
      </w:r>
      <w:r w:rsidR="00BD646C" w:rsidRPr="00A526C4">
        <w:rPr>
          <w:rStyle w:val="FontStyle12"/>
        </w:rPr>
        <w:t xml:space="preserve">: </w:t>
      </w:r>
    </w:p>
    <w:p w:rsidR="00BD646C" w:rsidRPr="00A526C4" w:rsidRDefault="00BD646C" w:rsidP="00DB2322">
      <w:pPr>
        <w:pStyle w:val="Style5"/>
        <w:widowControl/>
        <w:numPr>
          <w:ilvl w:val="0"/>
          <w:numId w:val="48"/>
        </w:numPr>
        <w:spacing w:line="240" w:lineRule="auto"/>
        <w:ind w:left="0" w:firstLine="709"/>
        <w:jc w:val="both"/>
        <w:rPr>
          <w:rStyle w:val="FontStyle12"/>
        </w:rPr>
      </w:pPr>
      <w:r w:rsidRPr="00A526C4">
        <w:rPr>
          <w:rStyle w:val="FontStyle12"/>
        </w:rPr>
        <w:t xml:space="preserve">ОК-1, ОК-2, ОК-3, ОК-5, ОК-6, ОК-7, ОК-8, ОК-9; </w:t>
      </w:r>
    </w:p>
    <w:p w:rsidR="00CF46E6" w:rsidRPr="00A526C4" w:rsidRDefault="00BD646C" w:rsidP="00DB2322">
      <w:pPr>
        <w:pStyle w:val="Style5"/>
        <w:widowControl/>
        <w:numPr>
          <w:ilvl w:val="0"/>
          <w:numId w:val="48"/>
        </w:numPr>
        <w:spacing w:line="240" w:lineRule="auto"/>
        <w:ind w:left="0" w:firstLine="709"/>
        <w:jc w:val="both"/>
        <w:rPr>
          <w:rStyle w:val="FontStyle12"/>
        </w:rPr>
      </w:pPr>
      <w:r w:rsidRPr="00A526C4">
        <w:rPr>
          <w:rStyle w:val="FontStyle12"/>
        </w:rPr>
        <w:t>ОПК-1, ОПК-2, ОПК-3, ОПК-4, ОПК-5, ОПК-6;</w:t>
      </w:r>
    </w:p>
    <w:p w:rsidR="00413B03" w:rsidRPr="00A526C4" w:rsidRDefault="004F2EA9" w:rsidP="00DB2322">
      <w:pPr>
        <w:pStyle w:val="Style5"/>
        <w:widowControl/>
        <w:numPr>
          <w:ilvl w:val="0"/>
          <w:numId w:val="48"/>
        </w:numPr>
        <w:spacing w:line="240" w:lineRule="auto"/>
        <w:ind w:left="0" w:firstLine="709"/>
        <w:jc w:val="both"/>
        <w:rPr>
          <w:rStyle w:val="FontStyle12"/>
        </w:rPr>
      </w:pPr>
      <w:r w:rsidRPr="00A526C4">
        <w:rPr>
          <w:rStyle w:val="FontStyle12"/>
        </w:rPr>
        <w:t xml:space="preserve">ПК-2, </w:t>
      </w:r>
      <w:r w:rsidR="00413B03" w:rsidRPr="00A526C4">
        <w:rPr>
          <w:rStyle w:val="FontStyle12"/>
        </w:rPr>
        <w:t xml:space="preserve">ПК-3, </w:t>
      </w:r>
      <w:r w:rsidRPr="00A526C4">
        <w:rPr>
          <w:rStyle w:val="FontStyle12"/>
        </w:rPr>
        <w:t xml:space="preserve">ПК-4, </w:t>
      </w:r>
      <w:r w:rsidR="00413B03" w:rsidRPr="00A526C4">
        <w:rPr>
          <w:rStyle w:val="FontStyle12"/>
        </w:rPr>
        <w:t>ПК-5, ПК-12.</w:t>
      </w:r>
    </w:p>
    <w:p w:rsidR="00CF46E6" w:rsidRPr="00A526C4" w:rsidRDefault="00D37BA9" w:rsidP="00CF46E6">
      <w:pPr>
        <w:pStyle w:val="ac"/>
        <w:spacing w:before="0" w:line="240" w:lineRule="auto"/>
        <w:ind w:left="0" w:right="0" w:firstLine="709"/>
        <w:rPr>
          <w:szCs w:val="24"/>
        </w:rPr>
      </w:pPr>
      <w:r w:rsidRPr="00A526C4">
        <w:rPr>
          <w:szCs w:val="24"/>
        </w:rPr>
        <w:t>Часть А</w:t>
      </w:r>
      <w:r w:rsidR="00CF46E6" w:rsidRPr="00A526C4">
        <w:rPr>
          <w:szCs w:val="24"/>
        </w:rPr>
        <w:t xml:space="preserve"> пре</w:t>
      </w:r>
      <w:r w:rsidR="004F2EA9" w:rsidRPr="00A526C4">
        <w:rPr>
          <w:szCs w:val="24"/>
        </w:rPr>
        <w:t>дполагает выполнение студентом 38</w:t>
      </w:r>
      <w:r w:rsidR="00CF46E6" w:rsidRPr="00A526C4">
        <w:rPr>
          <w:szCs w:val="24"/>
        </w:rPr>
        <w:t xml:space="preserve"> заданий</w:t>
      </w:r>
      <w:r w:rsidR="00413B03" w:rsidRPr="00A526C4">
        <w:rPr>
          <w:szCs w:val="24"/>
        </w:rPr>
        <w:t xml:space="preserve"> (по 2 на каждую компетенцию)</w:t>
      </w:r>
      <w:r w:rsidR="00CF46E6" w:rsidRPr="00A526C4">
        <w:rPr>
          <w:szCs w:val="24"/>
        </w:rPr>
        <w:t xml:space="preserve">, разных по форме. Большую часть теста составляют тестовые задания закрытого типа, при их выполнении  испытуемому необходимо выбрать из предложенных ответов один  или несколько  вариантов. Кроме того, в тесте есть задания  на установление соответствия (когда предлагается </w:t>
      </w:r>
      <w:r w:rsidR="00CF46E6" w:rsidRPr="00A526C4">
        <w:rPr>
          <w:szCs w:val="24"/>
        </w:rPr>
        <w:lastRenderedPageBreak/>
        <w:t>установить соответствие между элементами двух списков),  на во</w:t>
      </w:r>
      <w:r w:rsidR="002B77FE" w:rsidRPr="00A526C4">
        <w:rPr>
          <w:szCs w:val="24"/>
        </w:rPr>
        <w:t>сстановление последовательности</w:t>
      </w:r>
      <w:r w:rsidR="00CF46E6" w:rsidRPr="00A526C4">
        <w:rPr>
          <w:szCs w:val="24"/>
        </w:rPr>
        <w:t xml:space="preserve"> (когда испытуемый должен установить верную последовательность элементов). Еще одна форма тестовых заданий, представленная в тесте –  задания </w:t>
      </w:r>
      <w:r w:rsidRPr="00A526C4">
        <w:rPr>
          <w:szCs w:val="24"/>
        </w:rPr>
        <w:t xml:space="preserve">с кратким </w:t>
      </w:r>
      <w:r w:rsidR="00CF46E6" w:rsidRPr="00A526C4">
        <w:rPr>
          <w:szCs w:val="24"/>
        </w:rPr>
        <w:t>открыт</w:t>
      </w:r>
      <w:r w:rsidRPr="00A526C4">
        <w:rPr>
          <w:szCs w:val="24"/>
        </w:rPr>
        <w:t>ым</w:t>
      </w:r>
      <w:r w:rsidR="00CF46E6" w:rsidRPr="00A526C4">
        <w:rPr>
          <w:szCs w:val="24"/>
        </w:rPr>
        <w:t xml:space="preserve"> </w:t>
      </w:r>
      <w:r w:rsidRPr="00A526C4">
        <w:rPr>
          <w:szCs w:val="24"/>
        </w:rPr>
        <w:t>ответом</w:t>
      </w:r>
      <w:r w:rsidR="00CF46E6" w:rsidRPr="00A526C4">
        <w:rPr>
          <w:szCs w:val="24"/>
        </w:rPr>
        <w:t xml:space="preserve"> (выполняя их,  испытуемый самостоятельно дописывает слово, словосочетание, предложение, знак и т.д.). Наличие в тесте разных по содержанию и форме заданий минимизирует шаблонный подход к выполнению заданий, требует от студентов обдуманного выбора варианта ответа. </w:t>
      </w:r>
    </w:p>
    <w:p w:rsidR="00CF46E6" w:rsidRPr="00A526C4" w:rsidRDefault="00CF46E6" w:rsidP="002927E1">
      <w:pPr>
        <w:pStyle w:val="ac"/>
        <w:spacing w:before="0" w:line="240" w:lineRule="auto"/>
        <w:ind w:left="0" w:right="0" w:firstLine="709"/>
        <w:rPr>
          <w:rStyle w:val="FontStyle12"/>
          <w:b/>
        </w:rPr>
      </w:pPr>
      <w:r w:rsidRPr="00A526C4">
        <w:rPr>
          <w:szCs w:val="24"/>
        </w:rPr>
        <w:t xml:space="preserve">Демоверсия теста  для государственного экзамена по </w:t>
      </w:r>
      <w:r w:rsidRPr="00A526C4">
        <w:rPr>
          <w:spacing w:val="-1"/>
          <w:szCs w:val="24"/>
        </w:rPr>
        <w:t xml:space="preserve">направлению подготовки 44.03.01 Педагогическое образование </w:t>
      </w:r>
      <w:r w:rsidRPr="00A526C4">
        <w:rPr>
          <w:iCs/>
          <w:spacing w:val="-1"/>
          <w:szCs w:val="24"/>
        </w:rPr>
        <w:t>Профиль подготовки</w:t>
      </w:r>
      <w:r w:rsidRPr="00A526C4">
        <w:rPr>
          <w:spacing w:val="-1"/>
          <w:szCs w:val="24"/>
        </w:rPr>
        <w:t xml:space="preserve">:  Начальное образование квалификация (степень) выпускника: бакалавр </w:t>
      </w:r>
      <w:r w:rsidRPr="00A526C4">
        <w:rPr>
          <w:szCs w:val="24"/>
        </w:rPr>
        <w:t xml:space="preserve"> представлена в Приложении</w:t>
      </w:r>
      <w:r w:rsidRPr="00A526C4">
        <w:rPr>
          <w:b/>
          <w:szCs w:val="24"/>
        </w:rPr>
        <w:t xml:space="preserve"> </w:t>
      </w:r>
      <w:r w:rsidRPr="00A526C4">
        <w:rPr>
          <w:szCs w:val="24"/>
        </w:rPr>
        <w:t>1.</w:t>
      </w:r>
      <w:r w:rsidRPr="00A526C4">
        <w:rPr>
          <w:b/>
          <w:szCs w:val="24"/>
        </w:rPr>
        <w:t xml:space="preserve"> </w:t>
      </w:r>
    </w:p>
    <w:p w:rsidR="00413B03" w:rsidRPr="00A526C4" w:rsidRDefault="00CF46E6" w:rsidP="00413B03">
      <w:pPr>
        <w:pStyle w:val="Style5"/>
        <w:widowControl/>
        <w:spacing w:line="240" w:lineRule="auto"/>
        <w:ind w:firstLine="709"/>
        <w:jc w:val="both"/>
        <w:rPr>
          <w:rStyle w:val="FontStyle12"/>
        </w:rPr>
      </w:pPr>
      <w:r w:rsidRPr="00A526C4">
        <w:rPr>
          <w:rStyle w:val="FontStyle12"/>
          <w:i/>
        </w:rPr>
        <w:t>В</w:t>
      </w:r>
      <w:r w:rsidR="00413B03" w:rsidRPr="00A526C4">
        <w:rPr>
          <w:rStyle w:val="FontStyle12"/>
          <w:i/>
        </w:rPr>
        <w:t xml:space="preserve"> </w:t>
      </w:r>
      <w:r w:rsidR="00D37BA9" w:rsidRPr="00A526C4">
        <w:rPr>
          <w:rStyle w:val="FontStyle12"/>
          <w:i/>
        </w:rPr>
        <w:t>часть Б</w:t>
      </w:r>
      <w:r w:rsidR="00413B03" w:rsidRPr="00A526C4">
        <w:rPr>
          <w:rStyle w:val="FontStyle12"/>
          <w:i/>
        </w:rPr>
        <w:t xml:space="preserve"> </w:t>
      </w:r>
      <w:r w:rsidR="00193A83" w:rsidRPr="00A526C4">
        <w:rPr>
          <w:rStyle w:val="FontStyle12"/>
          <w:i/>
        </w:rPr>
        <w:t>теста</w:t>
      </w:r>
      <w:r w:rsidR="00193A83" w:rsidRPr="00A526C4">
        <w:rPr>
          <w:rStyle w:val="FontStyle12"/>
        </w:rPr>
        <w:t xml:space="preserve"> </w:t>
      </w:r>
      <w:r w:rsidR="00413B03" w:rsidRPr="00A526C4">
        <w:rPr>
          <w:rStyle w:val="FontStyle12"/>
        </w:rPr>
        <w:t xml:space="preserve">включены </w:t>
      </w:r>
      <w:r w:rsidR="00413B03" w:rsidRPr="00A526C4">
        <w:t xml:space="preserve">аналитические </w:t>
      </w:r>
      <w:r w:rsidR="00413B03" w:rsidRPr="00A526C4">
        <w:rPr>
          <w:rStyle w:val="FontStyle12"/>
        </w:rPr>
        <w:t>задания</w:t>
      </w:r>
      <w:r w:rsidR="00193A83" w:rsidRPr="00A526C4">
        <w:rPr>
          <w:rStyle w:val="FontStyle12"/>
        </w:rPr>
        <w:t>,</w:t>
      </w:r>
      <w:r w:rsidR="00413B03" w:rsidRPr="00A526C4">
        <w:rPr>
          <w:rStyle w:val="FontStyle12"/>
        </w:rPr>
        <w:t xml:space="preserve"> </w:t>
      </w:r>
      <w:r w:rsidR="00193A83" w:rsidRPr="00A526C4">
        <w:rPr>
          <w:rStyle w:val="FontStyle12"/>
        </w:rPr>
        <w:t>диагностирующие уровень сформированности у выпускников  компетенци</w:t>
      </w:r>
      <w:r w:rsidR="004D4A35" w:rsidRPr="00A526C4">
        <w:rPr>
          <w:rStyle w:val="FontStyle12"/>
        </w:rPr>
        <w:t>й</w:t>
      </w:r>
      <w:r w:rsidR="00193A83" w:rsidRPr="00A526C4">
        <w:rPr>
          <w:rStyle w:val="FontStyle12"/>
        </w:rPr>
        <w:t>:</w:t>
      </w:r>
      <w:r w:rsidR="004D4A35" w:rsidRPr="00A526C4">
        <w:rPr>
          <w:rStyle w:val="FontStyle12"/>
        </w:rPr>
        <w:t xml:space="preserve"> ОК-4,</w:t>
      </w:r>
      <w:r w:rsidR="00193A83" w:rsidRPr="00A526C4">
        <w:rPr>
          <w:rStyle w:val="FontStyle12"/>
        </w:rPr>
        <w:t xml:space="preserve"> ПК-1. Задания части Б предполагают работу выпускника </w:t>
      </w:r>
      <w:r w:rsidR="00413B03" w:rsidRPr="00A526C4">
        <w:rPr>
          <w:rStyle w:val="FontStyle12"/>
        </w:rPr>
        <w:t xml:space="preserve">по </w:t>
      </w:r>
      <w:r w:rsidR="007F2D63" w:rsidRPr="00A526C4">
        <w:t>двум</w:t>
      </w:r>
      <w:r w:rsidR="001A490A" w:rsidRPr="00A526C4">
        <w:t xml:space="preserve"> направлениям:</w:t>
      </w:r>
      <w:r w:rsidR="00193A83" w:rsidRPr="00A526C4">
        <w:t xml:space="preserve"> </w:t>
      </w:r>
      <w:r w:rsidR="001A490A" w:rsidRPr="00A526C4">
        <w:t>1)</w:t>
      </w:r>
      <w:r w:rsidR="00193A83" w:rsidRPr="00A526C4">
        <w:t> </w:t>
      </w:r>
      <w:r w:rsidR="001A490A" w:rsidRPr="00A526C4">
        <w:t xml:space="preserve">технологии обучения, </w:t>
      </w:r>
      <w:r w:rsidR="00413B03" w:rsidRPr="00A526C4">
        <w:t xml:space="preserve"> </w:t>
      </w:r>
      <w:r w:rsidR="001A490A" w:rsidRPr="00A526C4">
        <w:t>2)  инструмент</w:t>
      </w:r>
      <w:r w:rsidRPr="00A526C4">
        <w:t>ы</w:t>
      </w:r>
      <w:r w:rsidR="001A490A" w:rsidRPr="00A526C4">
        <w:t xml:space="preserve"> оценки учебных достижений учащихся начальных классов</w:t>
      </w:r>
      <w:r w:rsidRPr="00A526C4">
        <w:t>.</w:t>
      </w:r>
      <w:r w:rsidR="00413B03" w:rsidRPr="00A526C4">
        <w:t xml:space="preserve"> Результаты выполнения аналитических заданий предъявляются студентом во время </w:t>
      </w:r>
      <w:r w:rsidR="00413B03" w:rsidRPr="00A526C4">
        <w:rPr>
          <w:rStyle w:val="FontStyle12"/>
        </w:rPr>
        <w:t xml:space="preserve">устного собеседования. </w:t>
      </w:r>
    </w:p>
    <w:p w:rsidR="001A490A" w:rsidRPr="00A526C4" w:rsidRDefault="001A490A" w:rsidP="001A490A">
      <w:pPr>
        <w:ind w:firstLine="720"/>
        <w:jc w:val="both"/>
      </w:pPr>
      <w:r w:rsidRPr="00A526C4">
        <w:rPr>
          <w:b/>
        </w:rPr>
        <w:t>1 направление</w:t>
      </w:r>
      <w:r w:rsidR="00F81D92" w:rsidRPr="00A526C4">
        <w:rPr>
          <w:b/>
        </w:rPr>
        <w:t xml:space="preserve"> </w:t>
      </w:r>
      <w:r w:rsidRPr="00A526C4">
        <w:rPr>
          <w:b/>
        </w:rPr>
        <w:t xml:space="preserve"> </w:t>
      </w:r>
      <w:r w:rsidRPr="00A526C4">
        <w:rPr>
          <w:i/>
        </w:rPr>
        <w:t xml:space="preserve">–  </w:t>
      </w:r>
      <w:r w:rsidRPr="00A526C4">
        <w:rPr>
          <w:b/>
        </w:rPr>
        <w:t>технологии обучения.</w:t>
      </w:r>
    </w:p>
    <w:p w:rsidR="007E1C9A" w:rsidRPr="00A526C4" w:rsidRDefault="00193A83" w:rsidP="007E1C9A">
      <w:pPr>
        <w:tabs>
          <w:tab w:val="left" w:pos="1134"/>
        </w:tabs>
        <w:ind w:firstLine="567"/>
        <w:jc w:val="both"/>
      </w:pPr>
      <w:r w:rsidRPr="00A526C4">
        <w:t xml:space="preserve">Для  </w:t>
      </w:r>
      <w:r w:rsidR="001A490A" w:rsidRPr="00A526C4">
        <w:t xml:space="preserve"> выполнени</w:t>
      </w:r>
      <w:r w:rsidRPr="00A526C4">
        <w:t>я</w:t>
      </w:r>
      <w:r w:rsidR="001A490A" w:rsidRPr="00A526C4">
        <w:t xml:space="preserve"> задания этого направления студенту предлагается </w:t>
      </w:r>
      <w:r w:rsidR="004D4A35" w:rsidRPr="00A526C4">
        <w:t>фрагмент к</w:t>
      </w:r>
      <w:r w:rsidR="001A490A" w:rsidRPr="00A526C4">
        <w:t>онспект</w:t>
      </w:r>
      <w:r w:rsidR="004D4A35" w:rsidRPr="00A526C4">
        <w:t>а</w:t>
      </w:r>
      <w:r w:rsidR="001A490A" w:rsidRPr="00A526C4">
        <w:t xml:space="preserve"> урока (учебный предмет –  русский язык, литературное чтение, математика, технология, окружающий мир – определяется случайным выбором). Задача испытуемого –  </w:t>
      </w:r>
      <w:r w:rsidR="007E1C9A" w:rsidRPr="00A526C4">
        <w:t xml:space="preserve">внимательно ознакомиться с фрагментом конспекта урока, сформулировать тему, цель, задачи,  планируемые результаты (предметные и метапредметные) урока, </w:t>
      </w:r>
    </w:p>
    <w:p w:rsidR="001A490A" w:rsidRPr="00A526C4" w:rsidRDefault="007E1C9A" w:rsidP="007E1C9A">
      <w:pPr>
        <w:ind w:firstLine="720"/>
        <w:jc w:val="both"/>
      </w:pPr>
      <w:r w:rsidRPr="00A526C4">
        <w:t>Справочная литература: учебники для начальной школы, перечень УУД.</w:t>
      </w:r>
    </w:p>
    <w:p w:rsidR="001A490A" w:rsidRPr="00A526C4" w:rsidRDefault="001A490A" w:rsidP="001A490A">
      <w:pPr>
        <w:ind w:firstLine="720"/>
        <w:jc w:val="both"/>
        <w:rPr>
          <w:b/>
        </w:rPr>
      </w:pPr>
      <w:r w:rsidRPr="00A526C4">
        <w:rPr>
          <w:b/>
        </w:rPr>
        <w:t>2 направление</w:t>
      </w:r>
      <w:r w:rsidR="00F81D92" w:rsidRPr="00A526C4">
        <w:rPr>
          <w:b/>
        </w:rPr>
        <w:t xml:space="preserve"> </w:t>
      </w:r>
      <w:r w:rsidRPr="00A526C4">
        <w:rPr>
          <w:b/>
          <w:i/>
        </w:rPr>
        <w:t>–</w:t>
      </w:r>
      <w:r w:rsidRPr="00A526C4">
        <w:rPr>
          <w:i/>
        </w:rPr>
        <w:t xml:space="preserve"> </w:t>
      </w:r>
      <w:r w:rsidRPr="00A526C4">
        <w:rPr>
          <w:b/>
        </w:rPr>
        <w:t>инструмент оценки учебных достижений учащихся начальных классов.</w:t>
      </w:r>
    </w:p>
    <w:p w:rsidR="007E1C9A" w:rsidRPr="00A526C4" w:rsidRDefault="007E1C9A" w:rsidP="007E1C9A">
      <w:pPr>
        <w:ind w:firstLine="720"/>
        <w:jc w:val="both"/>
      </w:pPr>
      <w:r w:rsidRPr="00A526C4">
        <w:rPr>
          <w:rFonts w:cs="Calibri"/>
        </w:rPr>
        <w:t xml:space="preserve">Испытуемый должен внимательно </w:t>
      </w:r>
      <w:r w:rsidRPr="00A526C4">
        <w:t>изучить  два задания по разным предметам НОО для анализа (учебные предметы – русский язык, математика,  литературное чтение,  технология, окружающий мир (случайный выбор)</w:t>
      </w:r>
      <w:r w:rsidR="00540838" w:rsidRPr="00A526C4">
        <w:t>)</w:t>
      </w:r>
      <w:r w:rsidRPr="00A526C4">
        <w:t xml:space="preserve">; </w:t>
      </w:r>
    </w:p>
    <w:p w:rsidR="007E1C9A" w:rsidRPr="00A526C4" w:rsidRDefault="007E1C9A" w:rsidP="002927E1">
      <w:pPr>
        <w:ind w:firstLine="709"/>
        <w:jc w:val="both"/>
      </w:pPr>
      <w:r w:rsidRPr="00A526C4">
        <w:t xml:space="preserve">– определить класс, тему, результаты обучения (предметные и метапредметные), которые проявляются при  выполнении данных заданий; </w:t>
      </w:r>
    </w:p>
    <w:p w:rsidR="007E1C9A" w:rsidRPr="00A526C4" w:rsidRDefault="007E1C9A" w:rsidP="002927E1">
      <w:pPr>
        <w:ind w:firstLine="709"/>
        <w:jc w:val="both"/>
      </w:pPr>
      <w:r w:rsidRPr="00A526C4">
        <w:t xml:space="preserve">– определить уровень сложности задания и обосновать свой ответ,  </w:t>
      </w:r>
    </w:p>
    <w:p w:rsidR="007E1C9A" w:rsidRPr="00A526C4" w:rsidRDefault="007E1C9A" w:rsidP="002927E1">
      <w:pPr>
        <w:ind w:firstLine="709"/>
        <w:jc w:val="both"/>
      </w:pPr>
      <w:r w:rsidRPr="00A526C4">
        <w:t xml:space="preserve">– выделить критерии оценки задания и задать шкалу оценивания, </w:t>
      </w:r>
    </w:p>
    <w:p w:rsidR="001A490A" w:rsidRPr="00A526C4" w:rsidRDefault="007E1C9A" w:rsidP="002927E1">
      <w:pPr>
        <w:ind w:firstLine="709"/>
        <w:jc w:val="both"/>
      </w:pPr>
      <w:r w:rsidRPr="00A526C4">
        <w:t xml:space="preserve">– выявить возможные ошибки  учеников и  предложить корректирующие действия. </w:t>
      </w:r>
    </w:p>
    <w:p w:rsidR="001A490A" w:rsidRPr="00A526C4" w:rsidRDefault="001A490A" w:rsidP="001A490A">
      <w:pPr>
        <w:ind w:firstLine="720"/>
        <w:jc w:val="both"/>
      </w:pPr>
      <w:r w:rsidRPr="00A526C4">
        <w:t>Справочная литература: учебники для начальной школы, перечень УУД.</w:t>
      </w:r>
    </w:p>
    <w:p w:rsidR="001A490A" w:rsidRPr="00A526C4" w:rsidRDefault="00193A83" w:rsidP="001A490A">
      <w:pPr>
        <w:ind w:firstLine="720"/>
        <w:jc w:val="both"/>
      </w:pPr>
      <w:r w:rsidRPr="00A526C4">
        <w:t>Оценка выполнения части Б -  аналитических   заданий -  производится  членами ГЭК на основе экспертного листа</w:t>
      </w:r>
      <w:r w:rsidR="007E1C9A" w:rsidRPr="00A526C4">
        <w:t xml:space="preserve">. </w:t>
      </w:r>
      <w:r w:rsidRPr="00A526C4">
        <w:t xml:space="preserve"> </w:t>
      </w:r>
      <w:r w:rsidR="00EE13F8" w:rsidRPr="00A526C4">
        <w:t xml:space="preserve">Экспертные листы </w:t>
      </w:r>
      <w:r w:rsidRPr="00A526C4">
        <w:t>оценки</w:t>
      </w:r>
      <w:r w:rsidR="00EE13F8" w:rsidRPr="00A526C4">
        <w:t xml:space="preserve"> аналитических заданий и м</w:t>
      </w:r>
      <w:r w:rsidR="001A490A" w:rsidRPr="00A526C4">
        <w:t>одельные образцы выполнения аналитических заданий представлены в Приложении 2</w:t>
      </w:r>
      <w:r w:rsidR="00EE13F8" w:rsidRPr="00A526C4">
        <w:t xml:space="preserve"> и 3</w:t>
      </w:r>
      <w:r w:rsidR="001A490A" w:rsidRPr="00A526C4">
        <w:t xml:space="preserve">. </w:t>
      </w:r>
    </w:p>
    <w:p w:rsidR="001A490A" w:rsidRPr="00A526C4" w:rsidRDefault="001A490A" w:rsidP="00077FB1">
      <w:pPr>
        <w:pStyle w:val="Style5"/>
        <w:widowControl/>
        <w:spacing w:line="240" w:lineRule="auto"/>
        <w:ind w:firstLine="709"/>
        <w:jc w:val="both"/>
      </w:pPr>
    </w:p>
    <w:p w:rsidR="00F81D92" w:rsidRPr="00A526C4" w:rsidRDefault="00F81D92" w:rsidP="00311BE3">
      <w:pPr>
        <w:pStyle w:val="3"/>
      </w:pPr>
      <w:bookmarkStart w:id="22" w:name="_Toc66958428"/>
      <w:r w:rsidRPr="00A526C4">
        <w:t>2.3.3. Требования к выполнению заданий и ответу</w:t>
      </w:r>
      <w:bookmarkEnd w:id="22"/>
    </w:p>
    <w:p w:rsidR="00193A83" w:rsidRPr="00A526C4" w:rsidRDefault="002927E1" w:rsidP="00193A83">
      <w:pPr>
        <w:pStyle w:val="a4"/>
        <w:spacing w:after="0"/>
        <w:ind w:left="0" w:firstLine="567"/>
        <w:jc w:val="center"/>
        <w:rPr>
          <w:b/>
          <w:i/>
        </w:rPr>
      </w:pPr>
      <w:r w:rsidRPr="00A526C4">
        <w:rPr>
          <w:b/>
          <w:i/>
        </w:rPr>
        <w:t>1.</w:t>
      </w:r>
      <w:r w:rsidR="00193A83" w:rsidRPr="00A526C4">
        <w:rPr>
          <w:b/>
          <w:i/>
        </w:rPr>
        <w:t xml:space="preserve">Требования к выполнению теста по направлению подготовки (части А) </w:t>
      </w:r>
    </w:p>
    <w:p w:rsidR="00193A83" w:rsidRPr="00A526C4" w:rsidRDefault="00193A83" w:rsidP="00193A83">
      <w:pPr>
        <w:pStyle w:val="a4"/>
        <w:spacing w:after="0"/>
        <w:ind w:left="0" w:firstLine="709"/>
        <w:jc w:val="both"/>
      </w:pPr>
      <w:r w:rsidRPr="00A526C4">
        <w:t>Ответы студента на вопросы АСТ-теста (часть А) должны соответствовать содержанию программы государственного экзамена. Обучающийся должен продемонстрировать умение ориентироваться в проблемных ситуациях, способность применять теоретические знания для анализа практических ситуаций, делать правильные выводы.</w:t>
      </w:r>
    </w:p>
    <w:p w:rsidR="00193A83" w:rsidRPr="00A526C4" w:rsidRDefault="00193A83" w:rsidP="00193A83">
      <w:pPr>
        <w:pStyle w:val="a4"/>
        <w:spacing w:after="0"/>
        <w:ind w:left="0" w:firstLine="709"/>
        <w:jc w:val="both"/>
      </w:pPr>
      <w:r w:rsidRPr="00A526C4">
        <w:t xml:space="preserve">На выполнение </w:t>
      </w:r>
      <w:r w:rsidR="00222331" w:rsidRPr="00A526C4">
        <w:t>38</w:t>
      </w:r>
      <w:r w:rsidRPr="00A526C4">
        <w:t xml:space="preserve"> заданий теста отводится 60 минут.</w:t>
      </w:r>
    </w:p>
    <w:p w:rsidR="00222331" w:rsidRPr="00A526C4" w:rsidRDefault="00193A83" w:rsidP="00193A83">
      <w:pPr>
        <w:pStyle w:val="a4"/>
        <w:spacing w:after="0"/>
        <w:ind w:left="0" w:firstLine="709"/>
        <w:jc w:val="both"/>
      </w:pPr>
      <w:r w:rsidRPr="00A526C4">
        <w:t xml:space="preserve">Порядок выполнения заданий АСТ-теста определяется самим студентом. </w:t>
      </w:r>
    </w:p>
    <w:p w:rsidR="00EE13F8" w:rsidRPr="00A526C4" w:rsidRDefault="00EE13F8" w:rsidP="00193A83">
      <w:pPr>
        <w:pStyle w:val="a4"/>
        <w:spacing w:after="0"/>
        <w:ind w:left="0" w:firstLine="709"/>
        <w:jc w:val="both"/>
      </w:pPr>
      <w:r w:rsidRPr="00A526C4">
        <w:t>Ответы студента на вопросы АСТ-теста должны соответствовать содержанию программы государственного экзамена.</w:t>
      </w:r>
    </w:p>
    <w:p w:rsidR="00222331" w:rsidRPr="00A526C4" w:rsidRDefault="00222331" w:rsidP="00A57794">
      <w:pPr>
        <w:ind w:firstLine="709"/>
        <w:jc w:val="both"/>
      </w:pPr>
    </w:p>
    <w:p w:rsidR="00222331" w:rsidRPr="00A526C4" w:rsidRDefault="002927E1" w:rsidP="00222331">
      <w:pPr>
        <w:pStyle w:val="a4"/>
        <w:spacing w:after="0"/>
        <w:ind w:left="0" w:firstLine="567"/>
        <w:jc w:val="center"/>
        <w:rPr>
          <w:b/>
          <w:i/>
        </w:rPr>
      </w:pPr>
      <w:r w:rsidRPr="00A526C4">
        <w:rPr>
          <w:b/>
          <w:i/>
        </w:rPr>
        <w:t>2.</w:t>
      </w:r>
      <w:r w:rsidR="00222331" w:rsidRPr="00A526C4">
        <w:rPr>
          <w:b/>
          <w:i/>
        </w:rPr>
        <w:t>Требования к выполнению открытых  заданий (часть Б) по направлению подготовки</w:t>
      </w:r>
    </w:p>
    <w:p w:rsidR="00222331" w:rsidRPr="00A526C4" w:rsidRDefault="00222331" w:rsidP="00222331">
      <w:pPr>
        <w:pStyle w:val="16"/>
        <w:spacing w:after="0" w:line="240" w:lineRule="auto"/>
        <w:ind w:left="0" w:firstLine="567"/>
        <w:jc w:val="both"/>
        <w:rPr>
          <w:rFonts w:ascii="Times New Roman" w:hAnsi="Times New Roman" w:cs="Times New Roman"/>
          <w:i/>
          <w:sz w:val="24"/>
          <w:szCs w:val="24"/>
        </w:rPr>
      </w:pPr>
      <w:r w:rsidRPr="00A526C4">
        <w:rPr>
          <w:rFonts w:ascii="Times New Roman" w:hAnsi="Times New Roman" w:cs="Times New Roman"/>
          <w:sz w:val="24"/>
          <w:szCs w:val="24"/>
        </w:rPr>
        <w:lastRenderedPageBreak/>
        <w:t xml:space="preserve">Открытые задания </w:t>
      </w:r>
      <w:r w:rsidR="005C30E0" w:rsidRPr="00A526C4">
        <w:rPr>
          <w:rFonts w:ascii="Times New Roman" w:hAnsi="Times New Roman" w:cs="Times New Roman"/>
          <w:sz w:val="24"/>
          <w:szCs w:val="24"/>
        </w:rPr>
        <w:t xml:space="preserve">(часть Б) </w:t>
      </w:r>
      <w:r w:rsidRPr="00A526C4">
        <w:rPr>
          <w:rFonts w:ascii="Times New Roman" w:hAnsi="Times New Roman" w:cs="Times New Roman"/>
          <w:sz w:val="24"/>
          <w:szCs w:val="24"/>
        </w:rPr>
        <w:t xml:space="preserve">выполняются студентом письменно после части А. Время выполнения заданий </w:t>
      </w:r>
      <w:r w:rsidRPr="00A526C4">
        <w:rPr>
          <w:rFonts w:ascii="Times New Roman" w:hAnsi="Times New Roman" w:cs="Times New Roman"/>
          <w:i/>
          <w:sz w:val="24"/>
          <w:szCs w:val="24"/>
        </w:rPr>
        <w:t>не более 60 минут</w:t>
      </w:r>
      <w:r w:rsidRPr="00A526C4">
        <w:rPr>
          <w:rFonts w:ascii="Times New Roman" w:hAnsi="Times New Roman" w:cs="Times New Roman"/>
          <w:sz w:val="24"/>
          <w:szCs w:val="24"/>
        </w:rPr>
        <w:t xml:space="preserve">. </w:t>
      </w:r>
      <w:r w:rsidR="0052488C" w:rsidRPr="00A526C4">
        <w:rPr>
          <w:rFonts w:ascii="Times New Roman" w:hAnsi="Times New Roman" w:cs="Times New Roman"/>
          <w:sz w:val="24"/>
          <w:szCs w:val="24"/>
        </w:rPr>
        <w:t xml:space="preserve">Обучающийся содержательно раскрывает все этапы решения открытых заданий части Б. </w:t>
      </w:r>
    </w:p>
    <w:p w:rsidR="005C30E0" w:rsidRPr="00A526C4" w:rsidRDefault="00034384" w:rsidP="00436CBB">
      <w:pPr>
        <w:ind w:firstLine="567"/>
        <w:jc w:val="both"/>
      </w:pPr>
      <w:r w:rsidRPr="00A526C4">
        <w:t xml:space="preserve">При </w:t>
      </w:r>
      <w:r w:rsidR="00116B4F" w:rsidRPr="00A526C4">
        <w:t xml:space="preserve">анализе заданий </w:t>
      </w:r>
      <w:r w:rsidRPr="00A526C4">
        <w:t>студент заполняет экспертные листы</w:t>
      </w:r>
      <w:r w:rsidR="0052488C" w:rsidRPr="00A526C4">
        <w:t xml:space="preserve"> по каждому направлению </w:t>
      </w:r>
      <w:r w:rsidRPr="00A526C4">
        <w:t xml:space="preserve"> (Приложение </w:t>
      </w:r>
      <w:r w:rsidR="00EE13F8" w:rsidRPr="00A526C4">
        <w:t>2</w:t>
      </w:r>
      <w:r w:rsidRPr="00A526C4">
        <w:t>)</w:t>
      </w:r>
      <w:r w:rsidR="00436CBB" w:rsidRPr="00A526C4">
        <w:t xml:space="preserve">. </w:t>
      </w:r>
      <w:r w:rsidR="005C30E0" w:rsidRPr="00A526C4">
        <w:t>В ходе выполнения заданий части Б обучающемуся необходимо:</w:t>
      </w:r>
    </w:p>
    <w:p w:rsidR="005C30E0" w:rsidRPr="00A526C4" w:rsidRDefault="005C30E0" w:rsidP="005C30E0">
      <w:pPr>
        <w:ind w:firstLine="720"/>
        <w:jc w:val="both"/>
        <w:rPr>
          <w:b/>
        </w:rPr>
      </w:pPr>
      <w:r w:rsidRPr="00A526C4">
        <w:rPr>
          <w:b/>
        </w:rPr>
        <w:t xml:space="preserve">по 1 направлению   </w:t>
      </w:r>
      <w:r w:rsidRPr="00A526C4">
        <w:rPr>
          <w:i/>
        </w:rPr>
        <w:t xml:space="preserve">–  </w:t>
      </w:r>
      <w:r w:rsidRPr="00A526C4">
        <w:rPr>
          <w:b/>
        </w:rPr>
        <w:t>технологии обучения</w:t>
      </w:r>
    </w:p>
    <w:p w:rsidR="002927E1" w:rsidRPr="00A526C4" w:rsidRDefault="005C30E0" w:rsidP="00DB2322">
      <w:pPr>
        <w:numPr>
          <w:ilvl w:val="0"/>
          <w:numId w:val="49"/>
        </w:numPr>
        <w:tabs>
          <w:tab w:val="left" w:pos="1134"/>
        </w:tabs>
        <w:ind w:left="0" w:firstLine="709"/>
        <w:jc w:val="both"/>
      </w:pPr>
      <w:r w:rsidRPr="00A526C4">
        <w:t>внимательно ознакомиться с фрагментом конспекта урока (учебный предмет –  русский язык, литературное чтение, математика, технология, окружающий мир – определяется случайным выбором);</w:t>
      </w:r>
    </w:p>
    <w:p w:rsidR="005C30E0" w:rsidRPr="00A526C4" w:rsidRDefault="005C30E0" w:rsidP="00DB2322">
      <w:pPr>
        <w:numPr>
          <w:ilvl w:val="0"/>
          <w:numId w:val="49"/>
        </w:numPr>
        <w:tabs>
          <w:tab w:val="left" w:pos="1134"/>
        </w:tabs>
        <w:ind w:left="0" w:firstLine="709"/>
        <w:jc w:val="both"/>
      </w:pPr>
      <w:r w:rsidRPr="00A526C4">
        <w:t xml:space="preserve">сформулировать тему, цель, задачи,  планируемые результаты (предметные и метапредметные) урока, </w:t>
      </w:r>
    </w:p>
    <w:p w:rsidR="005C30E0" w:rsidRPr="00A526C4" w:rsidRDefault="005C30E0" w:rsidP="005C30E0">
      <w:pPr>
        <w:ind w:firstLine="720"/>
        <w:jc w:val="both"/>
        <w:rPr>
          <w:b/>
        </w:rPr>
      </w:pPr>
      <w:r w:rsidRPr="00A526C4">
        <w:rPr>
          <w:b/>
        </w:rPr>
        <w:t xml:space="preserve">по 2 направлению </w:t>
      </w:r>
      <w:r w:rsidRPr="00A526C4">
        <w:rPr>
          <w:b/>
          <w:i/>
        </w:rPr>
        <w:t>–</w:t>
      </w:r>
      <w:r w:rsidRPr="00A526C4">
        <w:rPr>
          <w:i/>
        </w:rPr>
        <w:t xml:space="preserve"> </w:t>
      </w:r>
      <w:r w:rsidRPr="00A526C4">
        <w:rPr>
          <w:b/>
        </w:rPr>
        <w:t>инструменты оценки учебных достижений учащихся начальных классов.</w:t>
      </w:r>
    </w:p>
    <w:p w:rsidR="005C30E0" w:rsidRPr="00A526C4" w:rsidRDefault="005C30E0" w:rsidP="00DB2322">
      <w:pPr>
        <w:numPr>
          <w:ilvl w:val="0"/>
          <w:numId w:val="50"/>
        </w:numPr>
        <w:ind w:left="0" w:firstLine="709"/>
        <w:jc w:val="both"/>
      </w:pPr>
      <w:r w:rsidRPr="00A526C4">
        <w:rPr>
          <w:rFonts w:cs="Calibri"/>
        </w:rPr>
        <w:t xml:space="preserve">внимательно </w:t>
      </w:r>
      <w:r w:rsidRPr="00A526C4">
        <w:t xml:space="preserve">изучить  задания по разным предметам НОО для анализа (учебные предметы – русский язык, математика,  литературное чтение,  технология, окружающий мир (случайный выбор); </w:t>
      </w:r>
    </w:p>
    <w:p w:rsidR="005C30E0" w:rsidRPr="00A526C4" w:rsidRDefault="005C30E0" w:rsidP="00DB2322">
      <w:pPr>
        <w:numPr>
          <w:ilvl w:val="0"/>
          <w:numId w:val="50"/>
        </w:numPr>
        <w:ind w:left="0" w:firstLine="709"/>
        <w:jc w:val="both"/>
      </w:pPr>
      <w:r w:rsidRPr="00A526C4">
        <w:t xml:space="preserve">определить класс, тему, результаты обучения (предметные и метапредметные), которые проявляются при  выполнении данных заданий; </w:t>
      </w:r>
    </w:p>
    <w:p w:rsidR="005C30E0" w:rsidRPr="00A526C4" w:rsidRDefault="005C30E0" w:rsidP="00DB2322">
      <w:pPr>
        <w:numPr>
          <w:ilvl w:val="0"/>
          <w:numId w:val="50"/>
        </w:numPr>
        <w:ind w:left="0" w:firstLine="709"/>
        <w:jc w:val="both"/>
      </w:pPr>
      <w:r w:rsidRPr="00A526C4">
        <w:t xml:space="preserve">определить уровень сложности задания и обосновать свой ответ,  </w:t>
      </w:r>
    </w:p>
    <w:p w:rsidR="005C30E0" w:rsidRPr="00A526C4" w:rsidRDefault="005C30E0" w:rsidP="00DB2322">
      <w:pPr>
        <w:numPr>
          <w:ilvl w:val="0"/>
          <w:numId w:val="50"/>
        </w:numPr>
        <w:ind w:left="0" w:firstLine="709"/>
        <w:jc w:val="both"/>
      </w:pPr>
      <w:r w:rsidRPr="00A526C4">
        <w:t xml:space="preserve">выделить критерии оценки задания и задать шкалу оценивания, </w:t>
      </w:r>
    </w:p>
    <w:p w:rsidR="005C30E0" w:rsidRPr="00A526C4" w:rsidRDefault="005C30E0" w:rsidP="00DB2322">
      <w:pPr>
        <w:numPr>
          <w:ilvl w:val="0"/>
          <w:numId w:val="50"/>
        </w:numPr>
        <w:ind w:left="0" w:firstLine="709"/>
        <w:jc w:val="both"/>
      </w:pPr>
      <w:r w:rsidRPr="00A526C4">
        <w:t xml:space="preserve">выявить возможные ошибки  учеников и  предложить корректирующие действия. </w:t>
      </w:r>
    </w:p>
    <w:p w:rsidR="00767CD8" w:rsidRPr="00A526C4" w:rsidRDefault="00767CD8" w:rsidP="00A57794">
      <w:pPr>
        <w:ind w:firstLine="709"/>
        <w:jc w:val="both"/>
      </w:pPr>
    </w:p>
    <w:p w:rsidR="000C0C59" w:rsidRPr="00A526C4" w:rsidRDefault="000C0C59" w:rsidP="00311BE3">
      <w:pPr>
        <w:pStyle w:val="3"/>
      </w:pPr>
      <w:bookmarkStart w:id="23" w:name="_Toc66958429"/>
      <w:r w:rsidRPr="00A526C4">
        <w:t>2.3.4. Учебно-методическое обеспечение государственного  экзамена</w:t>
      </w:r>
      <w:bookmarkEnd w:id="23"/>
    </w:p>
    <w:p w:rsidR="002927E1" w:rsidRPr="00A526C4" w:rsidRDefault="000C0C59" w:rsidP="002927E1">
      <w:pPr>
        <w:spacing w:line="276" w:lineRule="auto"/>
        <w:ind w:firstLine="708"/>
        <w:jc w:val="center"/>
        <w:rPr>
          <w:b/>
        </w:rPr>
      </w:pPr>
      <w:r w:rsidRPr="00A526C4">
        <w:rPr>
          <w:b/>
        </w:rPr>
        <w:t>Основная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5949"/>
        <w:gridCol w:w="1910"/>
        <w:gridCol w:w="1583"/>
      </w:tblGrid>
      <w:tr w:rsidR="000C0C59" w:rsidRPr="00A526C4" w:rsidTr="00B20563">
        <w:tc>
          <w:tcPr>
            <w:tcW w:w="0" w:type="auto"/>
          </w:tcPr>
          <w:p w:rsidR="000C0C59" w:rsidRPr="00A526C4" w:rsidRDefault="000C0C59" w:rsidP="001D19C3">
            <w:pPr>
              <w:jc w:val="center"/>
              <w:rPr>
                <w:b/>
              </w:rPr>
            </w:pPr>
            <w:r w:rsidRPr="00A526C4">
              <w:rPr>
                <w:b/>
              </w:rPr>
              <w:t>№ п/п</w:t>
            </w:r>
          </w:p>
        </w:tc>
        <w:tc>
          <w:tcPr>
            <w:tcW w:w="0" w:type="auto"/>
          </w:tcPr>
          <w:p w:rsidR="000C0C59" w:rsidRPr="00A526C4" w:rsidRDefault="000C0C59" w:rsidP="001D19C3">
            <w:pPr>
              <w:jc w:val="center"/>
              <w:rPr>
                <w:b/>
              </w:rPr>
            </w:pPr>
            <w:r w:rsidRPr="00A526C4">
              <w:rPr>
                <w:b/>
              </w:rPr>
              <w:t>Автор и название литературного источника</w:t>
            </w:r>
          </w:p>
        </w:tc>
        <w:tc>
          <w:tcPr>
            <w:tcW w:w="0" w:type="auto"/>
          </w:tcPr>
          <w:p w:rsidR="000C0C59" w:rsidRPr="00A526C4" w:rsidRDefault="000C0C59" w:rsidP="001D19C3">
            <w:pPr>
              <w:jc w:val="center"/>
              <w:rPr>
                <w:b/>
              </w:rPr>
            </w:pPr>
            <w:r w:rsidRPr="00A526C4">
              <w:rPr>
                <w:b/>
              </w:rPr>
              <w:t>Выходные данные</w:t>
            </w:r>
          </w:p>
          <w:p w:rsidR="000C0C59" w:rsidRPr="00A526C4" w:rsidRDefault="000C0C59" w:rsidP="001D19C3">
            <w:pPr>
              <w:jc w:val="center"/>
              <w:rPr>
                <w:b/>
              </w:rPr>
            </w:pPr>
          </w:p>
        </w:tc>
        <w:tc>
          <w:tcPr>
            <w:tcW w:w="0" w:type="auto"/>
          </w:tcPr>
          <w:p w:rsidR="000C0C59" w:rsidRPr="00A526C4" w:rsidRDefault="000C0C59" w:rsidP="001D19C3">
            <w:pPr>
              <w:jc w:val="center"/>
              <w:rPr>
                <w:b/>
              </w:rPr>
            </w:pPr>
            <w:r w:rsidRPr="00A526C4">
              <w:rPr>
                <w:b/>
              </w:rPr>
              <w:t>Примечание</w:t>
            </w:r>
          </w:p>
        </w:tc>
      </w:tr>
      <w:tr w:rsidR="00B20563" w:rsidRPr="00A526C4" w:rsidTr="00B20563">
        <w:tc>
          <w:tcPr>
            <w:tcW w:w="0" w:type="auto"/>
          </w:tcPr>
          <w:p w:rsidR="00B20563" w:rsidRPr="00A526C4" w:rsidRDefault="002927E1" w:rsidP="001D19C3">
            <w:pPr>
              <w:jc w:val="center"/>
              <w:rPr>
                <w:b/>
              </w:rPr>
            </w:pPr>
            <w:r w:rsidRPr="00A526C4">
              <w:rPr>
                <w:b/>
              </w:rPr>
              <w:t>1</w:t>
            </w:r>
          </w:p>
        </w:tc>
        <w:tc>
          <w:tcPr>
            <w:tcW w:w="0" w:type="auto"/>
          </w:tcPr>
          <w:p w:rsidR="00B20563" w:rsidRPr="00A526C4" w:rsidRDefault="00B20563" w:rsidP="001D19C3">
            <w:pPr>
              <w:rPr>
                <w:bCs/>
                <w:i/>
              </w:rPr>
            </w:pPr>
            <w:r w:rsidRPr="00A526C4">
              <w:rPr>
                <w:i/>
              </w:rPr>
              <w:t>Подласый, И.П.</w:t>
            </w:r>
            <w:r w:rsidRPr="00A526C4">
              <w:t xml:space="preserve"> Педагогика. В 2-х томах.</w:t>
            </w:r>
          </w:p>
        </w:tc>
        <w:tc>
          <w:tcPr>
            <w:tcW w:w="0" w:type="auto"/>
          </w:tcPr>
          <w:p w:rsidR="00B20563" w:rsidRPr="00A526C4" w:rsidRDefault="00B20563" w:rsidP="001D19C3">
            <w:pPr>
              <w:jc w:val="center"/>
              <w:rPr>
                <w:bCs/>
              </w:rPr>
            </w:pPr>
            <w:r w:rsidRPr="00A526C4">
              <w:t xml:space="preserve">М.: Юрайт, 2016. </w:t>
            </w:r>
          </w:p>
        </w:tc>
        <w:tc>
          <w:tcPr>
            <w:tcW w:w="0" w:type="auto"/>
          </w:tcPr>
          <w:p w:rsidR="00B20563" w:rsidRPr="00A526C4" w:rsidRDefault="00F960FD" w:rsidP="001D19C3">
            <w:pPr>
              <w:jc w:val="center"/>
              <w:rPr>
                <w:b/>
              </w:rPr>
            </w:pPr>
            <w:r w:rsidRPr="00A526C4">
              <w:t>Юрайт</w:t>
            </w:r>
          </w:p>
        </w:tc>
      </w:tr>
      <w:tr w:rsidR="00B20563" w:rsidRPr="00A526C4" w:rsidTr="00B20563">
        <w:tc>
          <w:tcPr>
            <w:tcW w:w="0" w:type="auto"/>
          </w:tcPr>
          <w:p w:rsidR="00B20563" w:rsidRPr="00A526C4" w:rsidRDefault="002927E1" w:rsidP="001D19C3">
            <w:pPr>
              <w:jc w:val="center"/>
            </w:pPr>
            <w:r w:rsidRPr="00A526C4">
              <w:t>2</w:t>
            </w:r>
          </w:p>
        </w:tc>
        <w:tc>
          <w:tcPr>
            <w:tcW w:w="0" w:type="auto"/>
          </w:tcPr>
          <w:p w:rsidR="00B20563" w:rsidRPr="00A526C4" w:rsidRDefault="00B20563" w:rsidP="00B20563">
            <w:r w:rsidRPr="00A526C4">
              <w:rPr>
                <w:bCs/>
                <w:i/>
              </w:rPr>
              <w:t>Селькина, Л.В., Худякова, М.А.</w:t>
            </w:r>
            <w:r w:rsidRPr="00A526C4">
              <w:rPr>
                <w:bCs/>
              </w:rPr>
              <w:t xml:space="preserve"> Методика преподавания математики. </w:t>
            </w:r>
          </w:p>
        </w:tc>
        <w:tc>
          <w:tcPr>
            <w:tcW w:w="0" w:type="auto"/>
          </w:tcPr>
          <w:p w:rsidR="00B20563" w:rsidRPr="00A526C4" w:rsidRDefault="00B20563" w:rsidP="001D19C3">
            <w:pPr>
              <w:jc w:val="center"/>
            </w:pPr>
            <w:r w:rsidRPr="00A526C4">
              <w:rPr>
                <w:bCs/>
              </w:rPr>
              <w:t>Пермь: ПГГПУ, 2014</w:t>
            </w:r>
          </w:p>
        </w:tc>
        <w:tc>
          <w:tcPr>
            <w:tcW w:w="0" w:type="auto"/>
          </w:tcPr>
          <w:p w:rsidR="00B20563" w:rsidRPr="00A526C4" w:rsidRDefault="00F960FD" w:rsidP="001D19C3">
            <w:pPr>
              <w:jc w:val="center"/>
            </w:pPr>
            <w:r w:rsidRPr="00A526C4">
              <w:t>ЭБС</w:t>
            </w:r>
          </w:p>
        </w:tc>
      </w:tr>
      <w:tr w:rsidR="00B20563" w:rsidRPr="00A526C4" w:rsidTr="00B20563">
        <w:tc>
          <w:tcPr>
            <w:tcW w:w="0" w:type="auto"/>
          </w:tcPr>
          <w:p w:rsidR="00B20563" w:rsidRPr="00A526C4" w:rsidRDefault="002927E1" w:rsidP="001D19C3">
            <w:pPr>
              <w:jc w:val="center"/>
            </w:pPr>
            <w:r w:rsidRPr="00A526C4">
              <w:t>3</w:t>
            </w:r>
          </w:p>
        </w:tc>
        <w:tc>
          <w:tcPr>
            <w:tcW w:w="0" w:type="auto"/>
          </w:tcPr>
          <w:p w:rsidR="00B20563" w:rsidRPr="00A526C4" w:rsidRDefault="00EC0D66" w:rsidP="00B20563">
            <w:r w:rsidRPr="00A526C4">
              <w:rPr>
                <w:bCs/>
                <w:i/>
              </w:rPr>
              <w:t>Зиновьева Т.И.</w:t>
            </w:r>
            <w:r w:rsidR="00B20563" w:rsidRPr="00A526C4">
              <w:rPr>
                <w:bCs/>
              </w:rPr>
              <w:t xml:space="preserve"> </w:t>
            </w:r>
            <w:r w:rsidRPr="00A526C4">
              <w:rPr>
                <w:bCs/>
              </w:rPr>
              <w:t>Методика обучения русскому языку и литературному чтению</w:t>
            </w:r>
          </w:p>
        </w:tc>
        <w:tc>
          <w:tcPr>
            <w:tcW w:w="0" w:type="auto"/>
          </w:tcPr>
          <w:p w:rsidR="00B20563" w:rsidRPr="00A526C4" w:rsidRDefault="00B20563" w:rsidP="001D19C3">
            <w:pPr>
              <w:jc w:val="center"/>
            </w:pPr>
            <w:r w:rsidRPr="00A526C4">
              <w:rPr>
                <w:bCs/>
              </w:rPr>
              <w:t xml:space="preserve">М.: </w:t>
            </w:r>
            <w:r w:rsidR="00EC0D66" w:rsidRPr="00A526C4">
              <w:rPr>
                <w:bCs/>
              </w:rPr>
              <w:t>Юрайт</w:t>
            </w:r>
            <w:r w:rsidRPr="00A526C4">
              <w:rPr>
                <w:bCs/>
              </w:rPr>
              <w:t>,  201</w:t>
            </w:r>
            <w:r w:rsidR="00EC0D66" w:rsidRPr="00A526C4">
              <w:rPr>
                <w:bCs/>
              </w:rPr>
              <w:t>8</w:t>
            </w:r>
          </w:p>
        </w:tc>
        <w:tc>
          <w:tcPr>
            <w:tcW w:w="0" w:type="auto"/>
          </w:tcPr>
          <w:p w:rsidR="00B20563" w:rsidRPr="00A526C4" w:rsidRDefault="00EC0D66" w:rsidP="001D19C3">
            <w:pPr>
              <w:jc w:val="center"/>
            </w:pPr>
            <w:r w:rsidRPr="00A526C4">
              <w:t>Юрайт</w:t>
            </w:r>
          </w:p>
        </w:tc>
      </w:tr>
      <w:tr w:rsidR="00B20563" w:rsidRPr="00A526C4" w:rsidTr="00B20563">
        <w:tc>
          <w:tcPr>
            <w:tcW w:w="0" w:type="auto"/>
          </w:tcPr>
          <w:p w:rsidR="00B20563" w:rsidRPr="00A526C4" w:rsidRDefault="002927E1" w:rsidP="001D19C3">
            <w:pPr>
              <w:jc w:val="center"/>
            </w:pPr>
            <w:r w:rsidRPr="00A526C4">
              <w:t>4</w:t>
            </w:r>
          </w:p>
        </w:tc>
        <w:tc>
          <w:tcPr>
            <w:tcW w:w="0" w:type="auto"/>
          </w:tcPr>
          <w:p w:rsidR="00B20563" w:rsidRPr="00A526C4" w:rsidRDefault="00B20563" w:rsidP="001D19C3">
            <w:r w:rsidRPr="00A526C4">
              <w:rPr>
                <w:bCs/>
                <w:i/>
              </w:rPr>
              <w:t>Аквилева, Г.Н., Клепинина, З.А.</w:t>
            </w:r>
            <w:r w:rsidRPr="00A526C4">
              <w:rPr>
                <w:bCs/>
              </w:rPr>
              <w:t xml:space="preserve"> Методика преподавания естествознания в начальной школе</w:t>
            </w:r>
          </w:p>
        </w:tc>
        <w:tc>
          <w:tcPr>
            <w:tcW w:w="0" w:type="auto"/>
          </w:tcPr>
          <w:p w:rsidR="00B20563" w:rsidRPr="00A526C4" w:rsidRDefault="00B20563" w:rsidP="001D19C3">
            <w:pPr>
              <w:jc w:val="center"/>
            </w:pPr>
            <w:r w:rsidRPr="00A526C4">
              <w:rPr>
                <w:bCs/>
              </w:rPr>
              <w:t>М.: Академия, 2012</w:t>
            </w:r>
          </w:p>
        </w:tc>
        <w:tc>
          <w:tcPr>
            <w:tcW w:w="0" w:type="auto"/>
          </w:tcPr>
          <w:p w:rsidR="00B20563" w:rsidRPr="00A526C4" w:rsidRDefault="00B20563" w:rsidP="001D19C3">
            <w:pPr>
              <w:jc w:val="center"/>
            </w:pPr>
          </w:p>
        </w:tc>
      </w:tr>
      <w:tr w:rsidR="00B20563" w:rsidRPr="00A526C4" w:rsidTr="00B20563">
        <w:tc>
          <w:tcPr>
            <w:tcW w:w="0" w:type="auto"/>
          </w:tcPr>
          <w:p w:rsidR="00B20563" w:rsidRPr="00A526C4" w:rsidRDefault="002927E1" w:rsidP="001D19C3">
            <w:pPr>
              <w:jc w:val="center"/>
            </w:pPr>
            <w:r w:rsidRPr="00A526C4">
              <w:t>5</w:t>
            </w:r>
          </w:p>
        </w:tc>
        <w:tc>
          <w:tcPr>
            <w:tcW w:w="0" w:type="auto"/>
          </w:tcPr>
          <w:p w:rsidR="00B20563" w:rsidRPr="00A526C4" w:rsidRDefault="00B20563" w:rsidP="001D19C3">
            <w:pPr>
              <w:rPr>
                <w:bCs/>
                <w:i/>
              </w:rPr>
            </w:pPr>
            <w:r w:rsidRPr="00A526C4">
              <w:rPr>
                <w:bCs/>
                <w:i/>
              </w:rPr>
              <w:t>Галямова, Э.М., Выгогов, В.В.</w:t>
            </w:r>
            <w:r w:rsidRPr="00A526C4">
              <w:rPr>
                <w:bCs/>
              </w:rPr>
              <w:t xml:space="preserve"> Методика преподавания технологии. </w:t>
            </w:r>
          </w:p>
        </w:tc>
        <w:tc>
          <w:tcPr>
            <w:tcW w:w="0" w:type="auto"/>
          </w:tcPr>
          <w:p w:rsidR="00B20563" w:rsidRPr="00A526C4" w:rsidRDefault="00B20563" w:rsidP="001D19C3">
            <w:pPr>
              <w:jc w:val="center"/>
              <w:rPr>
                <w:bCs/>
              </w:rPr>
            </w:pPr>
            <w:r w:rsidRPr="00A526C4">
              <w:rPr>
                <w:bCs/>
              </w:rPr>
              <w:t>М.: Академия, 2013</w:t>
            </w:r>
          </w:p>
        </w:tc>
        <w:tc>
          <w:tcPr>
            <w:tcW w:w="0" w:type="auto"/>
          </w:tcPr>
          <w:p w:rsidR="00B20563" w:rsidRPr="00A526C4" w:rsidRDefault="00B20563" w:rsidP="001D19C3">
            <w:pPr>
              <w:jc w:val="center"/>
            </w:pPr>
          </w:p>
        </w:tc>
      </w:tr>
    </w:tbl>
    <w:p w:rsidR="000C0C59" w:rsidRPr="00A526C4" w:rsidRDefault="000C0C59" w:rsidP="000C0C59">
      <w:pPr>
        <w:ind w:firstLine="708"/>
        <w:jc w:val="both"/>
        <w:rPr>
          <w:b/>
        </w:rPr>
      </w:pPr>
    </w:p>
    <w:p w:rsidR="002927E1" w:rsidRPr="00A526C4" w:rsidRDefault="000C0C59" w:rsidP="002927E1">
      <w:pPr>
        <w:spacing w:line="276" w:lineRule="auto"/>
        <w:ind w:firstLine="708"/>
        <w:jc w:val="center"/>
        <w:rPr>
          <w:b/>
        </w:rPr>
      </w:pPr>
      <w:r w:rsidRPr="00A526C4">
        <w:rPr>
          <w:b/>
        </w:rPr>
        <w:t>Дополнительная литература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651"/>
        <w:gridCol w:w="2977"/>
        <w:gridCol w:w="1985"/>
      </w:tblGrid>
      <w:tr w:rsidR="000C0C59" w:rsidRPr="00A526C4" w:rsidTr="002927E1">
        <w:tc>
          <w:tcPr>
            <w:tcW w:w="560" w:type="dxa"/>
          </w:tcPr>
          <w:p w:rsidR="000C0C59" w:rsidRPr="00A526C4" w:rsidRDefault="000C0C59" w:rsidP="001D19C3">
            <w:pPr>
              <w:jc w:val="center"/>
              <w:rPr>
                <w:b/>
              </w:rPr>
            </w:pPr>
            <w:r w:rsidRPr="00A526C4">
              <w:rPr>
                <w:b/>
              </w:rPr>
              <w:t>№ п/п</w:t>
            </w:r>
          </w:p>
        </w:tc>
        <w:tc>
          <w:tcPr>
            <w:tcW w:w="4651" w:type="dxa"/>
          </w:tcPr>
          <w:p w:rsidR="000C0C59" w:rsidRPr="00A526C4" w:rsidRDefault="000C0C59" w:rsidP="001D19C3">
            <w:pPr>
              <w:jc w:val="center"/>
              <w:rPr>
                <w:b/>
              </w:rPr>
            </w:pPr>
            <w:r w:rsidRPr="00A526C4">
              <w:rPr>
                <w:b/>
              </w:rPr>
              <w:t>Автор и название литературного источника</w:t>
            </w:r>
          </w:p>
        </w:tc>
        <w:tc>
          <w:tcPr>
            <w:tcW w:w="2977" w:type="dxa"/>
          </w:tcPr>
          <w:p w:rsidR="000C0C59" w:rsidRPr="00A526C4" w:rsidRDefault="000C0C59" w:rsidP="001D19C3">
            <w:pPr>
              <w:jc w:val="center"/>
              <w:rPr>
                <w:b/>
              </w:rPr>
            </w:pPr>
            <w:r w:rsidRPr="00A526C4">
              <w:rPr>
                <w:b/>
              </w:rPr>
              <w:t>Выходные данные</w:t>
            </w:r>
          </w:p>
          <w:p w:rsidR="000C0C59" w:rsidRPr="00A526C4" w:rsidRDefault="000C0C59" w:rsidP="001D19C3">
            <w:pPr>
              <w:jc w:val="center"/>
              <w:rPr>
                <w:b/>
              </w:rPr>
            </w:pPr>
          </w:p>
        </w:tc>
        <w:tc>
          <w:tcPr>
            <w:tcW w:w="1985" w:type="dxa"/>
          </w:tcPr>
          <w:p w:rsidR="000C0C59" w:rsidRPr="00A526C4" w:rsidRDefault="000C0C59" w:rsidP="001D19C3">
            <w:pPr>
              <w:jc w:val="center"/>
              <w:rPr>
                <w:b/>
              </w:rPr>
            </w:pPr>
            <w:r w:rsidRPr="00A526C4">
              <w:rPr>
                <w:b/>
              </w:rPr>
              <w:t>Примечание</w:t>
            </w:r>
          </w:p>
        </w:tc>
      </w:tr>
      <w:tr w:rsidR="00B20563" w:rsidRPr="00A526C4" w:rsidTr="002927E1">
        <w:tc>
          <w:tcPr>
            <w:tcW w:w="560" w:type="dxa"/>
          </w:tcPr>
          <w:p w:rsidR="00B20563" w:rsidRPr="00A526C4" w:rsidRDefault="002927E1" w:rsidP="001D19C3">
            <w:pPr>
              <w:jc w:val="center"/>
            </w:pPr>
            <w:r w:rsidRPr="00A526C4">
              <w:t>1</w:t>
            </w:r>
          </w:p>
        </w:tc>
        <w:tc>
          <w:tcPr>
            <w:tcW w:w="4651" w:type="dxa"/>
          </w:tcPr>
          <w:p w:rsidR="00B20563" w:rsidRPr="00A526C4" w:rsidRDefault="00B20563" w:rsidP="001D19C3">
            <w:r w:rsidRPr="00A526C4">
              <w:rPr>
                <w:bCs/>
                <w:i/>
              </w:rPr>
              <w:t>Воюшина, М.П., Кислинская, С.А., Лебедева, Е.В.</w:t>
            </w:r>
            <w:r w:rsidRPr="00A526C4">
              <w:rPr>
                <w:bCs/>
              </w:rPr>
              <w:t xml:space="preserve"> и др. Методика обучения литературе в начальной школе.</w:t>
            </w:r>
          </w:p>
        </w:tc>
        <w:tc>
          <w:tcPr>
            <w:tcW w:w="2977" w:type="dxa"/>
          </w:tcPr>
          <w:p w:rsidR="00B20563" w:rsidRPr="00A526C4" w:rsidRDefault="00B20563" w:rsidP="001D19C3">
            <w:pPr>
              <w:jc w:val="center"/>
            </w:pPr>
            <w:r w:rsidRPr="00A526C4">
              <w:rPr>
                <w:bCs/>
              </w:rPr>
              <w:t>М.: Академия, 2010.</w:t>
            </w:r>
          </w:p>
        </w:tc>
        <w:tc>
          <w:tcPr>
            <w:tcW w:w="1985" w:type="dxa"/>
          </w:tcPr>
          <w:p w:rsidR="00B20563" w:rsidRPr="00A526C4" w:rsidRDefault="00B20563" w:rsidP="001D19C3">
            <w:pPr>
              <w:jc w:val="both"/>
            </w:pPr>
          </w:p>
        </w:tc>
      </w:tr>
      <w:tr w:rsidR="00B20563" w:rsidRPr="00A526C4" w:rsidTr="002927E1">
        <w:tc>
          <w:tcPr>
            <w:tcW w:w="560" w:type="dxa"/>
          </w:tcPr>
          <w:p w:rsidR="00B20563" w:rsidRPr="00A526C4" w:rsidRDefault="002927E1" w:rsidP="001D19C3">
            <w:pPr>
              <w:jc w:val="center"/>
            </w:pPr>
            <w:r w:rsidRPr="00A526C4">
              <w:t>2</w:t>
            </w:r>
          </w:p>
        </w:tc>
        <w:tc>
          <w:tcPr>
            <w:tcW w:w="4651" w:type="dxa"/>
          </w:tcPr>
          <w:p w:rsidR="00B20563" w:rsidRPr="00A526C4" w:rsidRDefault="00F960FD" w:rsidP="004F2EA9">
            <w:pPr>
              <w:shd w:val="clear" w:color="auto" w:fill="FFFFFF"/>
              <w:jc w:val="both"/>
              <w:rPr>
                <w:bCs/>
              </w:rPr>
            </w:pPr>
            <w:r w:rsidRPr="00A526C4">
              <w:rPr>
                <w:bCs/>
                <w:i/>
              </w:rPr>
              <w:t>Миронов, А.В.</w:t>
            </w:r>
            <w:r w:rsidRPr="00A526C4">
              <w:rPr>
                <w:bCs/>
              </w:rPr>
              <w:t xml:space="preserve"> «Окружающий мир» в начальной школе: как  реализовать  ФГОС (эл. версия представлена в  ).</w:t>
            </w:r>
          </w:p>
        </w:tc>
        <w:tc>
          <w:tcPr>
            <w:tcW w:w="2977" w:type="dxa"/>
          </w:tcPr>
          <w:p w:rsidR="00B20563" w:rsidRPr="00A526C4" w:rsidRDefault="00F960FD" w:rsidP="001D19C3">
            <w:pPr>
              <w:jc w:val="center"/>
            </w:pPr>
            <w:r w:rsidRPr="00A526C4">
              <w:rPr>
                <w:bCs/>
              </w:rPr>
              <w:t>М.: Баласс,  2012.</w:t>
            </w:r>
          </w:p>
        </w:tc>
        <w:tc>
          <w:tcPr>
            <w:tcW w:w="1985" w:type="dxa"/>
          </w:tcPr>
          <w:p w:rsidR="00B20563" w:rsidRPr="00A526C4" w:rsidRDefault="00F960FD" w:rsidP="00F960FD">
            <w:pPr>
              <w:jc w:val="center"/>
            </w:pPr>
            <w:r w:rsidRPr="00A526C4">
              <w:rPr>
                <w:bCs/>
              </w:rPr>
              <w:t>ЭБС ЛитРес</w:t>
            </w:r>
          </w:p>
        </w:tc>
      </w:tr>
      <w:tr w:rsidR="00F960FD" w:rsidRPr="00A526C4" w:rsidTr="002927E1">
        <w:tc>
          <w:tcPr>
            <w:tcW w:w="560" w:type="dxa"/>
          </w:tcPr>
          <w:p w:rsidR="00F960FD" w:rsidRPr="00A526C4" w:rsidRDefault="002927E1" w:rsidP="001D19C3">
            <w:pPr>
              <w:jc w:val="center"/>
            </w:pPr>
            <w:r w:rsidRPr="00A526C4">
              <w:t>3</w:t>
            </w:r>
          </w:p>
        </w:tc>
        <w:tc>
          <w:tcPr>
            <w:tcW w:w="4651" w:type="dxa"/>
          </w:tcPr>
          <w:p w:rsidR="00F960FD" w:rsidRPr="00A526C4" w:rsidRDefault="00C708D4" w:rsidP="00F960FD">
            <w:pPr>
              <w:shd w:val="clear" w:color="auto" w:fill="FFFFFF"/>
              <w:jc w:val="both"/>
              <w:rPr>
                <w:bCs/>
                <w:i/>
              </w:rPr>
            </w:pPr>
            <w:r w:rsidRPr="00A526C4">
              <w:rPr>
                <w:i/>
              </w:rPr>
              <w:t>Пидкасистый П.И.</w:t>
            </w:r>
            <w:r w:rsidRPr="00A526C4">
              <w:t xml:space="preserve"> </w:t>
            </w:r>
            <w:r w:rsidR="00F960FD" w:rsidRPr="00A526C4">
              <w:t>Педагогика</w:t>
            </w:r>
          </w:p>
        </w:tc>
        <w:tc>
          <w:tcPr>
            <w:tcW w:w="2977" w:type="dxa"/>
          </w:tcPr>
          <w:p w:rsidR="00F960FD" w:rsidRPr="00A526C4" w:rsidRDefault="00C708D4" w:rsidP="001D19C3">
            <w:pPr>
              <w:jc w:val="center"/>
              <w:rPr>
                <w:bCs/>
              </w:rPr>
            </w:pPr>
            <w:r w:rsidRPr="00A526C4">
              <w:t xml:space="preserve">М.: Издательство Юрайт, </w:t>
            </w:r>
            <w:r w:rsidRPr="00A526C4">
              <w:lastRenderedPageBreak/>
              <w:t>201</w:t>
            </w:r>
            <w:r w:rsidR="00B95E76" w:rsidRPr="00A526C4">
              <w:t>8</w:t>
            </w:r>
            <w:r w:rsidRPr="00A526C4">
              <w:t>.</w:t>
            </w:r>
          </w:p>
        </w:tc>
        <w:tc>
          <w:tcPr>
            <w:tcW w:w="1985" w:type="dxa"/>
          </w:tcPr>
          <w:p w:rsidR="00F960FD" w:rsidRPr="00A526C4" w:rsidRDefault="00C708D4" w:rsidP="00F960FD">
            <w:pPr>
              <w:jc w:val="center"/>
              <w:rPr>
                <w:bCs/>
              </w:rPr>
            </w:pPr>
            <w:r w:rsidRPr="00A526C4">
              <w:lastRenderedPageBreak/>
              <w:t>Юрайт</w:t>
            </w:r>
          </w:p>
        </w:tc>
      </w:tr>
      <w:tr w:rsidR="00F960FD" w:rsidRPr="00A526C4" w:rsidTr="002927E1">
        <w:tc>
          <w:tcPr>
            <w:tcW w:w="560" w:type="dxa"/>
          </w:tcPr>
          <w:p w:rsidR="00F960FD" w:rsidRPr="00A526C4" w:rsidRDefault="002927E1" w:rsidP="001D19C3">
            <w:pPr>
              <w:jc w:val="center"/>
            </w:pPr>
            <w:r w:rsidRPr="00A526C4">
              <w:lastRenderedPageBreak/>
              <w:t>4</w:t>
            </w:r>
          </w:p>
        </w:tc>
        <w:tc>
          <w:tcPr>
            <w:tcW w:w="4651" w:type="dxa"/>
          </w:tcPr>
          <w:p w:rsidR="00F960FD" w:rsidRPr="00A526C4" w:rsidRDefault="00EC0D66" w:rsidP="002516F6">
            <w:pPr>
              <w:shd w:val="clear" w:color="auto" w:fill="FFFFFF"/>
              <w:rPr>
                <w:bCs/>
                <w:i/>
              </w:rPr>
            </w:pPr>
            <w:r w:rsidRPr="00A526C4">
              <w:rPr>
                <w:rStyle w:val="extended-textshort"/>
                <w:bCs/>
                <w:i/>
              </w:rPr>
              <w:t>Львов</w:t>
            </w:r>
            <w:r w:rsidRPr="00A526C4">
              <w:rPr>
                <w:rStyle w:val="extended-textshort"/>
                <w:i/>
              </w:rPr>
              <w:t xml:space="preserve"> М.Р., Горецкий В.Г., Сосновская О.В.</w:t>
            </w:r>
            <w:r w:rsidRPr="00A526C4">
              <w:rPr>
                <w:rStyle w:val="extended-textshort"/>
              </w:rPr>
              <w:t xml:space="preserve"> </w:t>
            </w:r>
            <w:r w:rsidRPr="00A526C4">
              <w:rPr>
                <w:rStyle w:val="extended-textshort"/>
                <w:bCs/>
              </w:rPr>
              <w:t>Методика</w:t>
            </w:r>
            <w:r w:rsidRPr="00A526C4">
              <w:rPr>
                <w:rStyle w:val="extended-textshort"/>
              </w:rPr>
              <w:t xml:space="preserve"> </w:t>
            </w:r>
            <w:r w:rsidRPr="00A526C4">
              <w:rPr>
                <w:rStyle w:val="extended-textshort"/>
                <w:bCs/>
              </w:rPr>
              <w:t>преподавания</w:t>
            </w:r>
            <w:r w:rsidRPr="00A526C4">
              <w:rPr>
                <w:rStyle w:val="extended-textshort"/>
              </w:rPr>
              <w:t xml:space="preserve"> </w:t>
            </w:r>
            <w:r w:rsidRPr="00A526C4">
              <w:rPr>
                <w:rStyle w:val="extended-textshort"/>
                <w:bCs/>
              </w:rPr>
              <w:t>русского</w:t>
            </w:r>
            <w:r w:rsidRPr="00A526C4">
              <w:rPr>
                <w:rStyle w:val="extended-textshort"/>
              </w:rPr>
              <w:t xml:space="preserve"> </w:t>
            </w:r>
            <w:r w:rsidRPr="00A526C4">
              <w:rPr>
                <w:rStyle w:val="extended-textshort"/>
                <w:bCs/>
              </w:rPr>
              <w:t>языка</w:t>
            </w:r>
            <w:r w:rsidRPr="00A526C4">
              <w:rPr>
                <w:rStyle w:val="extended-textshort"/>
              </w:rPr>
              <w:t xml:space="preserve"> в начальных классах </w:t>
            </w:r>
          </w:p>
        </w:tc>
        <w:tc>
          <w:tcPr>
            <w:tcW w:w="2977" w:type="dxa"/>
          </w:tcPr>
          <w:p w:rsidR="00F960FD" w:rsidRPr="00A526C4" w:rsidRDefault="00EC0D66" w:rsidP="001D19C3">
            <w:pPr>
              <w:jc w:val="center"/>
              <w:rPr>
                <w:bCs/>
              </w:rPr>
            </w:pPr>
            <w:r w:rsidRPr="00A526C4">
              <w:rPr>
                <w:rStyle w:val="extended-textshort"/>
              </w:rPr>
              <w:t>М.: Издательский центр «Академия», 2012</w:t>
            </w:r>
          </w:p>
        </w:tc>
        <w:tc>
          <w:tcPr>
            <w:tcW w:w="1985" w:type="dxa"/>
          </w:tcPr>
          <w:p w:rsidR="00F960FD" w:rsidRPr="00A526C4" w:rsidRDefault="00F960FD" w:rsidP="00F960FD">
            <w:pPr>
              <w:jc w:val="center"/>
              <w:rPr>
                <w:bCs/>
              </w:rPr>
            </w:pPr>
          </w:p>
        </w:tc>
      </w:tr>
    </w:tbl>
    <w:p w:rsidR="000C0C59" w:rsidRPr="00A526C4" w:rsidRDefault="000C0C59" w:rsidP="000C0C59">
      <w:pPr>
        <w:ind w:firstLine="360"/>
        <w:jc w:val="center"/>
        <w:rPr>
          <w:b/>
        </w:rPr>
      </w:pPr>
    </w:p>
    <w:p w:rsidR="000C0C59" w:rsidRPr="00A526C4" w:rsidRDefault="000C0C59" w:rsidP="000C0C59">
      <w:pPr>
        <w:pStyle w:val="a4"/>
        <w:tabs>
          <w:tab w:val="num" w:pos="987"/>
        </w:tabs>
        <w:spacing w:after="0"/>
        <w:ind w:left="0" w:firstLine="709"/>
        <w:jc w:val="center"/>
        <w:rPr>
          <w:b/>
        </w:rPr>
      </w:pPr>
      <w:r w:rsidRPr="00A526C4">
        <w:rPr>
          <w:b/>
        </w:rPr>
        <w:t>Ссылки на электронно-библиотечные системы</w:t>
      </w:r>
    </w:p>
    <w:p w:rsidR="00CB355B" w:rsidRPr="00A526C4" w:rsidRDefault="00CB355B" w:rsidP="000C0C59">
      <w:pPr>
        <w:pStyle w:val="a4"/>
        <w:tabs>
          <w:tab w:val="num" w:pos="987"/>
        </w:tabs>
        <w:spacing w:after="0"/>
        <w:ind w:left="0" w:firstLine="709"/>
        <w:jc w:val="center"/>
        <w:rPr>
          <w:b/>
        </w:rPr>
      </w:pPr>
    </w:p>
    <w:p w:rsidR="00404FF8" w:rsidRPr="00A526C4" w:rsidRDefault="006005E9" w:rsidP="00404FF8">
      <w:pPr>
        <w:pStyle w:val="a4"/>
        <w:spacing w:after="0"/>
        <w:ind w:left="0" w:firstLine="709"/>
        <w:rPr>
          <w:u w:val="single"/>
        </w:rPr>
      </w:pPr>
      <w:hyperlink r:id="rId10" w:history="1">
        <w:r w:rsidR="00404FF8" w:rsidRPr="00A526C4">
          <w:rPr>
            <w:rStyle w:val="a7"/>
            <w:color w:val="auto"/>
            <w:lang w:val="en-US"/>
          </w:rPr>
          <w:t>http</w:t>
        </w:r>
        <w:r w:rsidR="00404FF8" w:rsidRPr="00A526C4">
          <w:rPr>
            <w:rStyle w:val="a7"/>
            <w:color w:val="auto"/>
          </w:rPr>
          <w:t>://</w:t>
        </w:r>
        <w:r w:rsidR="00404FF8" w:rsidRPr="00A526C4">
          <w:rPr>
            <w:rStyle w:val="a7"/>
            <w:color w:val="auto"/>
            <w:lang w:val="en-US"/>
          </w:rPr>
          <w:t>marcweb</w:t>
        </w:r>
        <w:r w:rsidR="00404FF8" w:rsidRPr="00A526C4">
          <w:rPr>
            <w:rStyle w:val="a7"/>
            <w:color w:val="auto"/>
          </w:rPr>
          <w:t>.</w:t>
        </w:r>
        <w:r w:rsidR="00404FF8" w:rsidRPr="00A526C4">
          <w:rPr>
            <w:rStyle w:val="a7"/>
            <w:color w:val="auto"/>
            <w:lang w:val="en-US"/>
          </w:rPr>
          <w:t>pspu</w:t>
        </w:r>
        <w:r w:rsidR="00404FF8" w:rsidRPr="00A526C4">
          <w:rPr>
            <w:rStyle w:val="a7"/>
            <w:color w:val="auto"/>
          </w:rPr>
          <w:t>.</w:t>
        </w:r>
        <w:r w:rsidR="00404FF8" w:rsidRPr="00A526C4">
          <w:rPr>
            <w:rStyle w:val="a7"/>
            <w:color w:val="auto"/>
            <w:lang w:val="en-US"/>
          </w:rPr>
          <w:t>ru</w:t>
        </w:r>
        <w:r w:rsidR="00404FF8" w:rsidRPr="00A526C4">
          <w:rPr>
            <w:rStyle w:val="a7"/>
            <w:color w:val="auto"/>
          </w:rPr>
          <w:t>/</w:t>
        </w:r>
        <w:r w:rsidR="00404FF8" w:rsidRPr="00A526C4">
          <w:rPr>
            <w:rStyle w:val="a7"/>
            <w:color w:val="auto"/>
            <w:lang w:val="en-US"/>
          </w:rPr>
          <w:t>Default</w:t>
        </w:r>
        <w:r w:rsidR="00404FF8" w:rsidRPr="00A526C4">
          <w:rPr>
            <w:rStyle w:val="a7"/>
            <w:color w:val="auto"/>
          </w:rPr>
          <w:t>.</w:t>
        </w:r>
        <w:r w:rsidR="00404FF8" w:rsidRPr="00A526C4">
          <w:rPr>
            <w:rStyle w:val="a7"/>
            <w:color w:val="auto"/>
            <w:lang w:val="en-US"/>
          </w:rPr>
          <w:t>asp</w:t>
        </w:r>
      </w:hyperlink>
      <w:r w:rsidR="00404FF8" w:rsidRPr="00A526C4">
        <w:rPr>
          <w:u w:val="single"/>
        </w:rPr>
        <w:t xml:space="preserve"> </w:t>
      </w:r>
      <w:r w:rsidR="00404FF8" w:rsidRPr="00A526C4">
        <w:t xml:space="preserve">  ЭБ ПГГПУ</w:t>
      </w:r>
    </w:p>
    <w:p w:rsidR="00CB355B" w:rsidRPr="00A526C4" w:rsidRDefault="006005E9" w:rsidP="00CB355B">
      <w:pPr>
        <w:pStyle w:val="a4"/>
        <w:tabs>
          <w:tab w:val="num" w:pos="987"/>
        </w:tabs>
        <w:spacing w:after="0"/>
        <w:ind w:left="0" w:firstLine="709"/>
        <w:rPr>
          <w:lang w:val="en-US"/>
        </w:rPr>
      </w:pPr>
      <w:hyperlink r:id="rId11" w:tgtFrame="_blank" w:history="1">
        <w:r w:rsidR="00CB355B" w:rsidRPr="00A526C4">
          <w:rPr>
            <w:rStyle w:val="a7"/>
            <w:color w:val="auto"/>
            <w:lang w:val="en-US"/>
          </w:rPr>
          <w:t>http://www.iprbookshop.ru</w:t>
        </w:r>
      </w:hyperlink>
      <w:r w:rsidR="00CB355B" w:rsidRPr="00A526C4">
        <w:rPr>
          <w:lang w:val="en-US"/>
        </w:rPr>
        <w:t xml:space="preserve"> </w:t>
      </w:r>
      <w:r w:rsidR="00CB355B" w:rsidRPr="00A526C4">
        <w:t>ЭБС</w:t>
      </w:r>
      <w:r w:rsidR="00CB355B" w:rsidRPr="00A526C4">
        <w:rPr>
          <w:lang w:val="en-US"/>
        </w:rPr>
        <w:t xml:space="preserve"> IPRbooks</w:t>
      </w:r>
    </w:p>
    <w:p w:rsidR="00CB355B" w:rsidRPr="00A526C4" w:rsidRDefault="006005E9" w:rsidP="00CB355B">
      <w:pPr>
        <w:pStyle w:val="a4"/>
        <w:tabs>
          <w:tab w:val="num" w:pos="987"/>
        </w:tabs>
        <w:spacing w:after="0"/>
        <w:ind w:left="0" w:firstLine="709"/>
      </w:pPr>
      <w:hyperlink r:id="rId12" w:history="1">
        <w:r w:rsidR="00CB355B" w:rsidRPr="00A526C4">
          <w:rPr>
            <w:rStyle w:val="a7"/>
            <w:color w:val="auto"/>
          </w:rPr>
          <w:t>https://e.lanbook.com/</w:t>
        </w:r>
      </w:hyperlink>
      <w:r w:rsidR="00CB355B" w:rsidRPr="00A526C4">
        <w:t xml:space="preserve"> ЭБС ЛАНЬ</w:t>
      </w:r>
    </w:p>
    <w:p w:rsidR="00CB355B" w:rsidRPr="00A526C4" w:rsidRDefault="006005E9" w:rsidP="00CB355B">
      <w:pPr>
        <w:pStyle w:val="a4"/>
        <w:tabs>
          <w:tab w:val="num" w:pos="987"/>
        </w:tabs>
        <w:spacing w:after="0"/>
        <w:ind w:left="0" w:firstLine="709"/>
      </w:pPr>
      <w:hyperlink r:id="rId13" w:history="1">
        <w:r w:rsidR="00CB355B" w:rsidRPr="00A526C4">
          <w:rPr>
            <w:rStyle w:val="a7"/>
            <w:color w:val="auto"/>
          </w:rPr>
          <w:t>https://biblio-online.ru/register</w:t>
        </w:r>
      </w:hyperlink>
      <w:r w:rsidR="00CB355B" w:rsidRPr="00A526C4">
        <w:t xml:space="preserve">  ЭБС ЮРАЙТ</w:t>
      </w:r>
    </w:p>
    <w:p w:rsidR="00CB355B" w:rsidRPr="00A526C4" w:rsidRDefault="006005E9" w:rsidP="00CB355B">
      <w:pPr>
        <w:pStyle w:val="a4"/>
        <w:tabs>
          <w:tab w:val="num" w:pos="987"/>
        </w:tabs>
        <w:spacing w:after="0"/>
        <w:ind w:left="0" w:firstLine="709"/>
      </w:pPr>
      <w:hyperlink r:id="rId14" w:history="1">
        <w:r w:rsidR="00CB355B" w:rsidRPr="00A526C4">
          <w:rPr>
            <w:rStyle w:val="a7"/>
            <w:color w:val="auto"/>
          </w:rPr>
          <w:t>http://znanium.com/</w:t>
        </w:r>
      </w:hyperlink>
      <w:r w:rsidR="00CB355B" w:rsidRPr="00A526C4">
        <w:t xml:space="preserve">  ЭБС ЗНАНИУМ</w:t>
      </w:r>
    </w:p>
    <w:p w:rsidR="002516F6" w:rsidRPr="00A526C4" w:rsidRDefault="002516F6" w:rsidP="000C0C59">
      <w:pPr>
        <w:pStyle w:val="a4"/>
        <w:tabs>
          <w:tab w:val="num" w:pos="987"/>
        </w:tabs>
        <w:spacing w:after="0"/>
        <w:ind w:left="0" w:firstLine="709"/>
        <w:jc w:val="center"/>
        <w:rPr>
          <w:b/>
          <w:u w:val="single"/>
        </w:rPr>
      </w:pPr>
    </w:p>
    <w:p w:rsidR="002927E1" w:rsidRPr="00A526C4" w:rsidRDefault="000C0C59" w:rsidP="000C0C59">
      <w:pPr>
        <w:ind w:firstLine="708"/>
        <w:jc w:val="center"/>
        <w:rPr>
          <w:b/>
        </w:rPr>
      </w:pPr>
      <w:r w:rsidRPr="00A526C4">
        <w:rPr>
          <w:b/>
        </w:rPr>
        <w:t xml:space="preserve">Базы данных, информационно-справочные и поисковые системы </w:t>
      </w:r>
    </w:p>
    <w:p w:rsidR="000C0C59" w:rsidRPr="00A526C4" w:rsidRDefault="000C0C59" w:rsidP="000C0C59">
      <w:pPr>
        <w:ind w:firstLine="708"/>
        <w:jc w:val="center"/>
        <w:rPr>
          <w:b/>
        </w:rPr>
      </w:pPr>
      <w:r w:rsidRPr="00A526C4">
        <w:rPr>
          <w:b/>
        </w:rPr>
        <w:t>(Интернет-ресурсы)</w:t>
      </w:r>
    </w:p>
    <w:p w:rsidR="002516F6" w:rsidRPr="00A526C4" w:rsidRDefault="002516F6" w:rsidP="002927E1">
      <w:pPr>
        <w:shd w:val="clear" w:color="auto" w:fill="FFFFFF"/>
        <w:tabs>
          <w:tab w:val="left" w:pos="6663"/>
          <w:tab w:val="left" w:pos="7230"/>
          <w:tab w:val="left" w:pos="12900"/>
        </w:tabs>
        <w:ind w:right="46" w:firstLine="709"/>
        <w:jc w:val="both"/>
        <w:rPr>
          <w:spacing w:val="-2"/>
          <w:u w:val="single"/>
        </w:rPr>
      </w:pPr>
      <w:r w:rsidRPr="00A526C4">
        <w:t xml:space="preserve"> </w:t>
      </w:r>
      <w:hyperlink r:id="rId15"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speakrus</w:t>
        </w:r>
        <w:r w:rsidRPr="00A526C4">
          <w:rPr>
            <w:rStyle w:val="a7"/>
            <w:color w:val="auto"/>
            <w:spacing w:val="-2"/>
          </w:rPr>
          <w:t>.</w:t>
        </w:r>
        <w:r w:rsidRPr="00A526C4">
          <w:rPr>
            <w:rStyle w:val="a7"/>
            <w:color w:val="auto"/>
            <w:spacing w:val="-2"/>
            <w:lang w:val="en-US"/>
          </w:rPr>
          <w:t>ru</w:t>
        </w:r>
      </w:hyperlink>
      <w:r w:rsidRPr="00A526C4">
        <w:rPr>
          <w:spacing w:val="-2"/>
          <w:u w:val="single"/>
        </w:rPr>
        <w:t xml:space="preserve"> </w:t>
      </w:r>
    </w:p>
    <w:p w:rsidR="002516F6" w:rsidRPr="00A526C4" w:rsidRDefault="002516F6" w:rsidP="002927E1">
      <w:pPr>
        <w:shd w:val="clear" w:color="auto" w:fill="FFFFFF"/>
        <w:tabs>
          <w:tab w:val="left" w:pos="6663"/>
          <w:tab w:val="left" w:pos="7230"/>
          <w:tab w:val="left" w:pos="12900"/>
        </w:tabs>
        <w:ind w:right="46" w:firstLine="709"/>
        <w:jc w:val="both"/>
        <w:rPr>
          <w:spacing w:val="-2"/>
          <w:u w:val="single"/>
        </w:rPr>
      </w:pPr>
      <w:r w:rsidRPr="00A526C4">
        <w:rPr>
          <w:spacing w:val="-2"/>
          <w:u w:val="single"/>
        </w:rPr>
        <w:t xml:space="preserve"> </w:t>
      </w:r>
      <w:hyperlink r:id="rId16"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yazykoznanie</w:t>
        </w:r>
        <w:r w:rsidRPr="00A526C4">
          <w:rPr>
            <w:rStyle w:val="a7"/>
            <w:color w:val="auto"/>
            <w:spacing w:val="-2"/>
          </w:rPr>
          <w:t>.</w:t>
        </w:r>
        <w:r w:rsidRPr="00A526C4">
          <w:rPr>
            <w:rStyle w:val="a7"/>
            <w:color w:val="auto"/>
            <w:spacing w:val="-2"/>
            <w:lang w:val="en-US"/>
          </w:rPr>
          <w:t>ru</w:t>
        </w:r>
      </w:hyperlink>
    </w:p>
    <w:p w:rsidR="002516F6" w:rsidRPr="00A526C4" w:rsidRDefault="002516F6" w:rsidP="002927E1">
      <w:pPr>
        <w:shd w:val="clear" w:color="auto" w:fill="FFFFFF"/>
        <w:tabs>
          <w:tab w:val="left" w:pos="6663"/>
          <w:tab w:val="left" w:pos="7230"/>
          <w:tab w:val="left" w:pos="12900"/>
        </w:tabs>
        <w:ind w:right="46" w:firstLine="709"/>
        <w:jc w:val="both"/>
        <w:rPr>
          <w:u w:val="single"/>
        </w:rPr>
      </w:pPr>
      <w:r w:rsidRPr="00A526C4">
        <w:rPr>
          <w:spacing w:val="-2"/>
          <w:u w:val="single"/>
        </w:rPr>
        <w:t xml:space="preserve"> </w:t>
      </w:r>
      <w:hyperlink r:id="rId17"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gramota</w:t>
        </w:r>
        <w:r w:rsidRPr="00A526C4">
          <w:rPr>
            <w:rStyle w:val="a7"/>
            <w:color w:val="auto"/>
            <w:spacing w:val="-2"/>
          </w:rPr>
          <w:t>.</w:t>
        </w:r>
        <w:r w:rsidRPr="00A526C4">
          <w:rPr>
            <w:rStyle w:val="a7"/>
            <w:color w:val="auto"/>
            <w:spacing w:val="-2"/>
            <w:lang w:val="en-US"/>
          </w:rPr>
          <w:t>ru</w:t>
        </w:r>
      </w:hyperlink>
      <w:r w:rsidRPr="00A526C4">
        <w:rPr>
          <w:spacing w:val="-2"/>
          <w:u w:val="single"/>
        </w:rPr>
        <w:t>.</w:t>
      </w:r>
    </w:p>
    <w:p w:rsidR="002516F6" w:rsidRPr="00A526C4" w:rsidRDefault="002516F6" w:rsidP="002927E1">
      <w:pPr>
        <w:ind w:firstLine="709"/>
        <w:jc w:val="both"/>
        <w:rPr>
          <w:u w:val="single"/>
        </w:rPr>
      </w:pPr>
      <w:r w:rsidRPr="00A526C4">
        <w:rPr>
          <w:u w:val="single"/>
        </w:rPr>
        <w:t xml:space="preserve"> </w:t>
      </w:r>
      <w:hyperlink r:id="rId18" w:history="1">
        <w:r w:rsidRPr="00A526C4">
          <w:rPr>
            <w:rStyle w:val="a7"/>
            <w:color w:val="auto"/>
          </w:rPr>
          <w:t>http://old.biblioclub.ru</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19" w:history="1">
        <w:r w:rsidRPr="00A526C4">
          <w:rPr>
            <w:rStyle w:val="a7"/>
            <w:rFonts w:ascii="Times New Roman" w:hAnsi="Times New Roman"/>
            <w:color w:val="auto"/>
            <w:sz w:val="24"/>
            <w:szCs w:val="24"/>
          </w:rPr>
          <w:t>http://www.alleng.ru/edu/ruslang</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20" w:history="1">
        <w:r w:rsidRPr="00A526C4">
          <w:rPr>
            <w:rStyle w:val="a7"/>
            <w:rFonts w:ascii="Times New Roman" w:hAnsi="Times New Roman"/>
            <w:color w:val="auto"/>
            <w:sz w:val="24"/>
            <w:szCs w:val="24"/>
          </w:rPr>
          <w:t>http://therules.ru</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21" w:history="1">
        <w:r w:rsidRPr="00A526C4">
          <w:rPr>
            <w:rStyle w:val="a7"/>
            <w:rFonts w:ascii="Times New Roman" w:hAnsi="Times New Roman"/>
            <w:color w:val="auto"/>
            <w:sz w:val="24"/>
            <w:szCs w:val="24"/>
          </w:rPr>
          <w:t>http://www.rusword.org/</w:t>
        </w:r>
      </w:hyperlink>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w:t>
      </w:r>
      <w:r w:rsidRPr="00A526C4">
        <w:rPr>
          <w:rFonts w:ascii="Times New Roman" w:hAnsi="Times New Roman"/>
          <w:bCs/>
          <w:sz w:val="24"/>
          <w:szCs w:val="24"/>
          <w:u w:val="single"/>
          <w:lang w:val="en-US"/>
        </w:rPr>
        <w:t>http</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www</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mon</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gov</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w:t>
      </w:r>
      <w:r w:rsidRPr="00A526C4">
        <w:rPr>
          <w:rFonts w:ascii="Times New Roman" w:hAnsi="Times New Roman"/>
          <w:bCs/>
          <w:sz w:val="24"/>
          <w:szCs w:val="24"/>
          <w:u w:val="single"/>
          <w:lang w:val="en-US"/>
        </w:rPr>
        <w:t>http</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www</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nachalka</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edu</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http://www.</w:t>
      </w:r>
      <w:r w:rsidRPr="00A526C4">
        <w:rPr>
          <w:rFonts w:ascii="Times New Roman" w:hAnsi="Times New Roman"/>
          <w:bCs/>
          <w:sz w:val="24"/>
          <w:szCs w:val="24"/>
          <w:u w:val="single"/>
          <w:lang w:val="en-US"/>
        </w:rPr>
        <w:t>pedsovet</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org</w:t>
      </w:r>
    </w:p>
    <w:p w:rsidR="00404FF8" w:rsidRPr="00A526C4" w:rsidRDefault="00404FF8"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bCs/>
          <w:sz w:val="24"/>
          <w:szCs w:val="24"/>
          <w:u w:val="single"/>
        </w:rPr>
        <w:t xml:space="preserve"> http://www.</w:t>
      </w:r>
      <w:r w:rsidRPr="00A526C4">
        <w:rPr>
          <w:rFonts w:ascii="Times New Roman" w:hAnsi="Times New Roman"/>
          <w:bCs/>
          <w:sz w:val="24"/>
          <w:szCs w:val="24"/>
          <w:u w:val="single"/>
          <w:lang w:val="en-US"/>
        </w:rPr>
        <w:t>nsc</w:t>
      </w:r>
      <w:r w:rsidRPr="00A526C4">
        <w:rPr>
          <w:rFonts w:ascii="Times New Roman" w:hAnsi="Times New Roman"/>
          <w:bCs/>
          <w:sz w:val="24"/>
          <w:szCs w:val="24"/>
          <w:u w:val="single"/>
        </w:rPr>
        <w:t>.1</w:t>
      </w:r>
      <w:r w:rsidRPr="00A526C4">
        <w:rPr>
          <w:rFonts w:ascii="Times New Roman" w:hAnsi="Times New Roman"/>
          <w:bCs/>
          <w:sz w:val="24"/>
          <w:szCs w:val="24"/>
          <w:u w:val="single"/>
          <w:lang w:val="en-US"/>
        </w:rPr>
        <w:t>september</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516F6">
      <w:pPr>
        <w:pStyle w:val="41"/>
        <w:spacing w:after="0" w:line="240" w:lineRule="auto"/>
        <w:ind w:left="540" w:right="-54" w:firstLine="0"/>
        <w:rPr>
          <w:rFonts w:ascii="Times New Roman" w:hAnsi="Times New Roman"/>
          <w:sz w:val="24"/>
          <w:szCs w:val="24"/>
        </w:rPr>
      </w:pPr>
    </w:p>
    <w:p w:rsidR="000C0C59" w:rsidRPr="00A526C4" w:rsidRDefault="000C0C59" w:rsidP="000C0C59">
      <w:pPr>
        <w:ind w:left="360"/>
        <w:jc w:val="center"/>
        <w:rPr>
          <w:b/>
        </w:rPr>
      </w:pPr>
      <w:r w:rsidRPr="00A526C4">
        <w:rPr>
          <w:b/>
        </w:rPr>
        <w:t>Нормативные документы</w:t>
      </w:r>
    </w:p>
    <w:p w:rsidR="000C0C59" w:rsidRPr="00A526C4" w:rsidRDefault="00404FF8" w:rsidP="002927E1">
      <w:pPr>
        <w:ind w:firstLine="709"/>
        <w:jc w:val="both"/>
        <w:rPr>
          <w:b/>
          <w:u w:val="single"/>
        </w:rPr>
      </w:pPr>
      <w:r w:rsidRPr="00A526C4">
        <w:t>Федеральный государственный стандарт начального общего</w:t>
      </w:r>
      <w:r w:rsidR="004F2EA9" w:rsidRPr="00A526C4">
        <w:t xml:space="preserve"> </w:t>
      </w:r>
      <w:r w:rsidRPr="00A526C4">
        <w:t>образования. - М.: Просвещение, 2010.</w:t>
      </w:r>
    </w:p>
    <w:p w:rsidR="000C0C59" w:rsidRPr="00A526C4" w:rsidRDefault="000C0C59" w:rsidP="000C0C59">
      <w:pPr>
        <w:shd w:val="clear" w:color="auto" w:fill="FFFFFF"/>
        <w:ind w:left="57" w:firstLine="709"/>
        <w:jc w:val="center"/>
        <w:rPr>
          <w:b/>
          <w:bCs/>
          <w:iCs/>
        </w:rPr>
      </w:pPr>
    </w:p>
    <w:p w:rsidR="000C0C59" w:rsidRPr="00A526C4" w:rsidRDefault="000C0C59" w:rsidP="000C0C59">
      <w:pPr>
        <w:ind w:left="57" w:firstLine="709"/>
        <w:jc w:val="center"/>
      </w:pPr>
      <w:r w:rsidRPr="00A526C4">
        <w:rPr>
          <w:b/>
        </w:rPr>
        <w:t>Список материалов, разрешенных к использованию на экзамене</w:t>
      </w:r>
      <w:r w:rsidR="007F6E06" w:rsidRPr="00A526C4">
        <w:rPr>
          <w:b/>
        </w:rPr>
        <w:t xml:space="preserve"> </w:t>
      </w:r>
    </w:p>
    <w:p w:rsidR="000C0C59" w:rsidRPr="00A526C4" w:rsidRDefault="000C0C59" w:rsidP="00DB2322">
      <w:pPr>
        <w:pStyle w:val="a4"/>
        <w:numPr>
          <w:ilvl w:val="0"/>
          <w:numId w:val="51"/>
        </w:numPr>
        <w:spacing w:after="0"/>
        <w:jc w:val="both"/>
      </w:pPr>
      <w:r w:rsidRPr="00A526C4">
        <w:t>Учебно-методические комплек</w:t>
      </w:r>
      <w:r w:rsidR="00404FF8" w:rsidRPr="00A526C4">
        <w:t>ты</w:t>
      </w:r>
      <w:r w:rsidRPr="00A526C4">
        <w:t xml:space="preserve">: </w:t>
      </w:r>
    </w:p>
    <w:p w:rsidR="002516F6" w:rsidRPr="00A526C4" w:rsidRDefault="002516F6" w:rsidP="002927E1">
      <w:pPr>
        <w:jc w:val="both"/>
      </w:pPr>
      <w:r w:rsidRPr="00A526C4">
        <w:t>Учебники для начальной школы из 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2017-2018 уч. году.</w:t>
      </w:r>
    </w:p>
    <w:p w:rsidR="002516F6" w:rsidRPr="00A526C4" w:rsidRDefault="000C0C59" w:rsidP="00DB2322">
      <w:pPr>
        <w:numPr>
          <w:ilvl w:val="0"/>
          <w:numId w:val="51"/>
        </w:numPr>
        <w:jc w:val="both"/>
      </w:pPr>
      <w:r w:rsidRPr="00A526C4">
        <w:t>Нормативные и концептуальные документы по образованию:</w:t>
      </w:r>
      <w:r w:rsidR="007F6E06" w:rsidRPr="00A526C4">
        <w:t xml:space="preserve"> </w:t>
      </w:r>
      <w:r w:rsidR="002516F6" w:rsidRPr="00A526C4">
        <w:t>ФГОС НОО (текст документа)</w:t>
      </w:r>
    </w:p>
    <w:p w:rsidR="000C0C59" w:rsidRPr="00A526C4" w:rsidRDefault="000C0C59" w:rsidP="000C0C59">
      <w:pPr>
        <w:jc w:val="center"/>
        <w:rPr>
          <w:b/>
        </w:rPr>
      </w:pPr>
    </w:p>
    <w:p w:rsidR="000C0C59" w:rsidRPr="00A526C4" w:rsidRDefault="000C0C59" w:rsidP="007F6263">
      <w:pPr>
        <w:pStyle w:val="2"/>
        <w:spacing w:before="0" w:after="0"/>
      </w:pPr>
      <w:bookmarkStart w:id="24" w:name="_Toc66958430"/>
      <w:r w:rsidRPr="00A526C4">
        <w:t>2.4. Общие критерии оценки уровня подготовки выпускника</w:t>
      </w:r>
      <w:bookmarkEnd w:id="24"/>
      <w:r w:rsidRPr="00A526C4">
        <w:t xml:space="preserve"> </w:t>
      </w:r>
    </w:p>
    <w:p w:rsidR="000C0C59" w:rsidRDefault="000C0C59" w:rsidP="007F6263">
      <w:pPr>
        <w:pStyle w:val="2"/>
        <w:spacing w:before="0" w:after="0"/>
      </w:pPr>
      <w:bookmarkStart w:id="25" w:name="_Toc66958431"/>
      <w:r w:rsidRPr="00A526C4">
        <w:t>по итогам государственного экзамена</w:t>
      </w:r>
      <w:bookmarkEnd w:id="25"/>
    </w:p>
    <w:p w:rsidR="007F6263" w:rsidRPr="007F6263" w:rsidRDefault="007F6263" w:rsidP="007F6263"/>
    <w:p w:rsidR="00436CBB" w:rsidRPr="00A526C4" w:rsidRDefault="00436CBB" w:rsidP="002927E1">
      <w:pPr>
        <w:ind w:firstLine="709"/>
        <w:contextualSpacing/>
        <w:jc w:val="both"/>
      </w:pPr>
      <w:r w:rsidRPr="00A526C4">
        <w:t xml:space="preserve">Общая оценка уровня подготовки выпускника по итогам государственного междисциплинарного экзамена складывается из оценок за выполнение тестирования (часть А и часть Б) как среднее арифметическое полученных баллов. </w:t>
      </w:r>
    </w:p>
    <w:p w:rsidR="00436CBB" w:rsidRPr="00A526C4" w:rsidRDefault="00436CBB" w:rsidP="002927E1">
      <w:pPr>
        <w:pStyle w:val="a4"/>
        <w:spacing w:after="0"/>
        <w:ind w:left="0" w:firstLine="709"/>
        <w:jc w:val="both"/>
      </w:pPr>
      <w:r w:rsidRPr="00A526C4">
        <w:t xml:space="preserve">Шкала оценки заданий АСТ-теста (часть А): </w:t>
      </w:r>
    </w:p>
    <w:p w:rsidR="00436CBB" w:rsidRPr="00A526C4" w:rsidRDefault="00436CBB" w:rsidP="00DB2322">
      <w:pPr>
        <w:pStyle w:val="a4"/>
        <w:numPr>
          <w:ilvl w:val="0"/>
          <w:numId w:val="52"/>
        </w:numPr>
        <w:spacing w:after="0"/>
        <w:ind w:left="0" w:firstLine="709"/>
        <w:jc w:val="both"/>
      </w:pPr>
      <w:r w:rsidRPr="00A526C4">
        <w:t>100% -80%  - отлично,</w:t>
      </w:r>
    </w:p>
    <w:p w:rsidR="00436CBB" w:rsidRPr="00A526C4" w:rsidRDefault="00436CBB" w:rsidP="00DB2322">
      <w:pPr>
        <w:pStyle w:val="a4"/>
        <w:numPr>
          <w:ilvl w:val="0"/>
          <w:numId w:val="52"/>
        </w:numPr>
        <w:spacing w:after="0"/>
        <w:ind w:left="0" w:firstLine="709"/>
        <w:jc w:val="both"/>
      </w:pPr>
      <w:r w:rsidRPr="00A526C4">
        <w:t>79%- 60% - хорошо,</w:t>
      </w:r>
    </w:p>
    <w:p w:rsidR="00436CBB" w:rsidRPr="00A526C4" w:rsidRDefault="00436CBB" w:rsidP="00DB2322">
      <w:pPr>
        <w:pStyle w:val="a4"/>
        <w:numPr>
          <w:ilvl w:val="0"/>
          <w:numId w:val="52"/>
        </w:numPr>
        <w:spacing w:after="0"/>
        <w:ind w:left="0" w:firstLine="709"/>
        <w:jc w:val="both"/>
      </w:pPr>
      <w:r w:rsidRPr="00A526C4">
        <w:t>59% – 40 % - удовлетворительно,</w:t>
      </w:r>
    </w:p>
    <w:p w:rsidR="00436CBB" w:rsidRPr="00A526C4" w:rsidRDefault="00436CBB" w:rsidP="00DB2322">
      <w:pPr>
        <w:pStyle w:val="a4"/>
        <w:numPr>
          <w:ilvl w:val="0"/>
          <w:numId w:val="52"/>
        </w:numPr>
        <w:spacing w:after="0"/>
        <w:ind w:left="0" w:firstLine="709"/>
        <w:jc w:val="both"/>
      </w:pPr>
      <w:r w:rsidRPr="00A526C4">
        <w:t>39% - 0% - неудовлетворительно.</w:t>
      </w:r>
    </w:p>
    <w:p w:rsidR="00436CBB" w:rsidRPr="00A526C4" w:rsidRDefault="00436CBB" w:rsidP="00436CBB">
      <w:pPr>
        <w:ind w:firstLine="709"/>
        <w:contextualSpacing/>
        <w:jc w:val="both"/>
      </w:pPr>
      <w:r w:rsidRPr="00A526C4">
        <w:lastRenderedPageBreak/>
        <w:t xml:space="preserve">Оценка выполнения открытых заданий теста (часть Б) выставляется на основе заполнения студентом бланка ответа.  </w:t>
      </w:r>
    </w:p>
    <w:p w:rsidR="00436CBB" w:rsidRPr="00A526C4" w:rsidRDefault="00436CBB" w:rsidP="00436CBB">
      <w:pPr>
        <w:jc w:val="both"/>
      </w:pPr>
      <w:r w:rsidRPr="00A526C4">
        <w:tab/>
        <w:t xml:space="preserve">1  направление </w:t>
      </w:r>
      <w:r w:rsidRPr="00A526C4">
        <w:rPr>
          <w:i/>
        </w:rPr>
        <w:t xml:space="preserve">–  </w:t>
      </w:r>
      <w:r w:rsidRPr="00A526C4">
        <w:rPr>
          <w:b/>
        </w:rPr>
        <w:t>технологии обучения  (</w:t>
      </w:r>
      <w:r w:rsidRPr="00A526C4">
        <w:rPr>
          <w:u w:val="single"/>
        </w:rPr>
        <w:t>анализ фрагмента конспекта урока)</w:t>
      </w:r>
      <w:r w:rsidRPr="00A526C4">
        <w:t xml:space="preserve">: </w:t>
      </w:r>
    </w:p>
    <w:p w:rsidR="00436CBB" w:rsidRPr="00A526C4" w:rsidRDefault="00436CBB" w:rsidP="00436CBB">
      <w:pPr>
        <w:jc w:val="both"/>
        <w:rPr>
          <w:b/>
        </w:rPr>
      </w:pPr>
      <w:r w:rsidRPr="00A526C4">
        <w:tab/>
      </w:r>
      <w:r w:rsidRPr="00A526C4">
        <w:rPr>
          <w:b/>
        </w:rPr>
        <w:t xml:space="preserve"> (максимальное количество баллов – 2)</w:t>
      </w:r>
    </w:p>
    <w:p w:rsidR="00436CBB" w:rsidRPr="00A526C4" w:rsidRDefault="00436CBB" w:rsidP="00436CBB">
      <w:pPr>
        <w:jc w:val="both"/>
      </w:pPr>
      <w:r w:rsidRPr="00A526C4">
        <w:rPr>
          <w:b/>
        </w:rPr>
        <w:tab/>
      </w:r>
      <w:r w:rsidRPr="00A526C4">
        <w:t>- задание выполнено верно и аргументировано – 2 балла</w:t>
      </w:r>
    </w:p>
    <w:p w:rsidR="00436CBB" w:rsidRPr="00A526C4" w:rsidRDefault="00436CBB" w:rsidP="00436CBB">
      <w:pPr>
        <w:jc w:val="both"/>
      </w:pPr>
      <w:r w:rsidRPr="00A526C4">
        <w:tab/>
        <w:t>- задание выполнено  верно, аргументация не представлена (недостаточна) – 1 балл</w:t>
      </w:r>
    </w:p>
    <w:p w:rsidR="00436CBB" w:rsidRPr="00A526C4" w:rsidRDefault="00436CBB" w:rsidP="00436CBB">
      <w:pPr>
        <w:jc w:val="both"/>
      </w:pPr>
      <w:r w:rsidRPr="00A526C4">
        <w:tab/>
        <w:t>- задание выполнено неверно – 0 баллов</w:t>
      </w:r>
    </w:p>
    <w:p w:rsidR="00436CBB" w:rsidRPr="00A526C4" w:rsidRDefault="00436CBB" w:rsidP="00436CBB">
      <w:pPr>
        <w:ind w:firstLine="720"/>
        <w:jc w:val="both"/>
        <w:rPr>
          <w:b/>
        </w:rPr>
      </w:pPr>
      <w:r w:rsidRPr="00A526C4">
        <w:t>2 направление</w:t>
      </w:r>
      <w:r w:rsidRPr="00A526C4">
        <w:rPr>
          <w:i/>
        </w:rPr>
        <w:t xml:space="preserve"> – </w:t>
      </w:r>
      <w:r w:rsidRPr="00A526C4">
        <w:rPr>
          <w:b/>
        </w:rPr>
        <w:t>инструменты оценки учебных достижений учащихся начальных классов (</w:t>
      </w:r>
      <w:r w:rsidRPr="00A526C4">
        <w:rPr>
          <w:u w:val="single"/>
        </w:rPr>
        <w:t>анализ заданий)</w:t>
      </w:r>
    </w:p>
    <w:p w:rsidR="00436CBB" w:rsidRPr="00A526C4" w:rsidRDefault="00436CBB" w:rsidP="00436CBB">
      <w:pPr>
        <w:ind w:firstLine="708"/>
        <w:jc w:val="both"/>
      </w:pPr>
      <w:r w:rsidRPr="00A526C4">
        <w:rPr>
          <w:b/>
        </w:rPr>
        <w:t xml:space="preserve">Сумма баллов по второму направлению </w:t>
      </w:r>
      <w:r w:rsidRPr="00A526C4">
        <w:t xml:space="preserve">складываются из суммы оценок за выполнение и анализ каждого задания, при этом студент должен указать: </w:t>
      </w:r>
    </w:p>
    <w:p w:rsidR="00436CBB" w:rsidRPr="00A526C4" w:rsidRDefault="00436CBB" w:rsidP="00DB2322">
      <w:pPr>
        <w:numPr>
          <w:ilvl w:val="0"/>
          <w:numId w:val="53"/>
        </w:numPr>
        <w:tabs>
          <w:tab w:val="clear" w:pos="720"/>
          <w:tab w:val="num" w:pos="0"/>
        </w:tabs>
        <w:ind w:left="0" w:firstLine="709"/>
        <w:jc w:val="both"/>
      </w:pPr>
      <w:r w:rsidRPr="00A526C4">
        <w:t xml:space="preserve">класс (0,25 балл), </w:t>
      </w:r>
    </w:p>
    <w:p w:rsidR="00436CBB" w:rsidRPr="00A526C4" w:rsidRDefault="00436CBB" w:rsidP="00DB2322">
      <w:pPr>
        <w:numPr>
          <w:ilvl w:val="0"/>
          <w:numId w:val="53"/>
        </w:numPr>
        <w:tabs>
          <w:tab w:val="clear" w:pos="720"/>
          <w:tab w:val="num" w:pos="0"/>
        </w:tabs>
        <w:ind w:left="0" w:firstLine="709"/>
        <w:jc w:val="both"/>
      </w:pPr>
      <w:r w:rsidRPr="00A526C4">
        <w:t xml:space="preserve">уровень сложности (0,25 балл), </w:t>
      </w:r>
    </w:p>
    <w:p w:rsidR="00436CBB" w:rsidRPr="00A526C4" w:rsidRDefault="00436CBB" w:rsidP="00DB2322">
      <w:pPr>
        <w:numPr>
          <w:ilvl w:val="0"/>
          <w:numId w:val="53"/>
        </w:numPr>
        <w:tabs>
          <w:tab w:val="clear" w:pos="720"/>
          <w:tab w:val="num" w:pos="0"/>
        </w:tabs>
        <w:ind w:left="0" w:firstLine="709"/>
        <w:jc w:val="both"/>
      </w:pPr>
      <w:r w:rsidRPr="00A526C4">
        <w:t xml:space="preserve">предметный результат (0,25 балла), </w:t>
      </w:r>
    </w:p>
    <w:p w:rsidR="00436CBB" w:rsidRPr="00A526C4" w:rsidRDefault="00436CBB" w:rsidP="00DB2322">
      <w:pPr>
        <w:numPr>
          <w:ilvl w:val="0"/>
          <w:numId w:val="53"/>
        </w:numPr>
        <w:tabs>
          <w:tab w:val="clear" w:pos="720"/>
          <w:tab w:val="num" w:pos="0"/>
        </w:tabs>
        <w:ind w:left="0" w:firstLine="709"/>
        <w:jc w:val="both"/>
      </w:pPr>
      <w:r w:rsidRPr="00A526C4">
        <w:t xml:space="preserve">метапредметный результат (0,25 балла), </w:t>
      </w:r>
    </w:p>
    <w:p w:rsidR="00436CBB" w:rsidRPr="00A526C4" w:rsidRDefault="00436CBB" w:rsidP="00DB2322">
      <w:pPr>
        <w:numPr>
          <w:ilvl w:val="0"/>
          <w:numId w:val="53"/>
        </w:numPr>
        <w:tabs>
          <w:tab w:val="clear" w:pos="720"/>
          <w:tab w:val="num" w:pos="0"/>
        </w:tabs>
        <w:ind w:left="0" w:firstLine="709"/>
        <w:jc w:val="both"/>
      </w:pPr>
      <w:r w:rsidRPr="00A526C4">
        <w:t xml:space="preserve">критерии оценки и шкала оценивания (0,5 балла), </w:t>
      </w:r>
    </w:p>
    <w:p w:rsidR="00436CBB" w:rsidRPr="00A526C4" w:rsidRDefault="00436CBB" w:rsidP="00DB2322">
      <w:pPr>
        <w:numPr>
          <w:ilvl w:val="0"/>
          <w:numId w:val="53"/>
        </w:numPr>
        <w:tabs>
          <w:tab w:val="clear" w:pos="720"/>
          <w:tab w:val="num" w:pos="0"/>
        </w:tabs>
        <w:ind w:left="0" w:firstLine="709"/>
        <w:jc w:val="both"/>
      </w:pPr>
      <w:r w:rsidRPr="00A526C4">
        <w:t>определены возможные ошибки детей при выполнении задания (0,5 балла),</w:t>
      </w:r>
    </w:p>
    <w:p w:rsidR="00436CBB" w:rsidRPr="00A526C4" w:rsidRDefault="00436CBB" w:rsidP="00DB2322">
      <w:pPr>
        <w:numPr>
          <w:ilvl w:val="0"/>
          <w:numId w:val="53"/>
        </w:numPr>
        <w:tabs>
          <w:tab w:val="clear" w:pos="720"/>
          <w:tab w:val="num" w:pos="0"/>
        </w:tabs>
        <w:ind w:left="0" w:firstLine="709"/>
        <w:jc w:val="both"/>
      </w:pPr>
      <w:r w:rsidRPr="00A526C4">
        <w:t xml:space="preserve">предложены способы коррекции ошибок (0,5 балла).  </w:t>
      </w:r>
    </w:p>
    <w:p w:rsidR="00436CBB" w:rsidRPr="00A526C4" w:rsidRDefault="00436CBB" w:rsidP="002927E1">
      <w:pPr>
        <w:ind w:firstLine="709"/>
        <w:jc w:val="both"/>
      </w:pPr>
      <w:r w:rsidRPr="00A526C4">
        <w:t xml:space="preserve">Максимальная сумма баллов за анализ </w:t>
      </w:r>
      <w:r w:rsidRPr="00A526C4">
        <w:rPr>
          <w:i/>
        </w:rPr>
        <w:t xml:space="preserve">одного </w:t>
      </w:r>
      <w:r w:rsidRPr="00A526C4">
        <w:t>задания – 2,5.</w:t>
      </w:r>
    </w:p>
    <w:p w:rsidR="00436CBB" w:rsidRPr="00A526C4" w:rsidRDefault="00436CBB" w:rsidP="00436CBB">
      <w:pPr>
        <w:ind w:firstLine="709"/>
        <w:jc w:val="both"/>
      </w:pPr>
      <w:r w:rsidRPr="00A526C4">
        <w:t>Общая шкала оценивания заданий части Б:</w:t>
      </w:r>
    </w:p>
    <w:p w:rsidR="00436CBB" w:rsidRPr="00A526C4" w:rsidRDefault="00436CBB" w:rsidP="00DB2322">
      <w:pPr>
        <w:numPr>
          <w:ilvl w:val="0"/>
          <w:numId w:val="54"/>
        </w:numPr>
        <w:ind w:left="0" w:firstLine="709"/>
        <w:jc w:val="both"/>
      </w:pPr>
      <w:r w:rsidRPr="00A526C4">
        <w:t xml:space="preserve">7-9 баллов – «хорошо» </w:t>
      </w:r>
    </w:p>
    <w:p w:rsidR="00436CBB" w:rsidRPr="00A526C4" w:rsidRDefault="00436CBB" w:rsidP="00DB2322">
      <w:pPr>
        <w:numPr>
          <w:ilvl w:val="0"/>
          <w:numId w:val="54"/>
        </w:numPr>
        <w:ind w:left="0" w:firstLine="709"/>
        <w:jc w:val="both"/>
      </w:pPr>
      <w:r w:rsidRPr="00A526C4">
        <w:t>4-6 баллов – «удовлетворительно»</w:t>
      </w:r>
    </w:p>
    <w:p w:rsidR="00436CBB" w:rsidRPr="00A526C4" w:rsidRDefault="00436CBB" w:rsidP="00DB2322">
      <w:pPr>
        <w:numPr>
          <w:ilvl w:val="0"/>
          <w:numId w:val="54"/>
        </w:numPr>
        <w:ind w:left="0" w:firstLine="709"/>
        <w:jc w:val="both"/>
      </w:pPr>
      <w:r w:rsidRPr="00A526C4">
        <w:t>менее 4 баллов – «неудовлетворительно»</w:t>
      </w:r>
    </w:p>
    <w:p w:rsidR="007C7370" w:rsidRPr="00A526C4" w:rsidRDefault="007C7370" w:rsidP="004808DE">
      <w:pPr>
        <w:jc w:val="both"/>
        <w:rPr>
          <w:b/>
        </w:rPr>
      </w:pPr>
    </w:p>
    <w:p w:rsidR="000C0C59" w:rsidRPr="00A526C4" w:rsidRDefault="000C0C59" w:rsidP="002927E1">
      <w:pPr>
        <w:ind w:firstLine="709"/>
        <w:jc w:val="both"/>
      </w:pPr>
      <w:r w:rsidRPr="00A526C4">
        <w:t xml:space="preserve">Общие </w:t>
      </w:r>
      <w:r w:rsidRPr="00A526C4">
        <w:rPr>
          <w:b/>
        </w:rPr>
        <w:t>критерии оценки</w:t>
      </w:r>
      <w:r w:rsidRPr="00A526C4">
        <w:t xml:space="preserve"> уровня подготовки выпускника по итогам государственного междисциплинарного экзамена включают:</w:t>
      </w:r>
    </w:p>
    <w:p w:rsidR="000C0C59" w:rsidRPr="00A526C4" w:rsidRDefault="00883542" w:rsidP="00DB2322">
      <w:pPr>
        <w:numPr>
          <w:ilvl w:val="0"/>
          <w:numId w:val="24"/>
        </w:numPr>
        <w:tabs>
          <w:tab w:val="left" w:pos="426"/>
        </w:tabs>
        <w:jc w:val="both"/>
      </w:pPr>
      <w:r w:rsidRPr="00A526C4">
        <w:t>уровень готовности выпускника к использованию теоретических знаний, практических навыков и умений для решения задач профессиональной деятельности;</w:t>
      </w:r>
    </w:p>
    <w:p w:rsidR="000C0C59" w:rsidRPr="00A526C4" w:rsidRDefault="00883542" w:rsidP="00DB2322">
      <w:pPr>
        <w:numPr>
          <w:ilvl w:val="0"/>
          <w:numId w:val="24"/>
        </w:numPr>
        <w:tabs>
          <w:tab w:val="left" w:pos="426"/>
        </w:tabs>
        <w:jc w:val="both"/>
      </w:pPr>
      <w:r w:rsidRPr="00A526C4">
        <w:t>умения студента использовать приобретенные теоретические и методические знания и собственный педагогический опыт для анализа профессиональных проблем;</w:t>
      </w:r>
    </w:p>
    <w:p w:rsidR="000C0C59" w:rsidRPr="00A526C4" w:rsidRDefault="00883542" w:rsidP="00DB2322">
      <w:pPr>
        <w:numPr>
          <w:ilvl w:val="0"/>
          <w:numId w:val="24"/>
        </w:numPr>
        <w:tabs>
          <w:tab w:val="left" w:pos="426"/>
        </w:tabs>
        <w:jc w:val="both"/>
      </w:pPr>
      <w:r w:rsidRPr="00A526C4">
        <w:t>аргументированность, иллюстративность, четкость, ясность, логичность изложения, профессиональная эрудиция.</w:t>
      </w:r>
    </w:p>
    <w:p w:rsidR="000C0C59" w:rsidRPr="00A526C4" w:rsidRDefault="000C0C59" w:rsidP="002927E1">
      <w:pPr>
        <w:pStyle w:val="a4"/>
        <w:spacing w:after="0"/>
        <w:ind w:left="0" w:firstLine="709"/>
        <w:jc w:val="both"/>
      </w:pPr>
      <w:r w:rsidRPr="00A526C4">
        <w:t>В соответствии с указанными критериями ответ студента оценивается следующим образом:</w:t>
      </w:r>
    </w:p>
    <w:p w:rsidR="000C0C59" w:rsidRPr="00A526C4" w:rsidRDefault="000C0C59" w:rsidP="002927E1">
      <w:pPr>
        <w:pStyle w:val="a4"/>
        <w:spacing w:after="0"/>
        <w:ind w:left="0" w:firstLine="709"/>
        <w:jc w:val="both"/>
      </w:pPr>
      <w:r w:rsidRPr="00A526C4">
        <w:t>«</w:t>
      </w:r>
      <w:r w:rsidRPr="00A526C4">
        <w:rPr>
          <w:b/>
        </w:rPr>
        <w:t xml:space="preserve">Отлично» («5») </w:t>
      </w:r>
      <w:r w:rsidRPr="00A526C4">
        <w:t>–</w:t>
      </w:r>
      <w:r w:rsidR="005C30E0" w:rsidRPr="00A526C4">
        <w:t xml:space="preserve"> </w:t>
      </w:r>
      <w:r w:rsidRPr="00A526C4">
        <w:t>обучающийся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межпредметные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0C0C59" w:rsidRPr="00A526C4" w:rsidRDefault="000C0C59" w:rsidP="002927E1">
      <w:pPr>
        <w:pStyle w:val="a4"/>
        <w:spacing w:after="0"/>
        <w:ind w:left="0" w:firstLine="709"/>
        <w:jc w:val="both"/>
      </w:pPr>
      <w:r w:rsidRPr="00A526C4">
        <w:rPr>
          <w:b/>
        </w:rPr>
        <w:t>«Хорошо» («4»)</w:t>
      </w:r>
      <w:r w:rsidRPr="00A526C4">
        <w:t xml:space="preserve"> – ответ обучающегося соответствует указанным выше критериям, но в содержании имеют место отдельные неточности (несущественные ошибки) при изложении теоретического и практического материала. Ответ отличается меньшей обстоятельностью, глубиной, обоснованностью и полнотой; однако допущенные ошибки исправляются самим студентом после дополнительных вопросов экзаменатора.</w:t>
      </w:r>
    </w:p>
    <w:p w:rsidR="000C0C59" w:rsidRPr="00A526C4" w:rsidRDefault="000C0C59" w:rsidP="002927E1">
      <w:pPr>
        <w:pStyle w:val="a4"/>
        <w:spacing w:after="0"/>
        <w:ind w:left="0" w:firstLine="709"/>
        <w:jc w:val="both"/>
      </w:pPr>
      <w:r w:rsidRPr="00A526C4">
        <w:rPr>
          <w:b/>
        </w:rPr>
        <w:t>«Удовлетворительно» («3»)</w:t>
      </w:r>
      <w:r w:rsidRPr="00A526C4">
        <w:t xml:space="preserve"> –</w:t>
      </w:r>
      <w:r w:rsidR="005C30E0" w:rsidRPr="00A526C4">
        <w:t xml:space="preserve"> </w:t>
      </w:r>
      <w:r w:rsidRPr="00A526C4">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определении понятий, формулировке положений. При аргументации ответа обучающийся не опирается на основные положения </w:t>
      </w:r>
      <w:r w:rsidRPr="00A526C4">
        <w:lastRenderedPageBreak/>
        <w:t>исследовательских, концептуальных и нормативных документов; не применяет теоретические знания для объяснения эмпирических фактов и явлений, не обосновывает свои суждения; имеет место нарушение логики изложения. В целом ответ отличается низким уровнем самостоятельности, не содержит собственной профессионально-личностной позиции.</w:t>
      </w:r>
    </w:p>
    <w:p w:rsidR="000C0C59" w:rsidRPr="00A526C4" w:rsidRDefault="000C0C59" w:rsidP="002927E1">
      <w:pPr>
        <w:pStyle w:val="a4"/>
        <w:spacing w:after="0"/>
        <w:ind w:left="0" w:firstLine="709"/>
        <w:jc w:val="both"/>
      </w:pPr>
      <w:r w:rsidRPr="00A526C4">
        <w:rPr>
          <w:b/>
        </w:rPr>
        <w:t xml:space="preserve">«Неудовлетворительно» («2») </w:t>
      </w:r>
      <w:r w:rsidRPr="00A526C4">
        <w:t>–</w:t>
      </w:r>
      <w:r w:rsidR="005C30E0" w:rsidRPr="00A526C4">
        <w:t xml:space="preserve"> </w:t>
      </w:r>
      <w:r w:rsidRPr="00A526C4">
        <w:t>обучающийся имеет разрозненные, бессистемные знания; не умеет выделять главное и второстепенное. В ответе  допускаются ошибки в определении понятий, формулировке теоретических положений, искажающие их смысл. Обучающийся не ориентируется в нормативно-концептуальных, программно-методических, исследовательских материалах, беспорядочно и неуверенно излагает материал; не умеет соединять теоретические положения с педагогической практикой; не умеет применять знания для объяснения эмпирических фактов, не устанавливает межпредметные связи.</w:t>
      </w:r>
    </w:p>
    <w:p w:rsidR="000C0C59" w:rsidRPr="00A526C4" w:rsidRDefault="000C0C59" w:rsidP="002927E1">
      <w:pPr>
        <w:ind w:firstLine="709"/>
        <w:rPr>
          <w:i/>
        </w:rPr>
      </w:pPr>
    </w:p>
    <w:p w:rsidR="00A159C1" w:rsidRPr="00A526C4" w:rsidRDefault="002927E1" w:rsidP="00311BE3">
      <w:pPr>
        <w:pStyle w:val="1"/>
      </w:pPr>
      <w:bookmarkStart w:id="26" w:name="_Toc66958432"/>
      <w:r w:rsidRPr="00A526C4">
        <w:t>3. ПРОГРАММА ПОДГОТОВКИ К ПРОЦЕДУРЕ ЗАЩИТЫ</w:t>
      </w:r>
      <w:bookmarkEnd w:id="26"/>
    </w:p>
    <w:p w:rsidR="00A159C1" w:rsidRPr="00A526C4" w:rsidRDefault="002927E1" w:rsidP="00311BE3">
      <w:pPr>
        <w:pStyle w:val="1"/>
      </w:pPr>
      <w:bookmarkStart w:id="27" w:name="_Toc66958433"/>
      <w:r w:rsidRPr="00A526C4">
        <w:t>И ПРОВЕДЕНИЯ ЗАЩИТЫ ВЫПУСКНОЙ КВАЛИФИКАЦИОННОЙ РАБОТЫ (ВКР)</w:t>
      </w:r>
      <w:bookmarkEnd w:id="27"/>
    </w:p>
    <w:p w:rsidR="00A159C1" w:rsidRPr="00A526C4" w:rsidRDefault="00A159C1" w:rsidP="00B95E76">
      <w:pPr>
        <w:jc w:val="center"/>
        <w:rPr>
          <w:b/>
        </w:rPr>
      </w:pPr>
    </w:p>
    <w:p w:rsidR="00A159C1" w:rsidRPr="00A526C4" w:rsidRDefault="00A159C1" w:rsidP="00311BE3">
      <w:pPr>
        <w:pStyle w:val="2"/>
      </w:pPr>
      <w:bookmarkStart w:id="28" w:name="_Toc66958434"/>
      <w:r w:rsidRPr="00A526C4">
        <w:t>3.1. Общие требования к ВКР</w:t>
      </w:r>
      <w:bookmarkEnd w:id="28"/>
    </w:p>
    <w:p w:rsidR="004F2EA9" w:rsidRPr="00A526C4" w:rsidRDefault="004F2EA9" w:rsidP="00B95E76">
      <w:pPr>
        <w:pStyle w:val="a4"/>
        <w:spacing w:after="0"/>
        <w:ind w:left="0"/>
        <w:jc w:val="center"/>
        <w:rPr>
          <w:b/>
        </w:rPr>
      </w:pPr>
    </w:p>
    <w:p w:rsidR="00270ABA" w:rsidRPr="00A526C4" w:rsidRDefault="00270ABA" w:rsidP="008115C1">
      <w:pPr>
        <w:tabs>
          <w:tab w:val="left" w:pos="2320"/>
          <w:tab w:val="left" w:pos="2660"/>
          <w:tab w:val="left" w:pos="3620"/>
          <w:tab w:val="left" w:pos="3960"/>
          <w:tab w:val="left" w:pos="4920"/>
          <w:tab w:val="left" w:pos="5600"/>
          <w:tab w:val="left" w:pos="6520"/>
          <w:tab w:val="left" w:pos="6860"/>
          <w:tab w:val="left" w:pos="7740"/>
        </w:tabs>
        <w:ind w:firstLine="720"/>
        <w:jc w:val="both"/>
      </w:pPr>
      <w:r w:rsidRPr="00A526C4">
        <w:t>Подготовка</w:t>
      </w:r>
      <w:r w:rsidRPr="00A526C4">
        <w:tab/>
        <w:t>к</w:t>
      </w:r>
      <w:r w:rsidRPr="00A526C4">
        <w:tab/>
        <w:t>защите</w:t>
      </w:r>
      <w:r w:rsidRPr="00A526C4">
        <w:tab/>
        <w:t>и</w:t>
      </w:r>
      <w:r w:rsidRPr="00A526C4">
        <w:tab/>
        <w:t>защита</w:t>
      </w:r>
      <w:r w:rsidRPr="00A526C4">
        <w:tab/>
        <w:t>ВКР</w:t>
      </w:r>
      <w:r w:rsidRPr="00A526C4">
        <w:tab/>
        <w:t>входит</w:t>
      </w:r>
      <w:r w:rsidRPr="00A526C4">
        <w:tab/>
        <w:t>в</w:t>
      </w:r>
      <w:r w:rsidRPr="00A526C4">
        <w:tab/>
        <w:t>состав</w:t>
      </w:r>
      <w:r w:rsidR="00F32F86" w:rsidRPr="00A526C4">
        <w:t xml:space="preserve"> </w:t>
      </w:r>
      <w:r w:rsidR="008115C1" w:rsidRPr="00A526C4">
        <w:t xml:space="preserve">    </w:t>
      </w:r>
      <w:r w:rsidRPr="00A526C4">
        <w:t>государственных</w:t>
      </w:r>
    </w:p>
    <w:p w:rsidR="00270ABA" w:rsidRPr="00A526C4" w:rsidRDefault="00270ABA" w:rsidP="008115C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 xml:space="preserve">аттестационных испытаний и является завершающим этапом вузовской подготовки. </w:t>
      </w:r>
    </w:p>
    <w:p w:rsidR="003F0698" w:rsidRPr="00A526C4" w:rsidRDefault="00270ABA" w:rsidP="00270AB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ab/>
      </w:r>
      <w:r w:rsidR="003F0698" w:rsidRPr="00A526C4">
        <w:rPr>
          <w:color w:val="auto"/>
          <w:szCs w:val="24"/>
        </w:rPr>
        <w:t>Выпускная квалификационная работа (ВКР) – это самостоятельное научное исследование студента, в котором содержатся результаты его научно-исследовательской работы. ВКР должна демонстрировать высокий уровень профессиональной 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на завершающем этапе вузовской подготовки.</w:t>
      </w:r>
    </w:p>
    <w:p w:rsidR="003F0698" w:rsidRPr="00A526C4" w:rsidRDefault="00270ABA" w:rsidP="00270AB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ab/>
      </w:r>
      <w:r w:rsidR="003F0698" w:rsidRPr="00A526C4">
        <w:rPr>
          <w:color w:val="auto"/>
          <w:szCs w:val="24"/>
        </w:rPr>
        <w:t>ВКР</w:t>
      </w:r>
      <w:r w:rsidR="003F0698" w:rsidRPr="00A526C4">
        <w:rPr>
          <w:b/>
          <w:i/>
          <w:color w:val="auto"/>
          <w:szCs w:val="24"/>
        </w:rPr>
        <w:t xml:space="preserve"> </w:t>
      </w:r>
      <w:r w:rsidR="003F0698" w:rsidRPr="00A526C4">
        <w:rPr>
          <w:color w:val="auto"/>
          <w:szCs w:val="24"/>
        </w:rPr>
        <w:t xml:space="preserve">ориентирована на выявление у выпускника </w:t>
      </w:r>
      <w:r w:rsidR="003F0698" w:rsidRPr="00A526C4">
        <w:rPr>
          <w:b/>
          <w:color w:val="auto"/>
          <w:szCs w:val="24"/>
        </w:rPr>
        <w:t>комплекса профессиональных  компетенций (ПК)</w:t>
      </w:r>
      <w:r w:rsidR="00883542" w:rsidRPr="00A526C4">
        <w:rPr>
          <w:b/>
          <w:color w:val="auto"/>
          <w:szCs w:val="24"/>
        </w:rPr>
        <w:t xml:space="preserve">, </w:t>
      </w:r>
      <w:r w:rsidR="00883542" w:rsidRPr="00A526C4">
        <w:rPr>
          <w:color w:val="auto"/>
          <w:szCs w:val="24"/>
        </w:rPr>
        <w:t>в том числе и по</w:t>
      </w:r>
      <w:r w:rsidR="00883542" w:rsidRPr="00A526C4">
        <w:rPr>
          <w:b/>
          <w:color w:val="auto"/>
          <w:szCs w:val="24"/>
        </w:rPr>
        <w:t xml:space="preserve"> </w:t>
      </w:r>
      <w:r w:rsidR="00883542" w:rsidRPr="00A526C4">
        <w:rPr>
          <w:color w:val="auto"/>
        </w:rPr>
        <w:t>исследовательской деятельности</w:t>
      </w:r>
      <w:r w:rsidR="003F0698" w:rsidRPr="00A526C4">
        <w:rPr>
          <w:b/>
          <w:color w:val="auto"/>
          <w:szCs w:val="24"/>
        </w:rPr>
        <w:t xml:space="preserve">: </w:t>
      </w:r>
    </w:p>
    <w:p w:rsidR="003F0698" w:rsidRPr="00A526C4" w:rsidRDefault="003F0698" w:rsidP="004E35EE">
      <w:pPr>
        <w:ind w:firstLine="720"/>
        <w:jc w:val="both"/>
        <w:rPr>
          <w:iCs/>
        </w:rPr>
      </w:pPr>
      <w:r w:rsidRPr="00A526C4">
        <w:rPr>
          <w:iCs/>
        </w:rPr>
        <w:t>ПК-6</w:t>
      </w:r>
      <w:r w:rsidRPr="00A526C4">
        <w:t xml:space="preserve"> готовность к взаимодействию с участниками образовательного процесса;</w:t>
      </w:r>
    </w:p>
    <w:p w:rsidR="003F0698" w:rsidRPr="00A526C4" w:rsidRDefault="003F0698" w:rsidP="004E35EE">
      <w:pPr>
        <w:ind w:firstLine="720"/>
        <w:jc w:val="both"/>
        <w:rPr>
          <w:iCs/>
        </w:rPr>
      </w:pPr>
      <w:r w:rsidRPr="00A526C4">
        <w:rPr>
          <w:iCs/>
        </w:rPr>
        <w:t xml:space="preserve">ПК-7 </w:t>
      </w:r>
      <w:r w:rsidRPr="00A526C4">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2927E1" w:rsidRPr="00A526C4" w:rsidRDefault="003F0698" w:rsidP="002927E1">
      <w:pPr>
        <w:ind w:firstLine="720"/>
        <w:jc w:val="both"/>
      </w:pPr>
      <w:r w:rsidRPr="00A526C4">
        <w:rPr>
          <w:iCs/>
        </w:rPr>
        <w:t xml:space="preserve">ПК-11 </w:t>
      </w:r>
      <w:r w:rsidRPr="00A526C4">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3F0698" w:rsidRPr="00A526C4" w:rsidRDefault="00883542" w:rsidP="002927E1">
      <w:pPr>
        <w:ind w:firstLine="720"/>
        <w:jc w:val="both"/>
      </w:pPr>
      <w:r w:rsidRPr="00A526C4">
        <w:t>А</w:t>
      </w:r>
      <w:r w:rsidR="003F0698" w:rsidRPr="00A526C4">
        <w:t xml:space="preserve">втор ВКР обязан корректно использовать </w:t>
      </w:r>
      <w:r w:rsidRPr="00A526C4">
        <w:t xml:space="preserve">литературу и </w:t>
      </w:r>
      <w:r w:rsidR="003F0698" w:rsidRPr="00A526C4">
        <w:t>диагностический инструментарий, быть объективным в выборе методов исследования и описании полученных результатов, а также ответственным за истинность приводимых данных.</w:t>
      </w:r>
    </w:p>
    <w:p w:rsidR="006E567B" w:rsidRPr="00A526C4" w:rsidRDefault="006E567B"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Работа над ВКР ведется в соответствии с календарным планом (</w:t>
      </w:r>
      <w:r w:rsidRPr="00A526C4">
        <w:rPr>
          <w:b/>
          <w:i/>
          <w:color w:val="auto"/>
          <w:szCs w:val="24"/>
        </w:rPr>
        <w:t>Приложение 5</w:t>
      </w:r>
      <w:r w:rsidRPr="00A526C4">
        <w:rPr>
          <w:color w:val="auto"/>
          <w:szCs w:val="24"/>
        </w:rPr>
        <w:t>).</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Написанный текст ВКР проверяется на объем заимствований (за 4 недели до защиты). Объем оригинального текста должен быть </w:t>
      </w:r>
      <w:r w:rsidRPr="00A526C4">
        <w:rPr>
          <w:b/>
          <w:i/>
          <w:color w:val="auto"/>
          <w:szCs w:val="24"/>
        </w:rPr>
        <w:t xml:space="preserve">не менее 60% </w:t>
      </w:r>
      <w:r w:rsidRPr="00A526C4">
        <w:rPr>
          <w:color w:val="auto"/>
          <w:szCs w:val="24"/>
        </w:rPr>
        <w:t>(</w:t>
      </w:r>
      <w:r w:rsidRPr="00A526C4">
        <w:rPr>
          <w:b/>
          <w:i/>
          <w:color w:val="auto"/>
          <w:szCs w:val="24"/>
        </w:rPr>
        <w:t xml:space="preserve">Приложение </w:t>
      </w:r>
      <w:r w:rsidR="006E567B" w:rsidRPr="00A526C4">
        <w:rPr>
          <w:b/>
          <w:i/>
          <w:color w:val="auto"/>
          <w:szCs w:val="24"/>
        </w:rPr>
        <w:t>11</w:t>
      </w:r>
      <w:r w:rsidRPr="00A526C4">
        <w:rPr>
          <w:color w:val="auto"/>
          <w:szCs w:val="24"/>
        </w:rPr>
        <w:t>)</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 Завершенная ВКР, подписанная обучающимся, передается научному руководителю. После просмотра и одобрения ВКР научный руководитель подписывает ее и вместе со своим письменным отзывом представляет заведующему кафедрой. Заведующий кафедрой на основании представленных материалов принимает решение о допуске обучающегося к защите, делая об этом соответствующую отметку на титульном листе ВКР.</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В случае, если заведующий кафедрой не считает возможным допустить обучающегося к защите ВКР, этот вопрос рассматривается на заседании кафедры с участием научного руководителя. </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Основанием для отказа к допуску защиты ВКР в ГАК может быть:</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отсутствие элементов научного или научно-методического исследования по теме;</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lastRenderedPageBreak/>
        <w:t>несвоевременность предоставления материалов ВКР для отзыва научному руководителю или рецензенту;</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несоответствие работы заданию научного руководителя;</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установления факта плагиата значительной части или всей работы на основании проверки ВКР на предмет заимствования.</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неудовлетворительная оценка за государственные экзамены, установленные ОП.</w:t>
      </w:r>
    </w:p>
    <w:p w:rsidR="003F0698" w:rsidRPr="00A526C4" w:rsidRDefault="003F0698" w:rsidP="00B95E76">
      <w:pPr>
        <w:ind w:firstLine="709"/>
        <w:jc w:val="both"/>
      </w:pPr>
    </w:p>
    <w:p w:rsidR="00F32F86" w:rsidRPr="00A526C4" w:rsidRDefault="00F32F86" w:rsidP="00311BE3">
      <w:pPr>
        <w:pStyle w:val="2"/>
      </w:pPr>
      <w:bookmarkStart w:id="29" w:name="_Toc66958435"/>
      <w:r w:rsidRPr="00A526C4">
        <w:t>3.2. Порядок подготовки к процедуре защиты и проведения защиты ВКР</w:t>
      </w:r>
      <w:bookmarkEnd w:id="29"/>
    </w:p>
    <w:p w:rsidR="002927E1" w:rsidRPr="00A526C4" w:rsidRDefault="002927E1" w:rsidP="002927E1">
      <w:pPr>
        <w:pStyle w:val="2A"/>
        <w:ind w:firstLine="709"/>
        <w:jc w:val="center"/>
        <w:rPr>
          <w:rFonts w:ascii="Times New Roman" w:hAnsi="Times New Roman"/>
          <w:color w:val="auto"/>
          <w:szCs w:val="24"/>
        </w:rPr>
      </w:pPr>
    </w:p>
    <w:p w:rsidR="00F32F86" w:rsidRPr="00A526C4" w:rsidRDefault="00F32F86" w:rsidP="00077FB1">
      <w:pPr>
        <w:ind w:firstLine="709"/>
        <w:jc w:val="both"/>
      </w:pPr>
      <w:r w:rsidRPr="00A526C4">
        <w:t>Общие требования, регулирующие порядок подготовки к процедуре защиты и проведения защиты ВКР представлены в п.9.3 Положения о порядке ГИА ПГГПУ</w:t>
      </w:r>
      <w:r w:rsidR="002927E1" w:rsidRPr="00A526C4">
        <w:t>.</w:t>
      </w:r>
    </w:p>
    <w:p w:rsidR="007D1104" w:rsidRPr="00A526C4" w:rsidRDefault="007D1104" w:rsidP="007D1104">
      <w:pPr>
        <w:pStyle w:val="17"/>
        <w:shd w:val="clear" w:color="auto" w:fill="auto"/>
        <w:tabs>
          <w:tab w:val="left" w:pos="1162"/>
        </w:tabs>
        <w:spacing w:line="240" w:lineRule="auto"/>
        <w:ind w:firstLine="680"/>
        <w:rPr>
          <w:color w:val="auto"/>
          <w:sz w:val="24"/>
          <w:szCs w:val="24"/>
        </w:rPr>
      </w:pPr>
      <w:r w:rsidRPr="00A526C4">
        <w:rPr>
          <w:color w:val="auto"/>
          <w:sz w:val="24"/>
          <w:szCs w:val="24"/>
        </w:rPr>
        <w:t>Выпускная квалификационная работа может выполняться как отдельным обучающимся, так и группой обучающихся, в том числе осваивающих различные ОПОП.</w:t>
      </w:r>
    </w:p>
    <w:p w:rsidR="007D1104" w:rsidRPr="00A526C4" w:rsidRDefault="007D1104" w:rsidP="002927E1">
      <w:pPr>
        <w:pStyle w:val="17"/>
        <w:shd w:val="clear" w:color="auto" w:fill="auto"/>
        <w:tabs>
          <w:tab w:val="left" w:pos="1162"/>
        </w:tabs>
        <w:spacing w:line="240" w:lineRule="auto"/>
        <w:ind w:firstLine="709"/>
        <w:rPr>
          <w:color w:val="auto"/>
          <w:sz w:val="24"/>
          <w:szCs w:val="24"/>
        </w:rPr>
      </w:pPr>
      <w:r w:rsidRPr="00A526C4">
        <w:rPr>
          <w:rFonts w:eastAsia="Calibri" w:cs="Calibri"/>
          <w:color w:val="auto"/>
          <w:sz w:val="24"/>
          <w:szCs w:val="24"/>
        </w:rPr>
        <w:t>Подготовка к защите и защита выпускной квалификационной работы могут осуществляться с применением электронного обучения (ЭО) и дистанционных образовательных технологий (далее - ДОТ).</w:t>
      </w:r>
      <w:r w:rsidRPr="00A526C4">
        <w:rPr>
          <w:color w:val="auto"/>
          <w:sz w:val="24"/>
          <w:szCs w:val="24"/>
        </w:rPr>
        <w:t xml:space="preserve"> </w:t>
      </w:r>
    </w:p>
    <w:p w:rsidR="007D1104" w:rsidRPr="00A526C4" w:rsidRDefault="007D1104" w:rsidP="002927E1">
      <w:pPr>
        <w:pStyle w:val="a4"/>
        <w:spacing w:after="0"/>
        <w:ind w:left="0" w:firstLine="709"/>
        <w:jc w:val="both"/>
      </w:pPr>
      <w:r w:rsidRPr="00A526C4">
        <w:t>Обучающийся обязан выбрать тему ВКР до срока, устанавливаемого деканатом, но не позднее, чем за 6 месяцев до даты начала государственной итоговой аттестации (в соответствии с календарным учебным графиком).  Выбранная тема ВКР указывается в письменном заявлении обучающегося (нескольких обучающихся, выполняющих выпускную квалификационную работу совместно), которое заверяется руководителем ВКР</w:t>
      </w:r>
    </w:p>
    <w:p w:rsidR="007D1104" w:rsidRPr="00A526C4" w:rsidRDefault="007D1104" w:rsidP="002927E1">
      <w:pPr>
        <w:pStyle w:val="a4"/>
        <w:spacing w:after="0"/>
        <w:ind w:left="0" w:firstLine="709"/>
        <w:jc w:val="both"/>
      </w:pPr>
      <w:r w:rsidRPr="00A526C4">
        <w:t>Тема ВКР для обучающегося, самостоятельно не выбравшего тему до установленного срока, определяется на заседании выпускающей кафедры и доводится до сведения обучающегося. Факт ознакомления обучающегося с темой ВКР фиксируется в заявлении о выборе темы ВКР</w:t>
      </w:r>
    </w:p>
    <w:p w:rsidR="007D1104" w:rsidRPr="00A526C4" w:rsidRDefault="007D1104" w:rsidP="002927E1">
      <w:pPr>
        <w:ind w:firstLine="709"/>
        <w:jc w:val="both"/>
      </w:pPr>
      <w:r w:rsidRPr="00A526C4">
        <w:t>По письменному заявлению обучающегося (нескольких обучающихся, выполняющих выпускную квалификационную работу совместно) ему (им)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7D1104" w:rsidRPr="00A526C4" w:rsidRDefault="007D1104" w:rsidP="002927E1">
      <w:pPr>
        <w:ind w:firstLine="709"/>
        <w:jc w:val="both"/>
        <w:rPr>
          <w:rFonts w:eastAsia="Calibri"/>
          <w:iCs/>
        </w:rPr>
      </w:pPr>
      <w:r w:rsidRPr="00A526C4">
        <w:rPr>
          <w:rFonts w:eastAsia="Calibri" w:cs="Calibri"/>
        </w:rPr>
        <w:t xml:space="preserve">Обучающиеся, претендующие на проведение ГИА с применением ЭО и ДОТ, </w:t>
      </w:r>
      <w:r w:rsidRPr="00A526C4">
        <w:rPr>
          <w:rFonts w:eastAsia="Calibri"/>
        </w:rPr>
        <w:t xml:space="preserve">подают письменное заявление, в том числе в электронном виде (скан-копию, фото подписанного заявления) </w:t>
      </w:r>
      <w:r w:rsidRPr="00A526C4">
        <w:t>в деканат факультета ПиМНО не позднее, чем за месяц до предполагаемой даты проведения государственных аттестационных испытаний ГИА</w:t>
      </w:r>
      <w:r w:rsidRPr="00A526C4">
        <w:rPr>
          <w:rFonts w:eastAsia="Calibri"/>
        </w:rPr>
        <w:t xml:space="preserve"> </w:t>
      </w:r>
      <w:r w:rsidRPr="00A526C4">
        <w:rPr>
          <w:rFonts w:eastAsia="Calibri"/>
          <w:b/>
        </w:rPr>
        <w:t>(</w:t>
      </w:r>
      <w:r w:rsidRPr="00A526C4">
        <w:rPr>
          <w:rFonts w:eastAsia="Calibri"/>
          <w:b/>
          <w:i/>
          <w:iCs/>
        </w:rPr>
        <w:t xml:space="preserve">Приложение </w:t>
      </w:r>
      <w:r w:rsidR="00A526C4" w:rsidRPr="00A526C4">
        <w:rPr>
          <w:rFonts w:eastAsia="Calibri"/>
          <w:b/>
          <w:i/>
          <w:iCs/>
        </w:rPr>
        <w:t>15</w:t>
      </w:r>
      <w:r w:rsidRPr="00A526C4">
        <w:rPr>
          <w:rFonts w:eastAsia="Calibri"/>
          <w:b/>
          <w:i/>
          <w:iCs/>
        </w:rPr>
        <w:t>).</w:t>
      </w:r>
    </w:p>
    <w:p w:rsidR="007D1104" w:rsidRPr="00A526C4" w:rsidRDefault="007D1104" w:rsidP="002927E1">
      <w:pPr>
        <w:pStyle w:val="a4"/>
        <w:spacing w:after="0"/>
        <w:ind w:left="0" w:firstLine="709"/>
        <w:jc w:val="both"/>
      </w:pPr>
      <w:r w:rsidRPr="00A526C4">
        <w:t xml:space="preserve">График проведения видеоконференций для проведения ГИА устанавливается деканатом факультета ПиМНО, ответственного за реализацию ОПОП, и доводится до сведения обучающихся и членов ГЭК не позднее, чем за месяц до начала процедуры государственного экзамена и (или) защиты выпускной квалификационной работы. Также до сведения обучающегося доводятся требования к оборудованию помещения, используемого им для выполнения заданий государственного экзамена или защиты выпускной квалификационной работы. </w:t>
      </w:r>
    </w:p>
    <w:p w:rsidR="007D1104" w:rsidRPr="00A526C4" w:rsidRDefault="007D1104" w:rsidP="002927E1">
      <w:pPr>
        <w:ind w:firstLine="709"/>
        <w:jc w:val="both"/>
      </w:pPr>
      <w:r w:rsidRPr="00A526C4">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не позднее, чем за 6 месяцев до даты начала государственной итоговой аттестации, приказом ректора закрепляется тема ВКР и руководитель выпускной квалификационной работы из числа работников ПГГПУ и при необходимости консультант (консультанты).</w:t>
      </w:r>
    </w:p>
    <w:p w:rsidR="007D1104" w:rsidRPr="00A526C4" w:rsidRDefault="007D1104" w:rsidP="002927E1">
      <w:pPr>
        <w:ind w:firstLine="709"/>
        <w:jc w:val="both"/>
      </w:pPr>
      <w:r w:rsidRPr="00A526C4">
        <w:t xml:space="preserve">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w:t>
      </w:r>
      <w:r w:rsidRPr="00A526C4">
        <w:lastRenderedPageBreak/>
        <w:t>отдельных этапов, их содержания, сроков выполнения и предоставляет его на утверждение заведующему выпускающей кафедрой.</w:t>
      </w:r>
    </w:p>
    <w:p w:rsidR="007D1104" w:rsidRPr="00A526C4" w:rsidRDefault="007D1104" w:rsidP="002927E1">
      <w:pPr>
        <w:ind w:firstLine="709"/>
        <w:jc w:val="both"/>
        <w:rPr>
          <w:rFonts w:cs="Calibri"/>
        </w:rPr>
      </w:pPr>
      <w:r w:rsidRPr="00A526C4">
        <w:t xml:space="preserve">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 </w:t>
      </w:r>
      <w:r w:rsidRPr="00A526C4">
        <w:rPr>
          <w:rFonts w:eastAsia="Calibri" w:cs="Calibri"/>
        </w:rPr>
        <w:t>Взаимодействие обучающегося и руководителя ВКР может осуществляться с применением ЭО и ДОТ.</w:t>
      </w:r>
    </w:p>
    <w:p w:rsidR="007D1104" w:rsidRPr="00A526C4" w:rsidRDefault="007D1104" w:rsidP="002927E1">
      <w:pPr>
        <w:ind w:firstLine="709"/>
        <w:jc w:val="both"/>
      </w:pPr>
      <w:r w:rsidRPr="00A526C4">
        <w:t>В ходе подготовки ВКР обучающийся совместно с руководителем ВКР формулируют проблему исследования, на решение которой направлена ВКР, цели и задачи исследования, определяют структуру ВКР, содержание этапов подготовки ВКР.</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Обучающийся реализует учебно-исследовательскую работу по теме ВКР в соответствии с рекомендациями руководителя ВКР согласно утвержденного в установленном порядке индивидуального плана выполнения ВКР.</w:t>
      </w:r>
    </w:p>
    <w:p w:rsidR="007D1104" w:rsidRPr="00A526C4" w:rsidRDefault="007D1104" w:rsidP="002927E1">
      <w:pPr>
        <w:ind w:firstLine="709"/>
        <w:jc w:val="both"/>
        <w:rPr>
          <w:i/>
        </w:rPr>
      </w:pPr>
      <w:r w:rsidRPr="00A526C4">
        <w:t xml:space="preserve">После завершения работы над ВКР и самостоятельного оформления текста ВКР, но не позднее, чем за четыре недели до начала установленного в календарном учебном графике периода ГИА, отведенного для защиты ВКР, обучающийся (группа обучающихся) обязан (ы) самостоятельно провести проверку ВКР на объем заимствований. Порядок проведения проверки выпускных квалификационных работ на объем заимствований, а также их размещения в ЭБС ПГГПУ определяется Положением </w:t>
      </w:r>
      <w:r w:rsidR="002927E1" w:rsidRPr="00A526C4">
        <w:rPr>
          <w:i/>
        </w:rPr>
        <w:t>«</w:t>
      </w:r>
      <w:r w:rsidRPr="00A526C4">
        <w:rPr>
          <w:i/>
        </w:rPr>
        <w:t xml:space="preserve">О </w:t>
      </w:r>
      <w:r w:rsidRPr="00A526C4">
        <w:t xml:space="preserve"> </w:t>
      </w:r>
      <w:r w:rsidRPr="00A526C4">
        <w:rPr>
          <w:rStyle w:val="blk"/>
          <w:i/>
        </w:rPr>
        <w:t>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 программа бакалавриата и магистратуры в ФГБОУ ВО ПГГПУ</w:t>
      </w:r>
      <w:r w:rsidR="002927E1" w:rsidRPr="00A526C4">
        <w:rPr>
          <w:rStyle w:val="blk"/>
          <w:i/>
        </w:rPr>
        <w:t>».</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w:t>
      </w:r>
    </w:p>
    <w:p w:rsidR="007D1104" w:rsidRPr="00A526C4" w:rsidRDefault="007D1104" w:rsidP="00077FB1">
      <w:pPr>
        <w:ind w:firstLine="709"/>
        <w:jc w:val="both"/>
      </w:pPr>
      <w:bookmarkStart w:id="30" w:name="_Toc54698115"/>
      <w:r w:rsidRPr="00A526C4">
        <w:t>Не позднее, чем за три недели до начала установленного в календарном учебном графике периода ГИА, отведенного для защиты ВКР, завершенная ВКР, подписанная обучающимся,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w:t>
      </w:r>
      <w:bookmarkEnd w:id="30"/>
    </w:p>
    <w:p w:rsidR="007D1104" w:rsidRPr="00A526C4" w:rsidRDefault="007D1104" w:rsidP="00077FB1">
      <w:pPr>
        <w:ind w:firstLine="709"/>
        <w:jc w:val="both"/>
        <w:rPr>
          <w:i/>
        </w:rPr>
      </w:pPr>
      <w:r w:rsidRPr="00A526C4">
        <w:t>Решение о допуске (не допуске) ВКР к защите и направлении (не направлении) ВКР на рецензирование (по работам, подлежащим рецензированию) принимается не позднее, чем за 14 календарных дней до дня защиты ВКР в ГЭК,</w:t>
      </w:r>
      <w:r w:rsidRPr="00A526C4">
        <w:rPr>
          <w:i/>
        </w:rPr>
        <w:t xml:space="preserve"> </w:t>
      </w:r>
      <w:r w:rsidRPr="00A526C4">
        <w:t>рассматривается на заседании кафедры и оформляется соответствующим протоколом заседания выпускающей кафедры.</w:t>
      </w:r>
      <w:r w:rsidRPr="00A526C4">
        <w:rPr>
          <w:i/>
        </w:rPr>
        <w:t xml:space="preserve">  </w:t>
      </w:r>
    </w:p>
    <w:p w:rsidR="007D1104" w:rsidRPr="00A526C4" w:rsidRDefault="007D1104" w:rsidP="007D110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Основанием для отказа к допуску защиты ВКР в ГЭК может быть:</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отсутствие элементов научного или научно-методического исследования по теме;</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несвоевременность предоставления материалов ВКР для отзыва научному руководителю или рецензенту;</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 xml:space="preserve">установление факта плагиата значительной части или всей работы на основании проверки ВКР на предмет заимствования. Объем оригинального текста должен быть </w:t>
      </w:r>
      <w:r w:rsidRPr="00A526C4">
        <w:rPr>
          <w:b/>
          <w:i/>
          <w:color w:val="auto"/>
          <w:szCs w:val="24"/>
        </w:rPr>
        <w:t>не менее 60%</w:t>
      </w:r>
      <w:r w:rsidRPr="00A526C4">
        <w:rPr>
          <w:color w:val="auto"/>
          <w:szCs w:val="24"/>
        </w:rPr>
        <w:t>.</w:t>
      </w:r>
    </w:p>
    <w:p w:rsidR="007D1104" w:rsidRPr="00A526C4" w:rsidRDefault="007D1104" w:rsidP="002927E1">
      <w:pPr>
        <w:ind w:firstLine="709"/>
        <w:jc w:val="both"/>
      </w:pPr>
      <w:r w:rsidRPr="00A526C4">
        <w:t xml:space="preserve">Выписка из протокола заседания выпускающей кафедры с решением о допуске (не допуске) к защите ВКР передается в деканат структурного подразделения, ответственного за реализацию ОПОП. Деканат на основании выписки из протокола заседания выпускающей кафедры и результатов государственного экзамена (при наличии государственного экзамена в составе ГИА) готовит представление в приказ о допуске (не допуске) обучающихся к защите ВКР.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Допуск обучающихся к защите ВКР осуществляется приказом ректора ПГГПУ. Обучающиеся информируются о допуске (не допуске) к защите ВКР путем размещения информации на информационном стенде факультета.</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lastRenderedPageBreak/>
        <w:t>Заведующий кафедрой не позднее, чем за 5 календарных дней до дня защиты ВКР</w:t>
      </w:r>
      <w:r w:rsidRPr="00A526C4">
        <w:rPr>
          <w:i/>
          <w:color w:val="auto"/>
          <w:szCs w:val="24"/>
        </w:rPr>
        <w:t>,</w:t>
      </w:r>
      <w:r w:rsidRPr="00A526C4">
        <w:rPr>
          <w:color w:val="auto"/>
          <w:szCs w:val="24"/>
        </w:rPr>
        <w:t xml:space="preserve"> обеспечивает ознакомление обучающегося с отзывом.</w:t>
      </w:r>
    </w:p>
    <w:p w:rsidR="007D1104" w:rsidRPr="00A526C4" w:rsidRDefault="007D1104" w:rsidP="002927E1">
      <w:pPr>
        <w:ind w:firstLine="709"/>
        <w:jc w:val="both"/>
        <w:rPr>
          <w:rFonts w:cs="Calibri"/>
        </w:rPr>
      </w:pPr>
      <w:r w:rsidRPr="00A526C4">
        <w:rPr>
          <w:rFonts w:eastAsia="Calibri" w:cs="Calibri"/>
        </w:rPr>
        <w:t>Не позднее, чем за 2 календарных дня до дня защиты ВКР, заведующий выпускающей кафедрой передает секретарю ГЭК следующий комплект документов:</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текст ВКР;</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отчет с результатами проверки ВКР на определение объема заимствованного текста;</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персональное согласие обучающегося на размещение текста ВКР в ЭБС Университета;</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отзыв руководителя;</w:t>
      </w:r>
    </w:p>
    <w:p w:rsidR="002927E1" w:rsidRPr="00A526C4" w:rsidRDefault="007D1104" w:rsidP="00674840">
      <w:pPr>
        <w:ind w:firstLine="709"/>
        <w:jc w:val="both"/>
        <w:rPr>
          <w:rFonts w:eastAsia="Calibri" w:cs="Calibri"/>
        </w:rPr>
      </w:pPr>
      <w:r w:rsidRPr="00A526C4">
        <w:rPr>
          <w:rFonts w:eastAsia="Arial Unicode MS" w:cs="Calibri"/>
        </w:rPr>
        <w:t>−</w:t>
      </w:r>
      <w:r w:rsidRPr="00A526C4">
        <w:rPr>
          <w:rFonts w:eastAsia="Calibri" w:cs="Calibri"/>
        </w:rPr>
        <w:t xml:space="preserve"> задание на выполнение ВКР.</w:t>
      </w:r>
      <w:bookmarkStart w:id="31" w:name="_Toc54698116"/>
    </w:p>
    <w:p w:rsidR="002927E1" w:rsidRPr="00A526C4" w:rsidRDefault="007D1104" w:rsidP="00311BE3">
      <w:pPr>
        <w:pStyle w:val="3"/>
      </w:pPr>
      <w:bookmarkStart w:id="32" w:name="_Toc66958436"/>
      <w:r w:rsidRPr="00A526C4">
        <w:t>3.2.1. Регламент проведения очной процедуры защиты ВКР</w:t>
      </w:r>
      <w:bookmarkEnd w:id="31"/>
      <w:bookmarkEnd w:id="32"/>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Защита ВКР организуется в соответствии с утвержденным в установленном порядке календарным учебным графиком и расписанием ГИА.</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rFonts w:eastAsia="Times New Roman"/>
          <w:color w:val="auto"/>
          <w:szCs w:val="24"/>
        </w:rPr>
        <w:t>При очной защите ВКР</w:t>
      </w:r>
      <w:r w:rsidRPr="00A526C4">
        <w:rPr>
          <w:color w:val="auto"/>
          <w:szCs w:val="24"/>
        </w:rPr>
        <w:t xml:space="preserve"> деканатом структурного подразделения, ответственного за реализацию ОПОП, не позднее, чем за 7 календарных дней до дня защиты ВКР, формируются группы обучающихся с численным составом не более 12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путем размещения информации на информационном стенде факультета.</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Защита ВКР проводится на открытых заседаниях ГЭК с участием не менее двух третей ее состава.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Защита ВКР проводится публично. На ней могут присутствовать и принимать участие в обсуждении все желающие.</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Процедура защиты ВКР включает в себя следующие компоненты:</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объявление председателем ГЭК темы ВКР и предоставление слова обучающемуся для доклада об основных результатах ВКР;</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выступление обучающегося с докладом об основных результатах ВКР; в ходе доклада обучающийся кратко и последовательно излагает полученные в ходе подготовки ВКР основные результаты; структура доклада, необходимость использования иллюстративного материала, требования к нему, ориентировочное время выступления утверждаются Ученым Советом факультета/института и закрепляются в Программе ГИА;</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обсуждение выпускной квалификационной работы осуществляется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 обучающийся отвечает на вопросы членов ГЭК и присутствующих лиц; объем вопросов, времени для ответа на них и обсуждения результатов ВКР регулируется председателем ГЭК;</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представление отзыва руководителя ВКР о проделанной обучающимся работе, ее положительных сторонах и возможных недостатках, качествах выпускника, выявленных в ходе его работы над ВКР; при отсутствии на заседании ГЭК руководителя ВКР отзыв представляет председатель ГЭК;</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представление рецензии на ВКР (по работам, подлежащим рецензированию); рецензент представляет основные результаты анализа тематики и содержания ВКР, выявленные недостатки и замечания, рекомендованную оценку; при отсутствии на заседании ГЭК рецензента рецензию представляет председатель ГЭК; при наличии выявленных в ходе рецензирования недостатков ВКР и замечаний рецензента обучающийся отвечает на них;</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 xml:space="preserve">дискуссия по основным результатам ВКР; члены ГЭК могут выразить свое мнение о соответствии ВКР установленным критериям оценивания, дополнительно рекомендовать материалы ВКР к опубликованию в печати, к внедрению в практику, а выпускника к продолжению обучения на следующем уровне образования (поступлению в магистратуру, </w:t>
      </w:r>
      <w:r w:rsidRPr="00A526C4">
        <w:rPr>
          <w:color w:val="auto"/>
          <w:szCs w:val="24"/>
        </w:rPr>
        <w:lastRenderedPageBreak/>
        <w:t>аспирантуру по соответствующему направлению подготовки); обучающийся отвечает на возникшие в ходе дискуссии замечания членов ГЭК; объем времени на дискуссию по основным результатам ВКР регулируется председателем ГЭК.</w:t>
      </w:r>
    </w:p>
    <w:p w:rsidR="007D1104" w:rsidRPr="00A526C4" w:rsidRDefault="007D1104" w:rsidP="007D1104">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jc w:val="center"/>
        <w:outlineLvl w:val="2"/>
        <w:rPr>
          <w:b/>
          <w:bCs/>
          <w:color w:val="auto"/>
          <w:szCs w:val="24"/>
        </w:rPr>
      </w:pPr>
      <w:bookmarkStart w:id="33" w:name="_Toc54698117"/>
    </w:p>
    <w:p w:rsidR="007D1104" w:rsidRPr="00A526C4" w:rsidRDefault="007D1104" w:rsidP="00311BE3">
      <w:pPr>
        <w:pStyle w:val="3"/>
      </w:pPr>
      <w:bookmarkStart w:id="34" w:name="_Toc66958437"/>
      <w:r w:rsidRPr="00A526C4">
        <w:t>3.2.2. Регламент проведения процедуры защиты ВКР с применением ЭО и ДОТ</w:t>
      </w:r>
      <w:bookmarkEnd w:id="33"/>
      <w:bookmarkEnd w:id="34"/>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color w:val="auto"/>
          <w:szCs w:val="24"/>
        </w:rPr>
      </w:pPr>
      <w:r w:rsidRPr="00A526C4">
        <w:rPr>
          <w:rFonts w:eastAsia="Times New Roman"/>
          <w:color w:val="auto"/>
          <w:szCs w:val="24"/>
        </w:rPr>
        <w:t>Защита выпускной квалификационной работы (далее – ВКР) может осуществляться с применением электронного обучения и дистанционных образовательных технологий.</w:t>
      </w:r>
    </w:p>
    <w:p w:rsidR="00311BE3"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i/>
          <w:color w:val="auto"/>
          <w:szCs w:val="24"/>
        </w:rPr>
      </w:pPr>
      <w:r w:rsidRPr="00A526C4">
        <w:rPr>
          <w:rFonts w:eastAsia="Times New Roman"/>
          <w:color w:val="auto"/>
          <w:szCs w:val="24"/>
        </w:rPr>
        <w:t xml:space="preserve">При защите ВКР дистанционно на платформе </w:t>
      </w:r>
      <w:r w:rsidRPr="00A526C4">
        <w:rPr>
          <w:rFonts w:eastAsia="Times New Roman"/>
          <w:color w:val="auto"/>
          <w:szCs w:val="24"/>
          <w:lang w:val="en-US"/>
        </w:rPr>
        <w:t>Microsoft</w:t>
      </w:r>
      <w:r w:rsidRPr="00A526C4">
        <w:rPr>
          <w:rFonts w:eastAsia="Times New Roman"/>
          <w:color w:val="auto"/>
          <w:szCs w:val="24"/>
        </w:rPr>
        <w:t xml:space="preserve"> </w:t>
      </w:r>
      <w:r w:rsidRPr="00A526C4">
        <w:rPr>
          <w:rFonts w:eastAsia="Times New Roman"/>
          <w:color w:val="auto"/>
          <w:szCs w:val="24"/>
          <w:lang w:val="en-US"/>
        </w:rPr>
        <w:t>Teams</w:t>
      </w:r>
      <w:r w:rsidRPr="00A526C4">
        <w:rPr>
          <w:rFonts w:eastAsia="Times New Roman"/>
          <w:i/>
          <w:color w:val="auto"/>
          <w:szCs w:val="24"/>
        </w:rPr>
        <w:t xml:space="preserve"> </w:t>
      </w:r>
      <w:r w:rsidRPr="00A526C4">
        <w:rPr>
          <w:color w:val="auto"/>
          <w:szCs w:val="24"/>
        </w:rPr>
        <w:t xml:space="preserve">деканатом структурного подразделения, ответственного за реализацию ОПОП, не позднее, чем за 7 календарных дней до дня защиты ВКР, формируются группы обучающихся с численным составом до 8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времени входа каждого студента в систему путем размещения информации  в разделе «Календарь» </w:t>
      </w:r>
      <w:r w:rsidRPr="00A526C4">
        <w:rPr>
          <w:rFonts w:eastAsia="Times New Roman"/>
          <w:color w:val="auto"/>
          <w:szCs w:val="24"/>
        </w:rPr>
        <w:t xml:space="preserve">на платформе </w:t>
      </w:r>
      <w:r w:rsidRPr="00A526C4">
        <w:rPr>
          <w:rFonts w:eastAsia="Times New Roman"/>
          <w:color w:val="auto"/>
          <w:szCs w:val="24"/>
          <w:lang w:val="en-US"/>
        </w:rPr>
        <w:t>Microsoft</w:t>
      </w:r>
      <w:r w:rsidRPr="00A526C4">
        <w:rPr>
          <w:rFonts w:eastAsia="Times New Roman"/>
          <w:color w:val="auto"/>
          <w:szCs w:val="24"/>
        </w:rPr>
        <w:t xml:space="preserve"> </w:t>
      </w:r>
      <w:r w:rsidRPr="00A526C4">
        <w:rPr>
          <w:rFonts w:eastAsia="Times New Roman"/>
          <w:color w:val="auto"/>
          <w:szCs w:val="24"/>
          <w:lang w:val="en-US"/>
        </w:rPr>
        <w:t>Teams</w:t>
      </w:r>
      <w:r w:rsidRPr="00A526C4">
        <w:rPr>
          <w:rFonts w:eastAsia="Times New Roman"/>
          <w:color w:val="auto"/>
          <w:szCs w:val="24"/>
        </w:rPr>
        <w:t xml:space="preserve">  и путем рассылки на личные электронные почты студентов.</w:t>
      </w:r>
      <w:r w:rsidRPr="00A526C4">
        <w:rPr>
          <w:rFonts w:eastAsia="Times New Roman"/>
          <w:i/>
          <w:color w:val="auto"/>
          <w:szCs w:val="24"/>
        </w:rPr>
        <w:t xml:space="preserve"> </w:t>
      </w:r>
    </w:p>
    <w:p w:rsidR="00311BE3"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rPr>
      </w:pPr>
      <w:r w:rsidRPr="00A526C4">
        <w:rPr>
          <w:color w:val="auto"/>
        </w:rPr>
        <w:t xml:space="preserve">Деканатом факультета ПиМНО, совместно с выпускающей кафедрой теории и технологии обучения и воспитания младших школьников формируется для обучающихся расписание консультаций, проводимых с применением видеоконференцсвязи, в том числе консультаций по организации защиты ВКР. Консультации ориентированы на ознакомление обучающихся с регламентом проведения ГИА с применением ЭО и ДОТ. </w:t>
      </w:r>
    </w:p>
    <w:p w:rsidR="007D1104"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i/>
          <w:color w:val="auto"/>
          <w:szCs w:val="24"/>
        </w:rPr>
      </w:pPr>
      <w:r w:rsidRPr="00A526C4">
        <w:rPr>
          <w:color w:val="auto"/>
        </w:rPr>
        <w:t>В расписании ГИА, реализуемой с применением ЭО и ДОТ в обязательном порядке устанавливается время подключения обучающихся к каналу видеоконференцсвязи для ознакомления с результатами государственных аттестационных испытаний</w:t>
      </w:r>
      <w:r w:rsidRPr="00A526C4">
        <w:rPr>
          <w:rFonts w:ascii="Calibri" w:hAnsi="Calibri" w:cs="Calibri"/>
          <w:color w:val="auto"/>
        </w:rPr>
        <w:t xml:space="preserve">.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При подготовке к </w:t>
      </w:r>
      <w:r w:rsidRPr="00A526C4">
        <w:rPr>
          <w:i/>
          <w:color w:val="auto"/>
          <w:szCs w:val="24"/>
        </w:rPr>
        <w:t>дистанционной форме защиты ВКР</w:t>
      </w:r>
      <w:r w:rsidRPr="00A526C4">
        <w:rPr>
          <w:color w:val="auto"/>
          <w:szCs w:val="24"/>
        </w:rPr>
        <w:t xml:space="preserve">  работа должна быть выслана за две недели до  даты начала всех защит на электронную почту заведующего кафедрой с адреса научного руководителя, текст работы должен сопровождаться  отзывом руководителя и информацией о допуске к защите. За 5 дней до даты защиты студент должен выслать тезисы доклада  (объемом до 5 страниц)  и презентацию к выступлению по электронному адресу  факультета для того, чтобы все члены комиссии могли ознакомиться с ними. Для защиты ВКР обязательно готовится презентация и доклад.</w:t>
      </w:r>
    </w:p>
    <w:p w:rsidR="007D1104" w:rsidRPr="00A526C4" w:rsidRDefault="007D1104" w:rsidP="002927E1">
      <w:pPr>
        <w:ind w:firstLine="851"/>
        <w:jc w:val="both"/>
        <w:rPr>
          <w:rFonts w:eastAsia="Calibri" w:cs="Calibri"/>
        </w:rPr>
      </w:pPr>
      <w:r w:rsidRPr="00A526C4">
        <w:rPr>
          <w:rFonts w:eastAsia="Calibri" w:cs="Calibri"/>
        </w:rPr>
        <w:t xml:space="preserve">Защита выпускной квалификационной работы </w:t>
      </w:r>
      <w:r w:rsidRPr="00A526C4">
        <w:rPr>
          <w:rFonts w:eastAsia="Calibri" w:cs="Calibri"/>
          <w:i/>
        </w:rPr>
        <w:t>с применением дистанционных образовательных технологий</w:t>
      </w:r>
      <w:r w:rsidRPr="00A526C4">
        <w:rPr>
          <w:rFonts w:eastAsia="Calibri" w:cs="Calibri"/>
        </w:rPr>
        <w:t xml:space="preserve"> в режиме видеоконференции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В ходе проведения государственного аттестационного испытания по защите ВКР с применением ДОТ осуществляется видеозапись заседания ГЭК, материалы которой могут быть переданы в апелляционную комиссию.</w:t>
      </w:r>
    </w:p>
    <w:p w:rsidR="007D1104" w:rsidRPr="00A526C4" w:rsidRDefault="007D1104" w:rsidP="002927E1">
      <w:pPr>
        <w:ind w:firstLine="851"/>
        <w:jc w:val="both"/>
        <w:rPr>
          <w:rFonts w:cs="Calibri"/>
        </w:rPr>
      </w:pPr>
      <w:r w:rsidRPr="00A526C4">
        <w:rPr>
          <w:rFonts w:eastAsia="Calibri" w:cs="Calibri"/>
        </w:rPr>
        <w:t>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о результатах тестирования.</w:t>
      </w:r>
    </w:p>
    <w:p w:rsidR="007D1104" w:rsidRPr="00A526C4" w:rsidRDefault="007D1104" w:rsidP="002927E1">
      <w:pPr>
        <w:pStyle w:val="12"/>
        <w:tabs>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При </w:t>
      </w:r>
      <w:r w:rsidRPr="00A526C4">
        <w:rPr>
          <w:i/>
          <w:color w:val="auto"/>
          <w:szCs w:val="24"/>
        </w:rPr>
        <w:t xml:space="preserve">дистанционной форме </w:t>
      </w:r>
      <w:r w:rsidRPr="00A526C4">
        <w:rPr>
          <w:color w:val="auto"/>
          <w:szCs w:val="24"/>
        </w:rPr>
        <w:t xml:space="preserve">защиты ВКР каждому обучающемуся назначается точное время входа на платформу </w:t>
      </w:r>
      <w:r w:rsidRPr="00A526C4">
        <w:rPr>
          <w:color w:val="auto"/>
          <w:szCs w:val="24"/>
          <w:lang w:val="en-US"/>
        </w:rPr>
        <w:t>Teams</w:t>
      </w:r>
      <w:r w:rsidRPr="00A526C4">
        <w:rPr>
          <w:color w:val="auto"/>
          <w:szCs w:val="24"/>
        </w:rPr>
        <w:t xml:space="preserve"> для выступления с докладом, это время указывается в расписании и рассылается студентам через оповещение в системе </w:t>
      </w:r>
      <w:r w:rsidRPr="00A526C4">
        <w:rPr>
          <w:color w:val="auto"/>
          <w:szCs w:val="24"/>
          <w:lang w:val="en-US"/>
        </w:rPr>
        <w:t>Teams</w:t>
      </w:r>
      <w:r w:rsidRPr="00A526C4">
        <w:rPr>
          <w:color w:val="auto"/>
          <w:szCs w:val="24"/>
        </w:rPr>
        <w:t xml:space="preserve">; предусматривается  пробное подключение к системе накануне защиты (организуется через деканат).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Процедура защиты он-лайн на платформе </w:t>
      </w:r>
      <w:r w:rsidRPr="00A526C4">
        <w:rPr>
          <w:color w:val="auto"/>
          <w:szCs w:val="24"/>
          <w:lang w:val="en-US"/>
        </w:rPr>
        <w:t>Teams</w:t>
      </w:r>
      <w:r w:rsidRPr="00A526C4">
        <w:rPr>
          <w:color w:val="auto"/>
          <w:szCs w:val="24"/>
        </w:rPr>
        <w:t xml:space="preserve"> предполагает, что студент  заранее обеспечивает работу домашнего компьютера, проверяет состояние работы сети, возможность </w:t>
      </w:r>
      <w:r w:rsidRPr="00A526C4">
        <w:rPr>
          <w:color w:val="auto"/>
          <w:szCs w:val="24"/>
        </w:rPr>
        <w:lastRenderedPageBreak/>
        <w:t xml:space="preserve">слышать (работу наушников), говорить (работу микрофона), транслировать видеосигнал (работу веб-камеры). За настройку оборудования сдающий несет персональную ответственность.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Вход в учетную запись необходимо совершить за 20 минут до указанного в расписании времени, т.к. при защитах в режиме он-лайн возможны незначительные подвижки в расписании по техническим причинам.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 xml:space="preserve">Перед началом заседания ГЭК по защите ВКР с применением ДОТ секретарь ГЭК проводит проверку подключения обучающихся к сеансу видеоконференцсвязи, определяет порядок выступления обучающихся.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 xml:space="preserve">После объявления председателем ГЭК темы ВКР и ФИО обучающегося секретарь ГЭК в обязательном порядке проводит идентификацию личности обучающегося по фотографиям в паспорте и в зачётной книжке. Обучающийся в режиме видеоконференцсвязи демонстрирует секретарю ГЭК разворот паспорта с фотографией, секретарь сверяет ее с фотографией в зачетной книжке.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Заранее подготовленную презентацию надо разместить на рабочем столе компьютера и предусмотреть возможность ее быстрого разворачивания на платформе </w:t>
      </w:r>
      <w:r w:rsidRPr="00A526C4">
        <w:rPr>
          <w:color w:val="auto"/>
          <w:szCs w:val="24"/>
          <w:lang w:val="en-US"/>
        </w:rPr>
        <w:t>Teams</w:t>
      </w:r>
      <w:r w:rsidRPr="00A526C4">
        <w:rPr>
          <w:color w:val="auto"/>
          <w:szCs w:val="24"/>
        </w:rPr>
        <w:t xml:space="preserve">.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Необходимо зайти на платформу </w:t>
      </w:r>
      <w:r w:rsidRPr="00A526C4">
        <w:rPr>
          <w:color w:val="auto"/>
          <w:szCs w:val="24"/>
          <w:lang w:val="en-US"/>
        </w:rPr>
        <w:t>Teams</w:t>
      </w:r>
      <w:r w:rsidRPr="00A526C4">
        <w:rPr>
          <w:color w:val="auto"/>
          <w:szCs w:val="24"/>
        </w:rPr>
        <w:t xml:space="preserve"> и в разделе «Календарь» выбрать  мероприятие «Защита ВКР», выбрать значок «Ответьте» и «Принять», чтобы секретарь  мог зафиксировать присутствие студента. Для присоединения к процедуре защиты необходимо активировать клавишу  «Присоединиться».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 После активации собственного профиля студент подключается к защите с выключенным микрофоном. При получении приглашения к защите студент включает микрофон, разворачивает презентацию и начинает доклад.</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 xml:space="preserve">Выступление обучающегося с докладом об основных результатах ВКР (до 10 минут), обсуждение выпускной квалификационной работы, представление отзыва руководителя ВКР о проделанной обучающимся работе, рецензии на ВКР (по работам, подлежащим рецензированию), дискуссия по основным результатам ВКР осуществляются online в режиме видеоконференции. Порядок проведения защиты ВКР с применением ДОТ аналогичен порядку его проведения без применения ДОТ и регламентируется </w:t>
      </w:r>
      <w:r w:rsidRPr="00A526C4">
        <w:rPr>
          <w:i/>
          <w:color w:val="auto"/>
          <w:szCs w:val="24"/>
        </w:rPr>
        <w:t>Положением о порядке проведения государственной итоговой аттестации по основным профессиональным образовательным программам высшего образования – программам бакалавриата и программам магистратуры в ФГБОУ ВО ПГГПУ</w:t>
      </w:r>
      <w:r w:rsidRPr="00A526C4">
        <w:rPr>
          <w:color w:val="auto"/>
          <w:szCs w:val="24"/>
        </w:rPr>
        <w:t xml:space="preserve">.  </w:t>
      </w:r>
    </w:p>
    <w:p w:rsidR="002927E1"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После окончания доклада предусматриваются:</w:t>
      </w:r>
      <w:r w:rsidR="002927E1" w:rsidRPr="00A526C4">
        <w:rPr>
          <w:color w:val="auto"/>
          <w:szCs w:val="24"/>
        </w:rPr>
        <w:t xml:space="preserve"> </w:t>
      </w:r>
    </w:p>
    <w:p w:rsidR="002927E1" w:rsidRPr="00A526C4" w:rsidRDefault="002927E1"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1)</w:t>
      </w:r>
      <w:r w:rsidR="007F6263">
        <w:rPr>
          <w:color w:val="auto"/>
          <w:szCs w:val="24"/>
        </w:rPr>
        <w:t xml:space="preserve"> </w:t>
      </w:r>
      <w:r w:rsidR="007D1104" w:rsidRPr="00A526C4">
        <w:rPr>
          <w:color w:val="auto"/>
          <w:szCs w:val="24"/>
        </w:rPr>
        <w:t xml:space="preserve">вопросы по содержанию представленных ВКР, обучающийся отвечает на вопросы членов ГЭК;                     </w:t>
      </w:r>
    </w:p>
    <w:p w:rsidR="002927E1"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2) представление отзыва руководителя;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3) дискуссия по основным результатам ВКР  членов ГЭК и ответы обучающегося на вопросы. </w:t>
      </w:r>
    </w:p>
    <w:p w:rsidR="007D1104" w:rsidRPr="00A526C4" w:rsidRDefault="007D1104" w:rsidP="002927E1">
      <w:pPr>
        <w:ind w:firstLine="851"/>
        <w:jc w:val="both"/>
        <w:rPr>
          <w:rFonts w:cs="Calibri"/>
        </w:rPr>
      </w:pPr>
      <w:r w:rsidRPr="00A526C4">
        <w:rPr>
          <w:rFonts w:eastAsia="Calibri" w:cs="Calibri"/>
        </w:rPr>
        <w:t>Если в период проведения ГИА с применением ЭО и ДОТ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К нарушениям со стороны обучающегося в период проведения ГИА с применением ЭО и ДОТ относятся:</w:t>
      </w:r>
    </w:p>
    <w:p w:rsidR="007D1104" w:rsidRPr="00A526C4" w:rsidRDefault="007D1104" w:rsidP="007F6263">
      <w:pPr>
        <w:numPr>
          <w:ilvl w:val="0"/>
          <w:numId w:val="32"/>
        </w:numPr>
        <w:tabs>
          <w:tab w:val="left" w:pos="709"/>
          <w:tab w:val="left" w:pos="993"/>
        </w:tabs>
        <w:ind w:firstLine="709"/>
        <w:jc w:val="both"/>
        <w:rPr>
          <w:rFonts w:eastAsia="Calibri" w:cs="Calibri"/>
        </w:rPr>
      </w:pPr>
      <w:r w:rsidRPr="00A526C4">
        <w:rPr>
          <w:rFonts w:eastAsia="Calibri" w:cs="Calibri"/>
        </w:rPr>
        <w:t>подмена посторонним лицом обучающегося, сдающего государственное аттестационное испытание;</w:t>
      </w:r>
    </w:p>
    <w:p w:rsidR="002927E1" w:rsidRPr="00A526C4" w:rsidRDefault="007D1104" w:rsidP="007F6263">
      <w:pPr>
        <w:numPr>
          <w:ilvl w:val="0"/>
          <w:numId w:val="32"/>
        </w:numPr>
        <w:tabs>
          <w:tab w:val="left" w:pos="0"/>
          <w:tab w:val="left" w:pos="993"/>
        </w:tabs>
        <w:ind w:firstLine="709"/>
        <w:jc w:val="both"/>
        <w:rPr>
          <w:rFonts w:eastAsia="Calibri" w:cs="Calibri"/>
        </w:rPr>
      </w:pPr>
      <w:r w:rsidRPr="00A526C4">
        <w:rPr>
          <w:rFonts w:eastAsia="Calibri" w:cs="Calibri"/>
        </w:rPr>
        <w:t>пользование посторонней помощью (в том числе нахождение в помещении постороннего лица);</w:t>
      </w:r>
    </w:p>
    <w:p w:rsidR="002927E1" w:rsidRPr="00A526C4" w:rsidRDefault="007D1104" w:rsidP="007F6263">
      <w:pPr>
        <w:numPr>
          <w:ilvl w:val="0"/>
          <w:numId w:val="32"/>
        </w:numPr>
        <w:tabs>
          <w:tab w:val="left" w:pos="0"/>
          <w:tab w:val="left" w:pos="993"/>
        </w:tabs>
        <w:ind w:firstLine="709"/>
        <w:jc w:val="both"/>
        <w:rPr>
          <w:rFonts w:eastAsia="Calibri" w:cs="Calibri"/>
        </w:rPr>
      </w:pPr>
      <w:r w:rsidRPr="00A526C4">
        <w:rPr>
          <w:rFonts w:eastAsia="Calibri" w:cs="Calibri"/>
        </w:rPr>
        <w:t>появление  посторонних  шумов  (в  том  числе  присутствие  звуков</w:t>
      </w:r>
      <w:r w:rsidR="002927E1" w:rsidRPr="00A526C4">
        <w:rPr>
          <w:rFonts w:eastAsia="Calibri" w:cs="Calibri"/>
        </w:rPr>
        <w:t xml:space="preserve"> </w:t>
      </w:r>
      <w:r w:rsidRPr="00A526C4">
        <w:rPr>
          <w:rFonts w:eastAsia="Calibri" w:cs="Calibri"/>
        </w:rPr>
        <w:t>человеческой речи);</w:t>
      </w:r>
    </w:p>
    <w:p w:rsidR="007D1104" w:rsidRPr="00A526C4" w:rsidRDefault="007D1104" w:rsidP="007F6263">
      <w:pPr>
        <w:numPr>
          <w:ilvl w:val="0"/>
          <w:numId w:val="32"/>
        </w:numPr>
        <w:tabs>
          <w:tab w:val="left" w:pos="0"/>
          <w:tab w:val="left" w:pos="993"/>
        </w:tabs>
        <w:ind w:firstLine="709"/>
        <w:jc w:val="both"/>
        <w:rPr>
          <w:rFonts w:eastAsia="Calibri" w:cs="Calibri"/>
        </w:rPr>
      </w:pPr>
      <w:r w:rsidRPr="00A526C4">
        <w:rPr>
          <w:rFonts w:eastAsia="Calibri" w:cs="Calibri"/>
        </w:rPr>
        <w:lastRenderedPageBreak/>
        <w:t>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w:t>
      </w:r>
    </w:p>
    <w:p w:rsidR="002927E1" w:rsidRPr="00A526C4" w:rsidRDefault="007D1104" w:rsidP="007F6263">
      <w:pPr>
        <w:numPr>
          <w:ilvl w:val="0"/>
          <w:numId w:val="33"/>
        </w:numPr>
        <w:tabs>
          <w:tab w:val="left" w:pos="0"/>
          <w:tab w:val="left" w:pos="993"/>
        </w:tabs>
        <w:ind w:firstLine="709"/>
        <w:jc w:val="both"/>
        <w:rPr>
          <w:rFonts w:eastAsia="Calibri" w:cs="Calibri"/>
        </w:rPr>
      </w:pPr>
      <w:r w:rsidRPr="00A526C4">
        <w:rPr>
          <w:rFonts w:eastAsia="Calibri" w:cs="Calibri"/>
        </w:rPr>
        <w:t>пользование наушниками;</w:t>
      </w:r>
    </w:p>
    <w:p w:rsidR="007D1104" w:rsidRPr="00A526C4" w:rsidRDefault="007D1104" w:rsidP="007F6263">
      <w:pPr>
        <w:numPr>
          <w:ilvl w:val="0"/>
          <w:numId w:val="33"/>
        </w:numPr>
        <w:tabs>
          <w:tab w:val="left" w:pos="0"/>
          <w:tab w:val="left" w:pos="993"/>
        </w:tabs>
        <w:ind w:firstLine="709"/>
        <w:jc w:val="both"/>
        <w:rPr>
          <w:rFonts w:eastAsia="Calibri" w:cs="Calibri"/>
        </w:rPr>
      </w:pPr>
      <w:r w:rsidRPr="00A526C4">
        <w:rPr>
          <w:rFonts w:eastAsia="Calibri" w:cs="Calibri"/>
        </w:rPr>
        <w:t>списывание, наличие у обучающегося материалов, неуказанных в Программе ГИА в качестве разрешенных при проведении аттестационного испытания;</w:t>
      </w:r>
    </w:p>
    <w:p w:rsidR="002927E1" w:rsidRPr="00A526C4" w:rsidRDefault="007D1104" w:rsidP="007F6263">
      <w:pPr>
        <w:numPr>
          <w:ilvl w:val="0"/>
          <w:numId w:val="33"/>
        </w:numPr>
        <w:tabs>
          <w:tab w:val="left" w:pos="0"/>
          <w:tab w:val="left" w:pos="993"/>
        </w:tabs>
        <w:ind w:firstLine="709"/>
        <w:jc w:val="both"/>
        <w:rPr>
          <w:rFonts w:eastAsia="Calibri" w:cs="Calibri"/>
        </w:rPr>
      </w:pPr>
      <w:r w:rsidRPr="00A526C4">
        <w:rPr>
          <w:rFonts w:eastAsia="Calibri" w:cs="Calibri"/>
        </w:rPr>
        <w:t>выключение веб-камеры;</w:t>
      </w:r>
    </w:p>
    <w:p w:rsidR="007D1104" w:rsidRPr="00A526C4" w:rsidRDefault="007D1104" w:rsidP="007F6263">
      <w:pPr>
        <w:numPr>
          <w:ilvl w:val="0"/>
          <w:numId w:val="33"/>
        </w:numPr>
        <w:tabs>
          <w:tab w:val="left" w:pos="0"/>
          <w:tab w:val="left" w:pos="993"/>
        </w:tabs>
        <w:ind w:firstLine="709"/>
        <w:jc w:val="both"/>
        <w:rPr>
          <w:rFonts w:eastAsia="Calibri" w:cs="Calibri"/>
        </w:rPr>
      </w:pPr>
      <w:r w:rsidRPr="00A526C4">
        <w:rPr>
          <w:rFonts w:eastAsia="Calibri" w:cs="Calibri"/>
        </w:rPr>
        <w:t>выход за пределы веб-камеры.</w:t>
      </w:r>
    </w:p>
    <w:p w:rsidR="007D1104" w:rsidRPr="00A526C4" w:rsidRDefault="007D1104" w:rsidP="002927E1">
      <w:pPr>
        <w:ind w:firstLine="709"/>
        <w:jc w:val="both"/>
        <w:rPr>
          <w:rFonts w:cs="Calibri"/>
        </w:rPr>
      </w:pPr>
      <w:r w:rsidRPr="00A526C4">
        <w:rPr>
          <w:rFonts w:eastAsia="Calibri" w:cs="Calibri"/>
        </w:rPr>
        <w:t>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w:t>
      </w:r>
    </w:p>
    <w:p w:rsidR="007D1104" w:rsidRPr="00A526C4" w:rsidRDefault="007D1104" w:rsidP="002927E1">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b/>
          <w:color w:val="auto"/>
          <w:szCs w:val="24"/>
        </w:rPr>
      </w:pPr>
      <w:r w:rsidRPr="00A526C4">
        <w:rPr>
          <w:b/>
          <w:color w:val="auto"/>
          <w:szCs w:val="24"/>
        </w:rPr>
        <w:t xml:space="preserve">Результаты прохождения обучающимся государственного аттестационного испытания </w:t>
      </w:r>
      <w:r w:rsidRPr="00A526C4">
        <w:rPr>
          <w:b/>
          <w:i/>
          <w:color w:val="auto"/>
          <w:szCs w:val="24"/>
        </w:rPr>
        <w:t>(в очной или дистанционной форме)</w:t>
      </w:r>
      <w:r w:rsidRPr="00A526C4">
        <w:rPr>
          <w:b/>
          <w:color w:val="auto"/>
          <w:szCs w:val="24"/>
        </w:rPr>
        <w:t xml:space="preserve"> по защите ВКР определяются членами ГЭК на основании:</w:t>
      </w:r>
    </w:p>
    <w:p w:rsidR="007D1104" w:rsidRPr="00A526C4" w:rsidRDefault="007D1104" w:rsidP="00DB2322">
      <w:pPr>
        <w:pStyle w:val="12"/>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sidRPr="00A526C4">
        <w:rPr>
          <w:color w:val="auto"/>
          <w:szCs w:val="24"/>
        </w:rPr>
        <w:t xml:space="preserve"> отзыва руководителя ВКР о характеристике проделанной обучающимся работы, ее положительных сторонах и недостатках, качествах выпускника, выявленных в ходе его работы над ВКР;</w:t>
      </w:r>
    </w:p>
    <w:p w:rsidR="007D1104" w:rsidRPr="00A526C4" w:rsidRDefault="007D1104" w:rsidP="00DB2322">
      <w:pPr>
        <w:pStyle w:val="12"/>
        <w:numPr>
          <w:ilvl w:val="0"/>
          <w:numId w:val="3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sidRPr="00A526C4">
        <w:rPr>
          <w:color w:val="auto"/>
          <w:szCs w:val="24"/>
        </w:rPr>
        <w:t xml:space="preserve"> оценки членами ГЭК тематики и содержания ВКР в ходе ее защиты, включая доклад обучающегося об основных результатах ВКР, его ответы на замечания рецензента (при наличии), вопросы членов ГЭК и присутствующих.</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После завершения государственного аттестационного испытания по защите ВКР с применением ДОТ решение ГЭК принимается на закрытом заседании, без использования средств видеозаписи. Секретарь ГЭК на период принятия решения на закрытом заседании ГЭК осуществляет временное отключение всех участников ГИА, кроме председателя, членов и секретаря ГЭК.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 xml:space="preserve">Результаты защиты ВКР определяются оценками </w:t>
      </w:r>
      <w:r w:rsidR="002927E1" w:rsidRPr="00A526C4">
        <w:rPr>
          <w:color w:val="auto"/>
          <w:szCs w:val="24"/>
        </w:rPr>
        <w:t>«</w:t>
      </w:r>
      <w:r w:rsidRPr="00A526C4">
        <w:rPr>
          <w:color w:val="auto"/>
          <w:szCs w:val="24"/>
        </w:rPr>
        <w:t>отлично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хорошо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удовлетворительно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неудовлетворительно</w:t>
      </w:r>
      <w:r w:rsidR="002927E1" w:rsidRPr="00A526C4">
        <w:rPr>
          <w:color w:val="auto"/>
          <w:szCs w:val="24"/>
        </w:rPr>
        <w:t>»</w:t>
      </w:r>
      <w:r w:rsidRPr="00A526C4">
        <w:rPr>
          <w:color w:val="auto"/>
          <w:szCs w:val="24"/>
        </w:rPr>
        <w:t xml:space="preserve">. Оценки </w:t>
      </w:r>
      <w:r w:rsidR="002927E1" w:rsidRPr="00A526C4">
        <w:rPr>
          <w:color w:val="auto"/>
          <w:szCs w:val="24"/>
        </w:rPr>
        <w:t>«</w:t>
      </w:r>
      <w:r w:rsidRPr="00A526C4">
        <w:rPr>
          <w:color w:val="auto"/>
          <w:szCs w:val="24"/>
        </w:rPr>
        <w:t>отлично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хорошо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удовлетворительно</w:t>
      </w:r>
      <w:r w:rsidR="002927E1" w:rsidRPr="00A526C4">
        <w:rPr>
          <w:color w:val="auto"/>
          <w:szCs w:val="24"/>
        </w:rPr>
        <w:t>»</w:t>
      </w:r>
      <w:r w:rsidRPr="00A526C4">
        <w:rPr>
          <w:color w:val="auto"/>
          <w:szCs w:val="24"/>
        </w:rPr>
        <w:t xml:space="preserve"> означают успешное прохождение государственного аттестационного испытания.</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b/>
          <w:color w:val="auto"/>
          <w:szCs w:val="24"/>
        </w:rPr>
      </w:pPr>
      <w:r w:rsidRPr="00A526C4">
        <w:rPr>
          <w:color w:val="auto"/>
          <w:szCs w:val="24"/>
        </w:rPr>
        <w:t>Результаты защиты ВКР объявляются в день ее проведения в установленное в расписании ГИА время при подключении к каналу видеоконференцсвязи обучающихся. Результаты государственного аттестационного испытания по защите ВКР публикуются в личном кабинете обучающегося в электронной зачётной книжке (при дистанционной форме защиты).</w:t>
      </w:r>
    </w:p>
    <w:p w:rsidR="003C7629" w:rsidRPr="00A526C4" w:rsidRDefault="003C7629" w:rsidP="002927E1">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u w:color="000000"/>
        </w:rPr>
      </w:pPr>
    </w:p>
    <w:p w:rsidR="002927E1" w:rsidRPr="00A526C4" w:rsidRDefault="003F0698" w:rsidP="00135F34">
      <w:pPr>
        <w:pStyle w:val="2"/>
      </w:pPr>
      <w:bookmarkStart w:id="35" w:name="_TOC5884"/>
      <w:bookmarkStart w:id="36" w:name="TOC5344"/>
      <w:bookmarkStart w:id="37" w:name="_Toc66958438"/>
      <w:bookmarkEnd w:id="35"/>
      <w:bookmarkEnd w:id="36"/>
      <w:r w:rsidRPr="00A526C4">
        <w:t>3.3. Методические рекомендации обучающимся по подготовке к процедуре защиты</w:t>
      </w:r>
      <w:bookmarkEnd w:id="37"/>
    </w:p>
    <w:p w:rsidR="003F0698" w:rsidRPr="00A526C4" w:rsidRDefault="003F0698" w:rsidP="00135F34">
      <w:pPr>
        <w:pStyle w:val="3"/>
      </w:pPr>
      <w:bookmarkStart w:id="38" w:name="_Toc66958439"/>
      <w:r w:rsidRPr="00A526C4">
        <w:t>3.3.1. Виды и формы научных исследований</w:t>
      </w:r>
      <w:bookmarkEnd w:id="38"/>
    </w:p>
    <w:p w:rsidR="00E857B6" w:rsidRPr="00A526C4" w:rsidRDefault="00E857B6" w:rsidP="00135F34">
      <w:pPr>
        <w:numPr>
          <w:ilvl w:val="1"/>
          <w:numId w:val="25"/>
        </w:numPr>
        <w:tabs>
          <w:tab w:val="left" w:pos="0"/>
        </w:tabs>
        <w:ind w:firstLine="709"/>
        <w:jc w:val="both"/>
      </w:pPr>
      <w:r w:rsidRPr="00A526C4">
        <w:t>ВКР бакалавра должно быть продемонстрировано овладение выпускником стандартными методиками исследований, умение обобщать и анализировать фактический материал, используя теоретические знания и практические навыки.</w:t>
      </w:r>
    </w:p>
    <w:p w:rsidR="00E857B6" w:rsidRPr="00A526C4" w:rsidRDefault="00E857B6" w:rsidP="00135F34">
      <w:pPr>
        <w:ind w:firstLine="709"/>
        <w:jc w:val="both"/>
      </w:pPr>
      <w:r w:rsidRPr="00A526C4">
        <w:t xml:space="preserve">ВКР бакалавра могут быть </w:t>
      </w:r>
      <w:r w:rsidR="00C921B8" w:rsidRPr="00A526C4">
        <w:t>трех</w:t>
      </w:r>
      <w:r w:rsidRPr="00A526C4">
        <w:t xml:space="preserve"> типов: научно-исследовательского</w:t>
      </w:r>
      <w:r w:rsidR="00C921B8" w:rsidRPr="00A526C4">
        <w:t>,</w:t>
      </w:r>
      <w:r w:rsidRPr="00A526C4">
        <w:t xml:space="preserve"> </w:t>
      </w:r>
      <w:r w:rsidR="00C921B8" w:rsidRPr="00A526C4">
        <w:t>прикладного или проектного</w:t>
      </w:r>
      <w:r w:rsidRPr="00A526C4">
        <w:t>.</w:t>
      </w:r>
    </w:p>
    <w:p w:rsidR="00C921B8" w:rsidRPr="00A526C4" w:rsidRDefault="00C921B8" w:rsidP="002927E1">
      <w:pPr>
        <w:ind w:firstLine="709"/>
        <w:jc w:val="both"/>
      </w:pPr>
      <w:r w:rsidRPr="00A526C4">
        <w:t>ВКР н</w:t>
      </w:r>
      <w:r w:rsidRPr="00A526C4">
        <w:rPr>
          <w:i/>
        </w:rPr>
        <w:t xml:space="preserve">аучно-исследовательского типа </w:t>
      </w:r>
      <w:r w:rsidRPr="00A526C4">
        <w:t>пишется с</w:t>
      </w:r>
      <w:r w:rsidRPr="00A526C4">
        <w:rPr>
          <w:i/>
        </w:rPr>
        <w:t xml:space="preserve"> </w:t>
      </w:r>
      <w:r w:rsidRPr="00A526C4">
        <w:t xml:space="preserve"> целью установления закономерностей, проверки научных гипотез. Теоретическая часть работы должна включать анализ значительного объема научной литературы (не менее 35 наименований), демонстрировать не только осведомленность, но и определенную самостоятельность автора в анализе теоретической проблемы</w:t>
      </w:r>
      <w:r w:rsidR="001612E3" w:rsidRPr="00A526C4">
        <w:t xml:space="preserve">. </w:t>
      </w:r>
      <w:r w:rsidRPr="00A526C4">
        <w:t xml:space="preserve">В практической части данных работ  представлены: план проведения </w:t>
      </w:r>
      <w:r w:rsidRPr="00A526C4">
        <w:lastRenderedPageBreak/>
        <w:t>исследования/эксперимента, характеристик</w:t>
      </w:r>
      <w:r w:rsidR="001612E3" w:rsidRPr="00A526C4">
        <w:t>а</w:t>
      </w:r>
      <w:r w:rsidRPr="00A526C4">
        <w:t xml:space="preserve"> методов исследовательской/экспериментальной работы, основные этапы исследования/эксперимента (констатирующий, формулирующий, контрольный), анализ результатов и интерпретаци</w:t>
      </w:r>
      <w:r w:rsidR="001612E3" w:rsidRPr="00A526C4">
        <w:t>я</w:t>
      </w:r>
      <w:r w:rsidRPr="00A526C4">
        <w:t xml:space="preserve"> исследовательской/опытно-экспериментальной работы. </w:t>
      </w:r>
    </w:p>
    <w:p w:rsidR="00C921B8" w:rsidRPr="00A526C4" w:rsidRDefault="00C921B8" w:rsidP="002927E1">
      <w:pPr>
        <w:ind w:firstLine="709"/>
        <w:jc w:val="both"/>
      </w:pPr>
      <w:r w:rsidRPr="00A526C4">
        <w:t xml:space="preserve">ВКР </w:t>
      </w:r>
      <w:r w:rsidRPr="00A526C4">
        <w:rPr>
          <w:i/>
        </w:rPr>
        <w:t>прикладного типа</w:t>
      </w:r>
      <w:r w:rsidRPr="00A526C4">
        <w:t xml:space="preserve"> отражают умения студента создавать и/или адаптировать учебно-методические материалы с целью решения проблемы, выявленной в ходе анализа учебно-воспитательного процесса, описывать результаты проведенного опыта и делать соответствующие выводы.  Практическая часть данных работ может включать в себя систему разработанных мероприятий, диагностических материалов, комплектов учебно-наглядных или учебно-просветительских пособий, методические  разработки и указания по их применению. </w:t>
      </w:r>
    </w:p>
    <w:p w:rsidR="00C921B8" w:rsidRPr="00A526C4" w:rsidRDefault="00C921B8" w:rsidP="002927E1">
      <w:pPr>
        <w:ind w:firstLine="709"/>
        <w:jc w:val="both"/>
      </w:pPr>
      <w:r w:rsidRPr="00A526C4">
        <w:t xml:space="preserve">ВКР </w:t>
      </w:r>
      <w:r w:rsidRPr="00A526C4">
        <w:rPr>
          <w:i/>
        </w:rPr>
        <w:t>проектного типа</w:t>
      </w:r>
      <w:r w:rsidRPr="00A526C4">
        <w:t xml:space="preserve">, направленные на разработку продукта или изделия. Данная работа включает пояснительную записку и практическую часть (продукт). В пояснительной записке раскрывается актуальность, </w:t>
      </w:r>
      <w:r w:rsidR="001612E3" w:rsidRPr="00A526C4">
        <w:t xml:space="preserve">анализ ситуации в образовательном учреждении, </w:t>
      </w:r>
      <w:r w:rsidRPr="00A526C4">
        <w:t>формулируются цели и задачи проекта,  предлагаются краткое теоретическое обоснование проекта, описание имеющейся базы для реализации проекта, критическое описание процесса создания продукта, методов и приемов использованных в процессе создания продукта и рекомендации по их применению. Практическая часть работы представляет собой готовое изделие, продукт творческой деятельности (например: программу, пособие, презентации, комплект наглядных пособий и др.).</w:t>
      </w:r>
    </w:p>
    <w:p w:rsidR="00E857B6" w:rsidRPr="00A526C4" w:rsidRDefault="00E857B6" w:rsidP="002927E1">
      <w:pPr>
        <w:ind w:firstLine="709"/>
      </w:pPr>
      <w:r w:rsidRPr="00A526C4">
        <w:rPr>
          <w:i/>
          <w:iCs/>
        </w:rPr>
        <w:t>Общие требования к ВКР бакалавра:</w:t>
      </w:r>
    </w:p>
    <w:p w:rsidR="00E857B6" w:rsidRPr="00A526C4" w:rsidRDefault="00E857B6" w:rsidP="001612E3">
      <w:pPr>
        <w:spacing w:line="31" w:lineRule="exact"/>
        <w:ind w:firstLine="708"/>
      </w:pPr>
    </w:p>
    <w:p w:rsidR="001612E3" w:rsidRPr="00A526C4" w:rsidRDefault="00E857B6" w:rsidP="00DB2322">
      <w:pPr>
        <w:numPr>
          <w:ilvl w:val="0"/>
          <w:numId w:val="25"/>
        </w:numPr>
        <w:tabs>
          <w:tab w:val="left" w:pos="0"/>
        </w:tabs>
        <w:spacing w:line="235" w:lineRule="auto"/>
        <w:ind w:left="980" w:right="20"/>
      </w:pPr>
      <w:r w:rsidRPr="00A526C4">
        <w:t xml:space="preserve">объем </w:t>
      </w:r>
      <w:r w:rsidR="00C921B8" w:rsidRPr="00A526C4">
        <w:t>55-60 страниц</w:t>
      </w:r>
      <w:r w:rsidRPr="00A526C4">
        <w:t xml:space="preserve"> без учета  приложений;</w:t>
      </w:r>
    </w:p>
    <w:p w:rsidR="008115C1" w:rsidRPr="00A526C4" w:rsidRDefault="008115C1" w:rsidP="00DB2322">
      <w:pPr>
        <w:numPr>
          <w:ilvl w:val="0"/>
          <w:numId w:val="25"/>
        </w:numPr>
        <w:tabs>
          <w:tab w:val="left" w:pos="0"/>
        </w:tabs>
        <w:spacing w:line="235" w:lineRule="auto"/>
        <w:ind w:left="980" w:right="20"/>
      </w:pPr>
      <w:r w:rsidRPr="00A526C4">
        <w:t xml:space="preserve">оригинальность текста должна быть </w:t>
      </w:r>
      <w:r w:rsidRPr="00A526C4">
        <w:rPr>
          <w:b/>
          <w:i/>
        </w:rPr>
        <w:t>не менее 60%</w:t>
      </w:r>
      <w:r w:rsidR="006E567B" w:rsidRPr="00A526C4">
        <w:t>;</w:t>
      </w:r>
    </w:p>
    <w:p w:rsidR="002927E1" w:rsidRPr="00A526C4" w:rsidRDefault="00E857B6" w:rsidP="00DB2322">
      <w:pPr>
        <w:numPr>
          <w:ilvl w:val="0"/>
          <w:numId w:val="25"/>
        </w:numPr>
        <w:tabs>
          <w:tab w:val="left" w:pos="0"/>
        </w:tabs>
        <w:spacing w:line="235" w:lineRule="auto"/>
        <w:ind w:right="20" w:firstLine="709"/>
        <w:jc w:val="both"/>
      </w:pPr>
      <w:r w:rsidRPr="00A526C4">
        <w:t>список использованной литературы - не менее 3</w:t>
      </w:r>
      <w:r w:rsidR="00C921B8" w:rsidRPr="00A526C4">
        <w:t>5</w:t>
      </w:r>
      <w:r w:rsidRPr="00A526C4">
        <w:t xml:space="preserve"> наименований, в том числе</w:t>
      </w:r>
      <w:r w:rsidR="001612E3" w:rsidRPr="00A526C4">
        <w:t xml:space="preserve"> изданных в последние 3 года (в список литературы включаются только те издания, которые нашли отражения в работе, на них имеются ссылки в тексте); </w:t>
      </w:r>
    </w:p>
    <w:p w:rsidR="001612E3" w:rsidRPr="00A526C4" w:rsidRDefault="001612E3" w:rsidP="00DB2322">
      <w:pPr>
        <w:numPr>
          <w:ilvl w:val="0"/>
          <w:numId w:val="25"/>
        </w:numPr>
        <w:tabs>
          <w:tab w:val="left" w:pos="0"/>
        </w:tabs>
        <w:spacing w:line="235" w:lineRule="auto"/>
        <w:ind w:left="980" w:right="20"/>
        <w:jc w:val="both"/>
      </w:pPr>
      <w:r w:rsidRPr="00A526C4">
        <w:t>продукты деятельности учеников включаются в Приложение</w:t>
      </w:r>
      <w:r w:rsidR="006E567B" w:rsidRPr="00A526C4">
        <w:t xml:space="preserve"> к ВКР</w:t>
      </w:r>
      <w:r w:rsidRPr="00A526C4">
        <w:t>.</w:t>
      </w:r>
    </w:p>
    <w:p w:rsidR="003F0698" w:rsidRPr="00A526C4" w:rsidRDefault="003F0698" w:rsidP="001612E3">
      <w:pPr>
        <w:ind w:firstLine="708"/>
        <w:jc w:val="both"/>
        <w:rPr>
          <w:b/>
        </w:rPr>
      </w:pPr>
    </w:p>
    <w:p w:rsidR="003F0698" w:rsidRPr="00A526C4" w:rsidRDefault="003F0698" w:rsidP="00135F34">
      <w:pPr>
        <w:pStyle w:val="3"/>
      </w:pPr>
      <w:bookmarkStart w:id="39" w:name="_TOC9528"/>
      <w:bookmarkStart w:id="40" w:name="TOC8988"/>
      <w:bookmarkStart w:id="41" w:name="_Toc66958440"/>
      <w:bookmarkEnd w:id="39"/>
      <w:bookmarkEnd w:id="40"/>
      <w:r w:rsidRPr="00A526C4">
        <w:t>3.3.2. Рекомендуемая тематика ВКР</w:t>
      </w:r>
      <w:bookmarkEnd w:id="41"/>
    </w:p>
    <w:p w:rsidR="001612E3" w:rsidRPr="00A526C4" w:rsidRDefault="001612E3" w:rsidP="002927E1">
      <w:pPr>
        <w:ind w:firstLine="709"/>
        <w:jc w:val="both"/>
        <w:rPr>
          <w:sz w:val="20"/>
          <w:szCs w:val="20"/>
        </w:rPr>
      </w:pPr>
      <w:r w:rsidRPr="00A526C4">
        <w:t>Темы ВКР разрабатываются и ежегодно утверждаются на заседании выпускающей кафедры в соответствии с Положением о ГИА ПГГПУ. Студент пишет заявление об утверждении темы ВКР (</w:t>
      </w:r>
      <w:r w:rsidRPr="00A526C4">
        <w:rPr>
          <w:b/>
          <w:bCs/>
          <w:i/>
          <w:iCs/>
        </w:rPr>
        <w:t>Приложение</w:t>
      </w:r>
      <w:r w:rsidRPr="00A526C4">
        <w:t xml:space="preserve"> </w:t>
      </w:r>
      <w:r w:rsidR="004E35EE" w:rsidRPr="00A526C4">
        <w:rPr>
          <w:b/>
          <w:bCs/>
          <w:i/>
          <w:iCs/>
        </w:rPr>
        <w:t>4</w:t>
      </w:r>
      <w:r w:rsidRPr="00A526C4">
        <w:t>), заявление подписывается руководителем ВКР, рассматривается на заседании выпускающей кафедры и утверждается на Совете факультета.</w:t>
      </w:r>
      <w:r w:rsidR="006E567B" w:rsidRPr="00A526C4">
        <w:t xml:space="preserve"> </w:t>
      </w:r>
    </w:p>
    <w:p w:rsidR="001612E3" w:rsidRPr="00A526C4" w:rsidRDefault="001612E3" w:rsidP="002927E1">
      <w:pPr>
        <w:ind w:firstLine="709"/>
        <w:jc w:val="both"/>
        <w:rPr>
          <w:sz w:val="20"/>
          <w:szCs w:val="20"/>
        </w:rPr>
      </w:pPr>
      <w:r w:rsidRPr="00A526C4">
        <w:t>Примерная тематика должна быть обоснована следующими аспектами:</w:t>
      </w:r>
    </w:p>
    <w:p w:rsidR="001612E3" w:rsidRPr="00A526C4" w:rsidRDefault="001612E3" w:rsidP="007F6263">
      <w:pPr>
        <w:numPr>
          <w:ilvl w:val="0"/>
          <w:numId w:val="26"/>
        </w:numPr>
        <w:tabs>
          <w:tab w:val="left" w:pos="851"/>
        </w:tabs>
        <w:ind w:firstLine="709"/>
        <w:jc w:val="both"/>
      </w:pPr>
      <w:r w:rsidRPr="00A526C4">
        <w:t>актуальность и соответствие современному состоянию и перспективам развития науки;</w:t>
      </w:r>
    </w:p>
    <w:p w:rsidR="001612E3" w:rsidRPr="00A526C4" w:rsidRDefault="001612E3" w:rsidP="007F6263">
      <w:pPr>
        <w:numPr>
          <w:ilvl w:val="0"/>
          <w:numId w:val="26"/>
        </w:numPr>
        <w:tabs>
          <w:tab w:val="left" w:pos="600"/>
          <w:tab w:val="left" w:pos="851"/>
        </w:tabs>
        <w:ind w:firstLine="709"/>
        <w:jc w:val="both"/>
      </w:pPr>
      <w:r w:rsidRPr="00A526C4">
        <w:t>направлением подготовки и профилем обучения;</w:t>
      </w:r>
    </w:p>
    <w:p w:rsidR="001612E3" w:rsidRPr="00A526C4" w:rsidRDefault="001612E3" w:rsidP="007F6263">
      <w:pPr>
        <w:numPr>
          <w:ilvl w:val="0"/>
          <w:numId w:val="26"/>
        </w:numPr>
        <w:tabs>
          <w:tab w:val="left" w:pos="400"/>
          <w:tab w:val="left" w:pos="851"/>
        </w:tabs>
        <w:ind w:firstLine="709"/>
        <w:jc w:val="both"/>
      </w:pPr>
      <w:r w:rsidRPr="00A526C4">
        <w:t>проведенной  обучающимся научно-исследовательской и проектной работой;</w:t>
      </w:r>
    </w:p>
    <w:p w:rsidR="001612E3" w:rsidRPr="00A526C4" w:rsidRDefault="001612E3" w:rsidP="007F6263">
      <w:pPr>
        <w:numPr>
          <w:ilvl w:val="0"/>
          <w:numId w:val="26"/>
        </w:numPr>
        <w:tabs>
          <w:tab w:val="left" w:pos="400"/>
          <w:tab w:val="left" w:pos="851"/>
        </w:tabs>
        <w:ind w:firstLine="709"/>
        <w:jc w:val="both"/>
      </w:pPr>
      <w:r w:rsidRPr="00A526C4">
        <w:t>степенью разработки темы и представленностью ее в литературе;</w:t>
      </w:r>
    </w:p>
    <w:p w:rsidR="001612E3" w:rsidRPr="00A526C4" w:rsidRDefault="001612E3" w:rsidP="007F6263">
      <w:pPr>
        <w:tabs>
          <w:tab w:val="left" w:pos="851"/>
        </w:tabs>
        <w:spacing w:line="34" w:lineRule="exact"/>
        <w:ind w:firstLine="709"/>
        <w:jc w:val="both"/>
      </w:pPr>
    </w:p>
    <w:p w:rsidR="001612E3" w:rsidRPr="00A526C4" w:rsidRDefault="001612E3" w:rsidP="007F6263">
      <w:pPr>
        <w:numPr>
          <w:ilvl w:val="0"/>
          <w:numId w:val="26"/>
        </w:numPr>
        <w:tabs>
          <w:tab w:val="left" w:pos="396"/>
          <w:tab w:val="left" w:pos="851"/>
        </w:tabs>
        <w:spacing w:line="236" w:lineRule="auto"/>
        <w:ind w:right="-79" w:firstLine="709"/>
        <w:jc w:val="both"/>
        <w:rPr>
          <w:sz w:val="23"/>
          <w:szCs w:val="23"/>
        </w:rPr>
      </w:pPr>
      <w:r w:rsidRPr="00A526C4">
        <w:rPr>
          <w:sz w:val="23"/>
          <w:szCs w:val="23"/>
        </w:rPr>
        <w:t>возможностью получения экспериментальных, статистических или эмпирических данных, связанных с научными интересами выпускающей кафедры (факультета);</w:t>
      </w:r>
    </w:p>
    <w:p w:rsidR="001612E3" w:rsidRPr="00A526C4" w:rsidRDefault="001612E3" w:rsidP="007F6263">
      <w:pPr>
        <w:tabs>
          <w:tab w:val="left" w:pos="851"/>
        </w:tabs>
        <w:spacing w:line="19" w:lineRule="exact"/>
        <w:ind w:firstLine="709"/>
        <w:jc w:val="both"/>
        <w:rPr>
          <w:sz w:val="23"/>
          <w:szCs w:val="23"/>
        </w:rPr>
      </w:pPr>
    </w:p>
    <w:p w:rsidR="001612E3" w:rsidRPr="00A526C4" w:rsidRDefault="001612E3" w:rsidP="00DB2322">
      <w:pPr>
        <w:numPr>
          <w:ilvl w:val="0"/>
          <w:numId w:val="26"/>
        </w:numPr>
        <w:tabs>
          <w:tab w:val="left" w:pos="396"/>
        </w:tabs>
        <w:spacing w:line="229" w:lineRule="auto"/>
        <w:ind w:right="60" w:firstLine="709"/>
        <w:jc w:val="both"/>
      </w:pPr>
      <w:r w:rsidRPr="00A526C4">
        <w:t>интересами и потребностями работодателей, органов государственной власти и местного самоуправления, на материалах которых выполнена работа.</w:t>
      </w:r>
    </w:p>
    <w:p w:rsidR="001612E3" w:rsidRPr="00A526C4" w:rsidRDefault="001612E3" w:rsidP="001612E3">
      <w:pPr>
        <w:sectPr w:rsidR="001612E3" w:rsidRPr="00A526C4" w:rsidSect="002927E1">
          <w:footerReference w:type="even" r:id="rId22"/>
          <w:footerReference w:type="default" r:id="rId23"/>
          <w:type w:val="continuous"/>
          <w:pgSz w:w="11900" w:h="16838"/>
          <w:pgMar w:top="1440" w:right="819" w:bottom="1440" w:left="1134" w:header="0" w:footer="0" w:gutter="0"/>
          <w:cols w:space="720" w:equalWidth="0">
            <w:col w:w="9946"/>
          </w:cols>
        </w:sectPr>
      </w:pPr>
    </w:p>
    <w:p w:rsidR="001612E3" w:rsidRPr="00A526C4" w:rsidRDefault="001612E3" w:rsidP="001612E3">
      <w:pPr>
        <w:spacing w:line="82" w:lineRule="exact"/>
        <w:rPr>
          <w:sz w:val="20"/>
          <w:szCs w:val="20"/>
        </w:rPr>
      </w:pPr>
    </w:p>
    <w:p w:rsidR="001612E3" w:rsidRPr="00A526C4" w:rsidRDefault="001612E3" w:rsidP="00135F34">
      <w:pPr>
        <w:tabs>
          <w:tab w:val="left" w:leader="dot" w:pos="142"/>
          <w:tab w:val="left" w:leader="dot" w:pos="9072"/>
        </w:tabs>
      </w:pPr>
    </w:p>
    <w:p w:rsidR="00A57794" w:rsidRPr="00A526C4" w:rsidRDefault="004E35EE" w:rsidP="00135F34">
      <w:pPr>
        <w:pStyle w:val="3"/>
        <w:rPr>
          <w:i/>
          <w:szCs w:val="24"/>
        </w:rPr>
      </w:pPr>
      <w:bookmarkStart w:id="42" w:name="_Toc66958441"/>
      <w:r w:rsidRPr="00A526C4">
        <w:t>3.3.3. Требования к структуре  ВКР</w:t>
      </w:r>
      <w:bookmarkEnd w:id="42"/>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bookmarkStart w:id="43" w:name="_TOC9590"/>
      <w:bookmarkEnd w:id="43"/>
      <w:r w:rsidRPr="00A526C4">
        <w:rPr>
          <w:color w:val="auto"/>
          <w:szCs w:val="24"/>
        </w:rPr>
        <w:t>Обязательными структурными элементами выпускной квалификационной работы являются:</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Титульный лист</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 xml:space="preserve">Оглавление </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Введение</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Основная часть</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Заключение (включает основные выводы и практические рекомендации)</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 xml:space="preserve">Библиографический список </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Приложения</w:t>
      </w:r>
    </w:p>
    <w:p w:rsidR="00077FB1" w:rsidRPr="00A526C4" w:rsidRDefault="00077FB1" w:rsidP="00077FB1">
      <w:pPr>
        <w:rPr>
          <w:b/>
        </w:rPr>
      </w:pPr>
      <w:bookmarkStart w:id="44" w:name="TOC162675717"/>
    </w:p>
    <w:p w:rsidR="00A57794" w:rsidRPr="00A526C4" w:rsidRDefault="00A57794" w:rsidP="00077FB1">
      <w:pPr>
        <w:ind w:firstLine="709"/>
        <w:rPr>
          <w:b/>
        </w:rPr>
      </w:pPr>
      <w:r w:rsidRPr="00A526C4">
        <w:rPr>
          <w:b/>
        </w:rPr>
        <w:t>Титульный лист и оглавление</w:t>
      </w:r>
      <w:bookmarkEnd w:id="44"/>
    </w:p>
    <w:p w:rsidR="00A57794" w:rsidRPr="00A526C4" w:rsidRDefault="00A57794" w:rsidP="00A5779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Титульный лист оформляется в соответствии с примером, приведенном в </w:t>
      </w:r>
      <w:r w:rsidRPr="00A526C4">
        <w:rPr>
          <w:b/>
          <w:i/>
          <w:color w:val="auto"/>
          <w:szCs w:val="24"/>
        </w:rPr>
        <w:t xml:space="preserve">Приложении </w:t>
      </w:r>
      <w:r w:rsidR="00AB62B6" w:rsidRPr="00A526C4">
        <w:rPr>
          <w:b/>
          <w:i/>
          <w:color w:val="auto"/>
          <w:szCs w:val="24"/>
        </w:rPr>
        <w:t>6</w:t>
      </w:r>
      <w:r w:rsidRPr="00A526C4">
        <w:rPr>
          <w:b/>
          <w:i/>
          <w:color w:val="auto"/>
          <w:szCs w:val="24"/>
        </w:rPr>
        <w:t>.</w:t>
      </w:r>
      <w:r w:rsidRPr="00A526C4">
        <w:rPr>
          <w:color w:val="auto"/>
          <w:szCs w:val="24"/>
        </w:rPr>
        <w:t xml:space="preserve"> На нем должны быть указаны: </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название учредителя, вуза, факультета, кафедры, где выполнялась работа (вверху, в центре);</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название темы (посередине, в центре);</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фамилия, имя, отчество, личная подпись обучающегося (полностью, ниже названия, справа), направление подготовки (с указанием кода);</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 xml:space="preserve">фамилия, имя, отчество, ученая степень, должность и личная подпись научного руководителя; </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информация о допуске работы к защите с подписью заведующего кафедрой;</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город, год написания работы (внизу, в центре).</w:t>
      </w:r>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b/>
          <w:i/>
          <w:color w:val="auto"/>
          <w:szCs w:val="24"/>
        </w:rPr>
      </w:pPr>
      <w:r w:rsidRPr="00A526C4">
        <w:rPr>
          <w:color w:val="auto"/>
          <w:szCs w:val="24"/>
        </w:rPr>
        <w:t xml:space="preserve">Оглавление включает названия всех разделов работы </w:t>
      </w:r>
      <w:r w:rsidR="00CD6DFF" w:rsidRPr="00A526C4">
        <w:rPr>
          <w:color w:val="auto"/>
          <w:szCs w:val="24"/>
        </w:rPr>
        <w:t xml:space="preserve">(глав и параграфов) </w:t>
      </w:r>
      <w:r w:rsidRPr="00A526C4">
        <w:rPr>
          <w:color w:val="auto"/>
          <w:szCs w:val="24"/>
        </w:rPr>
        <w:t xml:space="preserve">с указанием страниц начала каждого раздела. </w:t>
      </w:r>
      <w:r w:rsidR="00CD6DFF" w:rsidRPr="00A526C4">
        <w:rPr>
          <w:color w:val="auto"/>
          <w:szCs w:val="24"/>
        </w:rPr>
        <w:t xml:space="preserve">Названия разделов должны отражать тему ВКР. </w:t>
      </w:r>
      <w:r w:rsidRPr="00A526C4">
        <w:rPr>
          <w:color w:val="auto"/>
          <w:szCs w:val="24"/>
        </w:rPr>
        <w:t xml:space="preserve">Образец оглавления приведен в </w:t>
      </w:r>
      <w:r w:rsidRPr="00A526C4">
        <w:rPr>
          <w:b/>
          <w:i/>
          <w:color w:val="auto"/>
          <w:szCs w:val="24"/>
        </w:rPr>
        <w:t xml:space="preserve">Приложении </w:t>
      </w:r>
      <w:r w:rsidR="00AB62B6" w:rsidRPr="00A526C4">
        <w:rPr>
          <w:b/>
          <w:i/>
          <w:color w:val="auto"/>
          <w:szCs w:val="24"/>
        </w:rPr>
        <w:t>7</w:t>
      </w:r>
      <w:r w:rsidRPr="00A526C4">
        <w:rPr>
          <w:b/>
          <w:i/>
          <w:color w:val="auto"/>
          <w:szCs w:val="24"/>
        </w:rPr>
        <w:t>.</w:t>
      </w:r>
    </w:p>
    <w:p w:rsidR="00A57794" w:rsidRPr="00A526C4" w:rsidRDefault="00A57794" w:rsidP="00077FB1">
      <w:pPr>
        <w:ind w:firstLine="709"/>
        <w:rPr>
          <w:b/>
        </w:rPr>
      </w:pPr>
      <w:bookmarkStart w:id="45" w:name="TOC162675718"/>
      <w:r w:rsidRPr="00A526C4">
        <w:rPr>
          <w:b/>
        </w:rPr>
        <w:t>Введение и его содержание</w:t>
      </w:r>
      <w:bookmarkEnd w:id="45"/>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Во введении автор обосновывает тему исследования, кратко характеризуя современное состояние научной проблемы (вопроса),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исследовательских целей и предмета, формулируется рабочая гипотеза. На основе рабочей гипотезы выдв</w:t>
      </w:r>
      <w:r w:rsidR="007146E2" w:rsidRPr="00A526C4">
        <w:rPr>
          <w:color w:val="auto"/>
          <w:szCs w:val="24"/>
        </w:rPr>
        <w:t>ига</w:t>
      </w:r>
      <w:r w:rsidRPr="00A526C4">
        <w:rPr>
          <w:color w:val="auto"/>
          <w:szCs w:val="24"/>
        </w:rPr>
        <w:t xml:space="preserve">ются задачи исследования, определяются методы их решения. Определяется теоретическая и/или практическая значимость работы, возможности и формы использования полученного материала. </w:t>
      </w:r>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В этой части желательно кратко раскрыть содержательную структуру выпускной работы, т.е. прокомментировать обозначенные в оглавлении ее разделы.</w:t>
      </w:r>
    </w:p>
    <w:p w:rsidR="00A57794" w:rsidRPr="00A526C4" w:rsidRDefault="00A57794" w:rsidP="00077FB1">
      <w:pPr>
        <w:ind w:firstLine="709"/>
        <w:rPr>
          <w:b/>
        </w:rPr>
      </w:pPr>
      <w:r w:rsidRPr="00A526C4">
        <w:rPr>
          <w:b/>
        </w:rPr>
        <w:t>Основная часть</w:t>
      </w:r>
    </w:p>
    <w:p w:rsidR="00A57794" w:rsidRPr="00A526C4" w:rsidRDefault="00A57794" w:rsidP="002927E1">
      <w:pPr>
        <w:pStyle w:val="2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olor w:val="auto"/>
          <w:sz w:val="24"/>
          <w:szCs w:val="24"/>
        </w:rPr>
      </w:pPr>
      <w:r w:rsidRPr="00A526C4">
        <w:rPr>
          <w:rFonts w:ascii="Times New Roman" w:hAnsi="Times New Roman"/>
          <w:color w:val="auto"/>
          <w:sz w:val="24"/>
          <w:szCs w:val="24"/>
        </w:rPr>
        <w:t xml:space="preserve">Содержание основной части состоит из двух-трех </w:t>
      </w:r>
      <w:r w:rsidR="00CD6DFF" w:rsidRPr="00A526C4">
        <w:rPr>
          <w:rFonts w:ascii="Times New Roman" w:hAnsi="Times New Roman"/>
          <w:color w:val="auto"/>
          <w:sz w:val="24"/>
          <w:szCs w:val="24"/>
        </w:rPr>
        <w:t>глав, разделенных на параграфы,</w:t>
      </w:r>
      <w:r w:rsidRPr="00A526C4">
        <w:rPr>
          <w:rFonts w:ascii="Times New Roman" w:hAnsi="Times New Roman"/>
          <w:color w:val="auto"/>
          <w:sz w:val="24"/>
          <w:szCs w:val="24"/>
        </w:rPr>
        <w:t xml:space="preserve"> и зависит от характера работы. В основной части представлено:</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обзор современных исследований по данной или близкой по тематике проблеме с обязательным указанием источника;</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 xml:space="preserve">раскрывается содержание выполненного исследования; </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анализ и обобщение имеющегося материала автором ВКР, данному пункту должно быть уделено основное внимание.</w:t>
      </w:r>
    </w:p>
    <w:p w:rsidR="00A57794" w:rsidRPr="00A526C4" w:rsidRDefault="00CD6DFF" w:rsidP="00AB62B6">
      <w:pPr>
        <w:pStyle w:val="2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rFonts w:ascii="Times New Roman" w:hAnsi="Times New Roman"/>
          <w:color w:val="auto"/>
          <w:sz w:val="24"/>
          <w:szCs w:val="24"/>
        </w:rPr>
      </w:pPr>
      <w:r w:rsidRPr="00A526C4">
        <w:rPr>
          <w:rFonts w:ascii="Times New Roman" w:hAnsi="Times New Roman"/>
          <w:color w:val="auto"/>
          <w:sz w:val="24"/>
          <w:szCs w:val="24"/>
        </w:rPr>
        <w:t>Тип</w:t>
      </w:r>
      <w:r w:rsidR="00A57794" w:rsidRPr="00A526C4">
        <w:rPr>
          <w:rFonts w:ascii="Times New Roman" w:hAnsi="Times New Roman"/>
          <w:color w:val="auto"/>
          <w:sz w:val="24"/>
          <w:szCs w:val="24"/>
        </w:rPr>
        <w:t xml:space="preserve"> ВКР </w:t>
      </w:r>
      <w:r w:rsidRPr="00A526C4">
        <w:rPr>
          <w:rFonts w:ascii="Times New Roman" w:hAnsi="Times New Roman"/>
          <w:color w:val="auto"/>
          <w:sz w:val="24"/>
          <w:szCs w:val="24"/>
        </w:rPr>
        <w:t xml:space="preserve">определяет </w:t>
      </w:r>
      <w:r w:rsidR="00A57794" w:rsidRPr="00A526C4">
        <w:rPr>
          <w:rFonts w:ascii="Times New Roman" w:hAnsi="Times New Roman"/>
          <w:color w:val="auto"/>
          <w:sz w:val="24"/>
          <w:szCs w:val="24"/>
        </w:rPr>
        <w:t>выбранн</w:t>
      </w:r>
      <w:r w:rsidRPr="00A526C4">
        <w:rPr>
          <w:rFonts w:ascii="Times New Roman" w:hAnsi="Times New Roman"/>
          <w:color w:val="auto"/>
          <w:sz w:val="24"/>
          <w:szCs w:val="24"/>
        </w:rPr>
        <w:t>ую</w:t>
      </w:r>
      <w:r w:rsidR="00A57794" w:rsidRPr="00A526C4">
        <w:rPr>
          <w:rFonts w:ascii="Times New Roman" w:hAnsi="Times New Roman"/>
          <w:color w:val="auto"/>
          <w:sz w:val="24"/>
          <w:szCs w:val="24"/>
        </w:rPr>
        <w:t xml:space="preserve"> тем</w:t>
      </w:r>
      <w:r w:rsidRPr="00A526C4">
        <w:rPr>
          <w:rFonts w:ascii="Times New Roman" w:hAnsi="Times New Roman"/>
          <w:color w:val="auto"/>
          <w:sz w:val="24"/>
          <w:szCs w:val="24"/>
        </w:rPr>
        <w:t>у</w:t>
      </w:r>
      <w:r w:rsidR="00A57794" w:rsidRPr="00A526C4">
        <w:rPr>
          <w:rFonts w:ascii="Times New Roman" w:hAnsi="Times New Roman"/>
          <w:color w:val="auto"/>
          <w:sz w:val="24"/>
          <w:szCs w:val="24"/>
        </w:rPr>
        <w:t>, цел</w:t>
      </w:r>
      <w:r w:rsidRPr="00A526C4">
        <w:rPr>
          <w:rFonts w:ascii="Times New Roman" w:hAnsi="Times New Roman"/>
          <w:color w:val="auto"/>
          <w:sz w:val="24"/>
          <w:szCs w:val="24"/>
        </w:rPr>
        <w:t>ь</w:t>
      </w:r>
      <w:r w:rsidR="00A57794" w:rsidRPr="00A526C4">
        <w:rPr>
          <w:rFonts w:ascii="Times New Roman" w:hAnsi="Times New Roman"/>
          <w:color w:val="auto"/>
          <w:sz w:val="24"/>
          <w:szCs w:val="24"/>
        </w:rPr>
        <w:t>, объект, предмет исследования, использованн</w:t>
      </w:r>
      <w:r w:rsidRPr="00A526C4">
        <w:rPr>
          <w:rFonts w:ascii="Times New Roman" w:hAnsi="Times New Roman"/>
          <w:color w:val="auto"/>
          <w:sz w:val="24"/>
          <w:szCs w:val="24"/>
        </w:rPr>
        <w:t>ый</w:t>
      </w:r>
      <w:r w:rsidR="00A57794" w:rsidRPr="00A526C4">
        <w:rPr>
          <w:rFonts w:ascii="Times New Roman" w:hAnsi="Times New Roman"/>
          <w:color w:val="auto"/>
          <w:sz w:val="24"/>
          <w:szCs w:val="24"/>
        </w:rPr>
        <w:t xml:space="preserve"> фактическ</w:t>
      </w:r>
      <w:r w:rsidRPr="00A526C4">
        <w:rPr>
          <w:rFonts w:ascii="Times New Roman" w:hAnsi="Times New Roman"/>
          <w:color w:val="auto"/>
          <w:sz w:val="24"/>
          <w:szCs w:val="24"/>
        </w:rPr>
        <w:t>ий</w:t>
      </w:r>
      <w:r w:rsidR="00A57794" w:rsidRPr="00A526C4">
        <w:rPr>
          <w:rFonts w:ascii="Times New Roman" w:hAnsi="Times New Roman"/>
          <w:color w:val="auto"/>
          <w:sz w:val="24"/>
          <w:szCs w:val="24"/>
        </w:rPr>
        <w:t xml:space="preserve"> материал. Он может быть накоплен в результате </w:t>
      </w:r>
      <w:r w:rsidR="00A57794" w:rsidRPr="00A526C4">
        <w:rPr>
          <w:rFonts w:ascii="Times New Roman" w:hAnsi="Times New Roman"/>
          <w:color w:val="auto"/>
          <w:sz w:val="24"/>
          <w:szCs w:val="24"/>
        </w:rPr>
        <w:lastRenderedPageBreak/>
        <w:t>эксперимента, сравнительного анализа объектов, изучения и обобщения историко-научного материала и т.д.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 Материалы исследования могут быть оформлены в качестве приложений, в том числе в виде дидактических материалов или ЦОР.</w:t>
      </w:r>
    </w:p>
    <w:p w:rsidR="00A57794" w:rsidRPr="00A526C4" w:rsidRDefault="00A57794" w:rsidP="00AB62B6">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color w:val="auto"/>
          <w:szCs w:val="24"/>
        </w:rPr>
      </w:pPr>
      <w:r w:rsidRPr="00A526C4">
        <w:rPr>
          <w:color w:val="auto"/>
          <w:szCs w:val="24"/>
        </w:rPr>
        <w:t>Разделы основной части ВКР называются главами. Каждая глава может иметь небольшое по объему введение, отражающее цель излагаемого материала, и заключение с развернутыми выводами, подводящее итоги описанного в ней теоретического или практического исследования. В свою очередь, глава может состоять из меньших подразделов – параграфов, а параграфы – пунктов и т.д.</w:t>
      </w:r>
    </w:p>
    <w:p w:rsidR="00A57794" w:rsidRPr="00A526C4" w:rsidRDefault="00A57794" w:rsidP="00AB62B6">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Самой мелкой единицей рубрикации текста является абзац, который, как правило, соответствует одной мысли. Он состоит из одного предложения или нескольких, связанных между собой по смыслу, и выделяется абзацным отступом. </w:t>
      </w:r>
    </w:p>
    <w:p w:rsidR="00CD6DFF" w:rsidRPr="00A526C4" w:rsidRDefault="00CD6DFF"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sidRPr="00A526C4">
        <w:rPr>
          <w:color w:val="auto"/>
          <w:szCs w:val="24"/>
        </w:rPr>
        <w:tab/>
        <w:t xml:space="preserve">Названия разделов и подразделов формулируются кратко и четко, в них следует отразить основное содержание соответствующего раздела. При этом названия параграфов не </w:t>
      </w:r>
      <w:r w:rsidR="005C4F95" w:rsidRPr="00A526C4">
        <w:rPr>
          <w:color w:val="auto"/>
          <w:szCs w:val="24"/>
        </w:rPr>
        <w:t>могут совпадать с названиями глав.</w:t>
      </w:r>
    </w:p>
    <w:p w:rsidR="005C4F95" w:rsidRPr="00A526C4" w:rsidRDefault="005C4F95"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sidRPr="00A526C4">
        <w:rPr>
          <w:color w:val="auto"/>
          <w:szCs w:val="24"/>
        </w:rPr>
        <w:tab/>
        <w:t>Внутритекстовые ссылки с указанием автора обязательны в случае заимствования или цитирования.</w:t>
      </w:r>
    </w:p>
    <w:p w:rsidR="00A57794" w:rsidRPr="00A526C4" w:rsidRDefault="00CD6DFF" w:rsidP="00077FB1">
      <w:pPr>
        <w:rPr>
          <w:b/>
        </w:rPr>
      </w:pPr>
      <w:r w:rsidRPr="00A526C4">
        <w:tab/>
      </w:r>
      <w:bookmarkStart w:id="46" w:name="TOC162675722"/>
      <w:bookmarkEnd w:id="46"/>
      <w:r w:rsidR="00A57794" w:rsidRPr="00A526C4">
        <w:rPr>
          <w:b/>
        </w:rPr>
        <w:t>Заключение</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выводов исследования,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 данными, фактами. </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Заключительная часть предполагает также наличие обобщенной итоговой оценки проделанной работы. При этом важно указать, в чем заключался главный смысл работы, какие новые научные задачи встают в связи с проведенным исследованием и его 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A57794" w:rsidRPr="00A526C4" w:rsidRDefault="00A57794" w:rsidP="00077FB1">
      <w:pPr>
        <w:ind w:firstLine="709"/>
        <w:rPr>
          <w:b/>
        </w:rPr>
      </w:pPr>
      <w:bookmarkStart w:id="47" w:name="TOC162675723"/>
      <w:r w:rsidRPr="00A526C4">
        <w:rPr>
          <w:b/>
        </w:rPr>
        <w:t>Библиографический список</w:t>
      </w:r>
      <w:bookmarkEnd w:id="47"/>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rStyle w:val="14"/>
          <w:rFonts w:ascii="Times New Roman" w:hAnsi="Times New Roman"/>
          <w:b w:val="0"/>
          <w:color w:val="auto"/>
          <w:sz w:val="24"/>
          <w:szCs w:val="24"/>
        </w:rPr>
        <w:t>Библиографический список размещается после текста работы и предшествует приложениям.</w:t>
      </w:r>
      <w:r w:rsidRPr="00A526C4">
        <w:rPr>
          <w:color w:val="auto"/>
          <w:szCs w:val="24"/>
        </w:rPr>
        <w:t xml:space="preserve">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shd w:val="clear" w:color="auto" w:fill="FFFF33"/>
        </w:rPr>
      </w:pPr>
      <w:r w:rsidRPr="00A526C4">
        <w:rPr>
          <w:color w:val="auto"/>
          <w:szCs w:val="24"/>
        </w:rPr>
        <w:t>Объем библиографического списка к ВКР не может быть менее 3</w:t>
      </w:r>
      <w:r w:rsidR="005C4F95" w:rsidRPr="00A526C4">
        <w:rPr>
          <w:color w:val="auto"/>
          <w:szCs w:val="24"/>
        </w:rPr>
        <w:t>5</w:t>
      </w:r>
      <w:r w:rsidRPr="00A526C4">
        <w:rPr>
          <w:color w:val="auto"/>
          <w:szCs w:val="24"/>
        </w:rPr>
        <w:t xml:space="preserve"> источников, при этом общие справочные издания (энциклопедии, словари и т.п.) не могут составлять более 10% от общего объема, учебники и учебные пособия также не могут составлять более 10%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филологические работы. Рекомендуется до 2/3 библиографического списка представить публикациями, выполненными за последние 5 лет.</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 xml:space="preserve">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lastRenderedPageBreak/>
        <w:t xml:space="preserve">Наиболее удобным является </w:t>
      </w:r>
      <w:r w:rsidRPr="00A526C4">
        <w:rPr>
          <w:rStyle w:val="14"/>
          <w:rFonts w:ascii="Times New Roman" w:hAnsi="Times New Roman"/>
          <w:b w:val="0"/>
          <w:color w:val="auto"/>
          <w:sz w:val="24"/>
          <w:szCs w:val="24"/>
        </w:rPr>
        <w:t>алфавитное расположение материала</w:t>
      </w:r>
      <w:r w:rsidRPr="00A526C4">
        <w:rPr>
          <w:color w:val="auto"/>
          <w:szCs w:val="24"/>
        </w:rPr>
        <w:t xml:space="preserve"> без разделения на части по видовому признаку (например: книги, статьи).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 xml:space="preserve">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 Затем все библиографические записи в списке </w:t>
      </w:r>
      <w:r w:rsidRPr="00A526C4">
        <w:rPr>
          <w:rStyle w:val="14"/>
          <w:rFonts w:ascii="Times New Roman" w:hAnsi="Times New Roman"/>
          <w:b w:val="0"/>
          <w:color w:val="auto"/>
          <w:sz w:val="24"/>
          <w:szCs w:val="24"/>
        </w:rPr>
        <w:t>последовательно нумеруются, представляя единую числовую последовательность русскоязычных и иностранных источников</w:t>
      </w:r>
      <w:r w:rsidRPr="00A526C4">
        <w:rPr>
          <w:color w:val="auto"/>
          <w:szCs w:val="24"/>
        </w:rPr>
        <w:t>.</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7.1-2003, 2004.</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b/>
          <w:i/>
          <w:color w:val="auto"/>
          <w:szCs w:val="24"/>
        </w:rPr>
      </w:pPr>
      <w:r w:rsidRPr="00A526C4">
        <w:rPr>
          <w:color w:val="auto"/>
          <w:szCs w:val="24"/>
        </w:rPr>
        <w:t xml:space="preserve">Образец оформления библиографического списка представлен в </w:t>
      </w:r>
      <w:r w:rsidR="007D554A" w:rsidRPr="00A526C4">
        <w:rPr>
          <w:b/>
          <w:i/>
          <w:color w:val="auto"/>
          <w:szCs w:val="24"/>
        </w:rPr>
        <w:t xml:space="preserve">Приложении </w:t>
      </w:r>
      <w:r w:rsidR="00AB62B6" w:rsidRPr="00A526C4">
        <w:rPr>
          <w:b/>
          <w:i/>
          <w:color w:val="auto"/>
          <w:szCs w:val="24"/>
        </w:rPr>
        <w:t>8</w:t>
      </w:r>
      <w:r w:rsidRPr="00A526C4">
        <w:rPr>
          <w:b/>
          <w:i/>
          <w:color w:val="auto"/>
          <w:szCs w:val="24"/>
        </w:rPr>
        <w:t xml:space="preserve">. </w:t>
      </w:r>
    </w:p>
    <w:p w:rsidR="00A57794" w:rsidRPr="00A526C4" w:rsidRDefault="00A57794" w:rsidP="00A5779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p>
    <w:p w:rsidR="005C4F95" w:rsidRPr="00A526C4" w:rsidRDefault="005C4F95" w:rsidP="00135F34">
      <w:pPr>
        <w:pStyle w:val="3"/>
      </w:pPr>
      <w:bookmarkStart w:id="48" w:name="_Toc66958442"/>
      <w:r w:rsidRPr="00A526C4">
        <w:t>3.3.4. Требования к оформлению ВКР</w:t>
      </w:r>
      <w:bookmarkEnd w:id="48"/>
    </w:p>
    <w:p w:rsidR="00A57794" w:rsidRPr="00A526C4" w:rsidRDefault="00A57794" w:rsidP="005C4F95">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Тексты выпускных квалификационных работ оформляются в соответствии с едиными требованиями:</w:t>
      </w:r>
    </w:p>
    <w:p w:rsidR="005C4F95"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Выпускная квалификационная работы должна быть напечатана, шрифт </w:t>
      </w:r>
      <w:r w:rsidRPr="00A526C4">
        <w:rPr>
          <w:color w:val="auto"/>
          <w:szCs w:val="24"/>
          <w:lang w:val="en-US"/>
        </w:rPr>
        <w:t>Times</w:t>
      </w:r>
      <w:r w:rsidRPr="00A526C4">
        <w:rPr>
          <w:color w:val="auto"/>
          <w:szCs w:val="24"/>
        </w:rPr>
        <w:t xml:space="preserve"> </w:t>
      </w:r>
      <w:r w:rsidRPr="00A526C4">
        <w:rPr>
          <w:color w:val="auto"/>
          <w:szCs w:val="24"/>
          <w:lang w:val="en-US"/>
        </w:rPr>
        <w:t>New</w:t>
      </w:r>
      <w:r w:rsidRPr="00A526C4">
        <w:rPr>
          <w:color w:val="auto"/>
          <w:szCs w:val="24"/>
        </w:rPr>
        <w:t xml:space="preserve"> </w:t>
      </w:r>
      <w:r w:rsidRPr="00A526C4">
        <w:rPr>
          <w:color w:val="auto"/>
          <w:szCs w:val="24"/>
          <w:lang w:val="en-US"/>
        </w:rPr>
        <w:t>Roman</w:t>
      </w:r>
      <w:r w:rsidRPr="00A526C4">
        <w:rPr>
          <w:color w:val="auto"/>
          <w:szCs w:val="24"/>
        </w:rPr>
        <w:t xml:space="preserve">, размер шрифта 14, через 1,5-й интервал, поля: слева – </w:t>
      </w:r>
      <w:smartTag w:uri="urn:schemas-microsoft-com:office:smarttags" w:element="metricconverter">
        <w:smartTagPr>
          <w:attr w:name="ProductID" w:val="3 см"/>
        </w:smartTagPr>
        <w:r w:rsidRPr="00A526C4">
          <w:rPr>
            <w:color w:val="auto"/>
            <w:szCs w:val="24"/>
          </w:rPr>
          <w:t>3 см</w:t>
        </w:r>
      </w:smartTag>
      <w:r w:rsidRPr="00A526C4">
        <w:rPr>
          <w:color w:val="auto"/>
          <w:szCs w:val="24"/>
        </w:rPr>
        <w:t xml:space="preserve">, справа – </w:t>
      </w:r>
      <w:smartTag w:uri="urn:schemas-microsoft-com:office:smarttags" w:element="metricconverter">
        <w:smartTagPr>
          <w:attr w:name="ProductID" w:val="1,5 см"/>
        </w:smartTagPr>
        <w:r w:rsidRPr="00A526C4">
          <w:rPr>
            <w:color w:val="auto"/>
            <w:szCs w:val="24"/>
          </w:rPr>
          <w:t>1,5 см</w:t>
        </w:r>
      </w:smartTag>
      <w:r w:rsidRPr="00A526C4">
        <w:rPr>
          <w:color w:val="auto"/>
          <w:szCs w:val="24"/>
        </w:rPr>
        <w:t xml:space="preserve">, сверху, снизу – </w:t>
      </w:r>
      <w:smartTag w:uri="urn:schemas-microsoft-com:office:smarttags" w:element="metricconverter">
        <w:smartTagPr>
          <w:attr w:name="ProductID" w:val="2 см"/>
        </w:smartTagPr>
        <w:r w:rsidRPr="00A526C4">
          <w:rPr>
            <w:color w:val="auto"/>
            <w:szCs w:val="24"/>
          </w:rPr>
          <w:t>2 см</w:t>
        </w:r>
      </w:smartTag>
      <w:r w:rsidRPr="00A526C4">
        <w:rPr>
          <w:color w:val="auto"/>
          <w:szCs w:val="24"/>
        </w:rPr>
        <w:t>. Все страницы работы (включая библиографический список и приложения) последовательно нумеруются. Листы работы брошюруются.</w:t>
      </w:r>
      <w:r w:rsidR="005C4F95" w:rsidRPr="00A526C4">
        <w:rPr>
          <w:color w:val="auto"/>
          <w:szCs w:val="24"/>
        </w:rPr>
        <w:t xml:space="preserve"> </w:t>
      </w:r>
    </w:p>
    <w:p w:rsidR="00A57794" w:rsidRPr="00A526C4" w:rsidRDefault="005C4F95"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Объем ВКР может быть в пределах 55-60 страниц стандартного печатного текста (без приложений).</w:t>
      </w:r>
    </w:p>
    <w:p w:rsidR="00A57794" w:rsidRPr="00A526C4" w:rsidRDefault="005C4F95"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Введение, каждая глава, заключение, библиографический список и приложения начинаются с новой страницы</w:t>
      </w:r>
      <w:r w:rsidR="00A57794" w:rsidRPr="00A526C4">
        <w:rPr>
          <w:color w:val="auto"/>
          <w:szCs w:val="24"/>
        </w:rPr>
        <w:t xml:space="preserve">. </w:t>
      </w:r>
    </w:p>
    <w:p w:rsidR="005C4F95" w:rsidRPr="00A526C4" w:rsidRDefault="005C4F95" w:rsidP="005C4F95">
      <w:pPr>
        <w:spacing w:line="236" w:lineRule="auto"/>
        <w:ind w:firstLine="709"/>
        <w:jc w:val="both"/>
        <w:rPr>
          <w:sz w:val="20"/>
          <w:szCs w:val="20"/>
        </w:rPr>
      </w:pPr>
      <w:r w:rsidRPr="00A526C4">
        <w:t>Все ссылки должны быть оформлены единообразно. Ссылки на электронные ресурсы оформляются по общим правилам.</w:t>
      </w:r>
    </w:p>
    <w:p w:rsidR="00A57794"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Заголовки глав и разделов выделяется жирным шрифтом. </w:t>
      </w:r>
    </w:p>
    <w:p w:rsidR="005C4F95" w:rsidRPr="00A526C4" w:rsidRDefault="005C4F95" w:rsidP="005C4F95">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Заголовки, приведенные в оглавлении, должны в точности (без сокращений и изменений формулировки) повторять заголовки разделов и подразделов. Заголовки оглавления (содержания), введения, глав основной части, заключения, библиографического списка, приложений образуют первую ступень, параграфов – вторую. Заголовки одинаковых ступеней располагают в оглавлении на одном уровне. </w:t>
      </w:r>
    </w:p>
    <w:p w:rsidR="00A57794"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Таблицы и рисунки могут располагаться как непосредственно в тексте ВКР, так и в приложениях. Таблицы и рисунки должны содержать заголовки и названия, достаточно полно отражающие их содержание и специфику</w:t>
      </w:r>
      <w:r w:rsidR="001C3D90" w:rsidRPr="00A526C4">
        <w:rPr>
          <w:color w:val="auto"/>
          <w:szCs w:val="24"/>
        </w:rPr>
        <w:t xml:space="preserve"> (Подробно см. учеб</w:t>
      </w:r>
      <w:r w:rsidR="00672C21" w:rsidRPr="00A526C4">
        <w:rPr>
          <w:color w:val="auto"/>
          <w:szCs w:val="24"/>
        </w:rPr>
        <w:t>но</w:t>
      </w:r>
      <w:r w:rsidR="001C3D90" w:rsidRPr="00A526C4">
        <w:rPr>
          <w:color w:val="auto"/>
          <w:szCs w:val="24"/>
        </w:rPr>
        <w:t>-метод</w:t>
      </w:r>
      <w:r w:rsidR="00672C21" w:rsidRPr="00A526C4">
        <w:rPr>
          <w:color w:val="auto"/>
          <w:szCs w:val="24"/>
        </w:rPr>
        <w:t xml:space="preserve">ическое </w:t>
      </w:r>
      <w:r w:rsidR="001C3D90" w:rsidRPr="00A526C4">
        <w:rPr>
          <w:color w:val="auto"/>
          <w:szCs w:val="24"/>
        </w:rPr>
        <w:t>пособие «Методика педагогических исследований: выпускная квалификационная работа»</w:t>
      </w:r>
      <w:r w:rsidR="00672C21" w:rsidRPr="00A526C4">
        <w:rPr>
          <w:color w:val="auto"/>
          <w:szCs w:val="24"/>
        </w:rPr>
        <w:t xml:space="preserve"> в методическом кабинете факультета</w:t>
      </w:r>
      <w:r w:rsidR="001C3D90" w:rsidRPr="00A526C4">
        <w:rPr>
          <w:color w:val="auto"/>
          <w:szCs w:val="24"/>
        </w:rPr>
        <w:t>)</w:t>
      </w:r>
      <w:r w:rsidR="00672C21" w:rsidRPr="00A526C4">
        <w:rPr>
          <w:color w:val="auto"/>
          <w:szCs w:val="24"/>
        </w:rPr>
        <w:t>.</w:t>
      </w:r>
    </w:p>
    <w:p w:rsidR="00CD6DFF" w:rsidRPr="00A526C4" w:rsidRDefault="00CD6DFF"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bookmarkStart w:id="49" w:name="TOC162675731"/>
      <w:bookmarkStart w:id="50" w:name="_TOC17336"/>
      <w:bookmarkStart w:id="51" w:name="TOC16796"/>
      <w:bookmarkEnd w:id="49"/>
      <w:bookmarkEnd w:id="50"/>
      <w:bookmarkEnd w:id="51"/>
    </w:p>
    <w:p w:rsidR="005C4F95" w:rsidRPr="00A526C4" w:rsidRDefault="005C4F95" w:rsidP="00135F34">
      <w:pPr>
        <w:pStyle w:val="2"/>
      </w:pPr>
      <w:bookmarkStart w:id="52" w:name="_Toc66958443"/>
      <w:r w:rsidRPr="00A526C4">
        <w:t>3.4. Общие критерии оценки уровня подготовки выпускника по итогам</w:t>
      </w:r>
      <w:r w:rsidR="00700ED5" w:rsidRPr="00A526C4">
        <w:t xml:space="preserve"> защиты ВКР</w:t>
      </w:r>
      <w:bookmarkEnd w:id="52"/>
    </w:p>
    <w:p w:rsidR="00935A77" w:rsidRPr="00A526C4" w:rsidRDefault="00935A77" w:rsidP="00935A77">
      <w:pPr>
        <w:jc w:val="both"/>
        <w:rPr>
          <w:b/>
        </w:rPr>
      </w:pPr>
    </w:p>
    <w:p w:rsidR="00A57794" w:rsidRPr="00A526C4" w:rsidRDefault="00A57794" w:rsidP="00935A77">
      <w:pPr>
        <w:ind w:firstLine="720"/>
        <w:jc w:val="both"/>
      </w:pPr>
      <w:r w:rsidRPr="00A526C4">
        <w:t xml:space="preserve">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 качество проведения и представления исследования, а также оформления дипломной работы. Государственная аттестационная комиссия, определяя оценку защиты и выполнения ВКР в целом, учитывает также оценку рецензента. </w:t>
      </w:r>
    </w:p>
    <w:p w:rsidR="004914F3" w:rsidRPr="00A526C4" w:rsidRDefault="004914F3" w:rsidP="00935A77">
      <w:pPr>
        <w:pStyle w:val="12"/>
        <w:ind w:firstLine="720"/>
        <w:jc w:val="both"/>
        <w:rPr>
          <w:color w:val="auto"/>
          <w:szCs w:val="24"/>
        </w:rPr>
      </w:pPr>
      <w:r w:rsidRPr="00A526C4">
        <w:rPr>
          <w:color w:val="auto"/>
          <w:szCs w:val="24"/>
        </w:rPr>
        <w:t xml:space="preserve">Защита ВКР может оцениваться по следующим критериям: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lastRenderedPageBreak/>
        <w:t xml:space="preserve">актуальность темы и научная новизна;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степень достижения поставленной цели, положенной в основу ВКР;</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адекватность и уровень методов исследования;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теоретическая и практическая значимость работы;</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обоснованность полученных фактов, корректность проведения экспериментальной работы и применения статистических методов;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структура работы, логичность в изложении материала;</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научность и полнота изложения содержания;</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использование источников, наличие ссылок на работы других авторов, корректность цитирования;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обоснованность обобщения результатов исследования, адекватность выводов содержанию работы;</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качество оформления ВКР (стиль, язык, грамотность, аккуратность);</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качество доклада (обоснование проблемы, четкость в изложении полученных результатов, адекватность выводов, уровень ориентировки в проблеме и полученных результатах, умение участвовать в научной дискуссии, научный язык выступления)</w:t>
      </w:r>
      <w:r w:rsidR="00700ED5" w:rsidRPr="00A526C4">
        <w:rPr>
          <w:color w:val="auto"/>
          <w:szCs w:val="24"/>
        </w:rPr>
        <w:t xml:space="preserve">; требования к докладу представлены в </w:t>
      </w:r>
      <w:r w:rsidR="00700ED5" w:rsidRPr="00A526C4">
        <w:rPr>
          <w:b/>
          <w:i/>
          <w:color w:val="auto"/>
          <w:szCs w:val="24"/>
        </w:rPr>
        <w:t xml:space="preserve">Приложении </w:t>
      </w:r>
      <w:r w:rsidR="000D3E5F" w:rsidRPr="00A526C4">
        <w:rPr>
          <w:b/>
          <w:i/>
          <w:color w:val="auto"/>
          <w:szCs w:val="24"/>
        </w:rPr>
        <w:t>9</w:t>
      </w:r>
      <w:r w:rsidRPr="00A526C4">
        <w:rPr>
          <w:color w:val="auto"/>
          <w:szCs w:val="24"/>
        </w:rPr>
        <w:t xml:space="preserve">;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качество оформления иллюстративного материала</w:t>
      </w:r>
      <w:r w:rsidR="00700ED5" w:rsidRPr="00A526C4">
        <w:rPr>
          <w:color w:val="auto"/>
          <w:szCs w:val="24"/>
        </w:rPr>
        <w:t xml:space="preserve">, презентации </w:t>
      </w:r>
      <w:r w:rsidRPr="00A526C4">
        <w:rPr>
          <w:color w:val="auto"/>
          <w:szCs w:val="24"/>
        </w:rPr>
        <w:t xml:space="preserve">к выступлению; </w:t>
      </w:r>
      <w:r w:rsidR="00700ED5" w:rsidRPr="00A526C4">
        <w:rPr>
          <w:color w:val="auto"/>
          <w:szCs w:val="24"/>
        </w:rPr>
        <w:t xml:space="preserve">требования к презентации представлены в </w:t>
      </w:r>
      <w:r w:rsidR="00700ED5" w:rsidRPr="00A526C4">
        <w:rPr>
          <w:b/>
          <w:i/>
          <w:color w:val="auto"/>
          <w:szCs w:val="24"/>
        </w:rPr>
        <w:t xml:space="preserve">Приложении </w:t>
      </w:r>
      <w:r w:rsidR="000D3E5F" w:rsidRPr="00A526C4">
        <w:rPr>
          <w:b/>
          <w:i/>
          <w:color w:val="auto"/>
          <w:szCs w:val="24"/>
        </w:rPr>
        <w:t>10</w:t>
      </w:r>
      <w:r w:rsidR="00700ED5" w:rsidRPr="00A526C4">
        <w:rPr>
          <w:color w:val="auto"/>
          <w:szCs w:val="24"/>
        </w:rPr>
        <w:t>;</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степень самостоятельности и организованности обучающегося в выполнении работы. </w:t>
      </w:r>
    </w:p>
    <w:p w:rsidR="000D3E5F" w:rsidRPr="00A526C4" w:rsidRDefault="00700ED5" w:rsidP="00135F34">
      <w:pPr>
        <w:spacing w:line="231" w:lineRule="auto"/>
        <w:ind w:right="20" w:firstLine="720"/>
        <w:jc w:val="both"/>
        <w:rPr>
          <w:sz w:val="20"/>
          <w:szCs w:val="20"/>
        </w:rPr>
      </w:pPr>
      <w:r w:rsidRPr="00A526C4">
        <w:t>Суммарный бал оценки ГЭК определяется как среднее арифметическое из баллов оценки членов ГЭК и рецензента. Указанный балл округляется до ближайшего целого значения. При значительных расхождениях в баллах между членами ГЭК оценка ВКР и ее защиты определяется в результате закрытого обсуждения на заседании ГЭК.</w:t>
      </w:r>
    </w:p>
    <w:p w:rsidR="00A57794" w:rsidRPr="00A526C4" w:rsidRDefault="00A57794" w:rsidP="00935A77">
      <w:pPr>
        <w:pStyle w:val="1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w:t>
      </w:r>
      <w:r w:rsidR="000D3E5F" w:rsidRPr="00A526C4">
        <w:rPr>
          <w:color w:val="auto"/>
          <w:szCs w:val="24"/>
        </w:rPr>
        <w:t>Э</w:t>
      </w:r>
      <w:r w:rsidRPr="00A526C4">
        <w:rPr>
          <w:color w:val="auto"/>
          <w:szCs w:val="24"/>
        </w:rPr>
        <w:t>К в установленном порядке.</w:t>
      </w:r>
    </w:p>
    <w:p w:rsidR="00A57794" w:rsidRPr="00A526C4" w:rsidRDefault="00A57794" w:rsidP="00935A77">
      <w:pPr>
        <w:ind w:firstLine="720"/>
        <w:jc w:val="both"/>
      </w:pPr>
      <w:r w:rsidRPr="00A526C4">
        <w:t>«ОТЛИЧНО»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отвечает предъявляемым требованиям и оформлена в соответствии со стандартом.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на выпускную квалификационную работу без замечаний. Заключительное слово краткое, но емкое по сути. Широкое применение и уверенное использование новых информационных технологий как в самой работе, так и во время доклада.</w:t>
      </w:r>
    </w:p>
    <w:p w:rsidR="00A57794" w:rsidRPr="00A526C4" w:rsidRDefault="00A57794" w:rsidP="00935A77">
      <w:pPr>
        <w:ind w:firstLine="720"/>
        <w:jc w:val="both"/>
      </w:pPr>
      <w:r w:rsidRPr="00A526C4">
        <w:t xml:space="preserve">«ХОРОШО»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w:t>
      </w:r>
      <w:r w:rsidRPr="00A526C4">
        <w:lastRenderedPageBreak/>
        <w:t>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на выпускную квалификационную работу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 как в самой работе, так и во время доклада.</w:t>
      </w:r>
    </w:p>
    <w:p w:rsidR="00A57794" w:rsidRPr="00A526C4" w:rsidRDefault="00A57794" w:rsidP="00935A77">
      <w:pPr>
        <w:ind w:firstLine="720"/>
        <w:jc w:val="both"/>
      </w:pPr>
      <w:r w:rsidRPr="00A526C4">
        <w:t>«УДОВЛЕТВОРИТЕЛЬНО»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на выпускную квалификационную работу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Недостаточное применение и неуверенное использование новых информационных технологий как в самой работе, так и во время доклада.</w:t>
      </w:r>
    </w:p>
    <w:p w:rsidR="007509F5" w:rsidRPr="00A526C4" w:rsidRDefault="00A57794" w:rsidP="002927E1">
      <w:pPr>
        <w:ind w:firstLine="720"/>
        <w:jc w:val="both"/>
      </w:pPr>
      <w:r w:rsidRPr="00A526C4">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отзыв</w:t>
      </w:r>
      <w:r w:rsidR="00935A77" w:rsidRPr="00A526C4">
        <w:t>е</w:t>
      </w:r>
      <w:r w:rsidRPr="00A526C4">
        <w:t xml:space="preserve"> руководителя на выпускную квалификационную работу имеются существенные замечания. Слабое применение и использование новых информационных технологий как в самой работе, так и во время доклада.</w:t>
      </w:r>
    </w:p>
    <w:p w:rsidR="007509F5" w:rsidRPr="00A526C4" w:rsidRDefault="007509F5" w:rsidP="00A57794">
      <w:pPr>
        <w:pStyle w:val="12"/>
        <w:jc w:val="center"/>
        <w:rPr>
          <w:b/>
          <w:color w:val="auto"/>
          <w:szCs w:val="24"/>
        </w:rPr>
      </w:pPr>
    </w:p>
    <w:p w:rsidR="007D1104" w:rsidRPr="00A526C4" w:rsidRDefault="007D1104" w:rsidP="007D1104">
      <w:pPr>
        <w:pStyle w:val="1"/>
        <w:rPr>
          <w:szCs w:val="18"/>
        </w:rPr>
      </w:pPr>
      <w:bookmarkStart w:id="53" w:name="_Toc66958444"/>
      <w:r w:rsidRPr="00A526C4">
        <w:rPr>
          <w:szCs w:val="18"/>
        </w:rPr>
        <w:t xml:space="preserve">4. </w:t>
      </w:r>
      <w:bookmarkStart w:id="54" w:name="_Toc54698129"/>
      <w:r w:rsidRPr="00A526C4">
        <w:rPr>
          <w:szCs w:val="18"/>
        </w:rPr>
        <w:t>РЕШЕНИЕ ТЕХНИЧЕСКИХ И ОРГАНИЗАЦИОННЫХ ПРОБЛЕМ ПРИ ПРОВЕДЕНИИ ГИА С ИСПОЛЬЗОВАНИЕМ ЭО и ДОТ</w:t>
      </w:r>
      <w:bookmarkEnd w:id="53"/>
      <w:bookmarkEnd w:id="54"/>
    </w:p>
    <w:p w:rsidR="002927E1" w:rsidRPr="00A526C4" w:rsidRDefault="002927E1" w:rsidP="002927E1"/>
    <w:p w:rsidR="007D1104" w:rsidRPr="00A526C4" w:rsidRDefault="007D1104" w:rsidP="002927E1">
      <w:pPr>
        <w:ind w:firstLine="709"/>
        <w:jc w:val="both"/>
      </w:pPr>
      <w:r w:rsidRPr="00A526C4">
        <w:t xml:space="preserve">При возникновении технического сбоя в период проведения ГИА с применением ЭО и ДОТ и невозможности устранить проблемы в течение 10 минут председателем и членами государственной экзаменационной комиссии принимается решение о том, что обучающийся не прошёл ГИА по уважительной причине и ему предоставляется право пройти её ещё раз, но не позднее, чем в течение 6 месяцев после завершения ГИА. </w:t>
      </w:r>
    </w:p>
    <w:p w:rsidR="007D1104" w:rsidRPr="00A526C4" w:rsidRDefault="007D1104" w:rsidP="002927E1">
      <w:pPr>
        <w:ind w:firstLine="709"/>
        <w:jc w:val="both"/>
      </w:pPr>
      <w:r w:rsidRPr="00A526C4">
        <w:lastRenderedPageBreak/>
        <w:t xml:space="preserve">Если в период проведения ГИА с применением ЭО и ДОТ (включая наблюдение за обучающимся в период подготовки к ответу)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w:t>
      </w:r>
    </w:p>
    <w:p w:rsidR="007D1104" w:rsidRPr="00A526C4" w:rsidRDefault="007D1104" w:rsidP="002927E1">
      <w:pPr>
        <w:ind w:firstLine="709"/>
        <w:jc w:val="both"/>
      </w:pPr>
      <w:r w:rsidRPr="00A526C4">
        <w:t xml:space="preserve">К нарушениям со стороны обучающегося в период проведения ГИА с применением ЭО и ДОТ (включая наблюдение за обучающимся в период подготовки к ответу) относятся:  </w:t>
      </w:r>
    </w:p>
    <w:p w:rsidR="007D1104" w:rsidRPr="00A526C4" w:rsidRDefault="007D1104" w:rsidP="007F6263">
      <w:pPr>
        <w:numPr>
          <w:ilvl w:val="0"/>
          <w:numId w:val="55"/>
        </w:numPr>
        <w:tabs>
          <w:tab w:val="left" w:pos="993"/>
        </w:tabs>
        <w:ind w:left="0" w:firstLine="709"/>
        <w:jc w:val="both"/>
      </w:pPr>
      <w:r w:rsidRPr="00A526C4">
        <w:t xml:space="preserve">подмена посторонним лицом обучающегося, сдающего государственное аттестационное испытание;  </w:t>
      </w:r>
    </w:p>
    <w:p w:rsidR="007D1104" w:rsidRPr="00A526C4" w:rsidRDefault="007D1104" w:rsidP="007F6263">
      <w:pPr>
        <w:numPr>
          <w:ilvl w:val="0"/>
          <w:numId w:val="55"/>
        </w:numPr>
        <w:tabs>
          <w:tab w:val="left" w:pos="993"/>
        </w:tabs>
        <w:ind w:left="0" w:firstLine="709"/>
        <w:jc w:val="both"/>
      </w:pPr>
      <w:r w:rsidRPr="00A526C4">
        <w:t xml:space="preserve">пользование посторонней помощью (в том числе нахождение в помещении постороннего лица); </w:t>
      </w:r>
    </w:p>
    <w:p w:rsidR="007D1104" w:rsidRPr="00A526C4" w:rsidRDefault="007D1104" w:rsidP="007F6263">
      <w:pPr>
        <w:numPr>
          <w:ilvl w:val="0"/>
          <w:numId w:val="55"/>
        </w:numPr>
        <w:tabs>
          <w:tab w:val="left" w:pos="993"/>
        </w:tabs>
        <w:ind w:left="0" w:firstLine="709"/>
        <w:jc w:val="both"/>
      </w:pPr>
      <w:r w:rsidRPr="00A526C4">
        <w:t xml:space="preserve">появление посторонних шумов (в том числе присутствие звуков человеческой речи); </w:t>
      </w:r>
    </w:p>
    <w:p w:rsidR="007D1104" w:rsidRPr="00A526C4" w:rsidRDefault="007D1104" w:rsidP="007F6263">
      <w:pPr>
        <w:numPr>
          <w:ilvl w:val="0"/>
          <w:numId w:val="55"/>
        </w:numPr>
        <w:tabs>
          <w:tab w:val="left" w:pos="993"/>
        </w:tabs>
        <w:ind w:left="0" w:firstLine="709"/>
        <w:jc w:val="both"/>
      </w:pPr>
      <w:r w:rsidRPr="00A526C4">
        <w:t xml:space="preserve">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 </w:t>
      </w:r>
    </w:p>
    <w:p w:rsidR="007D1104" w:rsidRPr="00A526C4" w:rsidRDefault="007D1104" w:rsidP="007F6263">
      <w:pPr>
        <w:numPr>
          <w:ilvl w:val="0"/>
          <w:numId w:val="55"/>
        </w:numPr>
        <w:tabs>
          <w:tab w:val="left" w:pos="993"/>
        </w:tabs>
        <w:ind w:left="0" w:firstLine="709"/>
        <w:jc w:val="both"/>
      </w:pPr>
      <w:r w:rsidRPr="00A526C4">
        <w:t xml:space="preserve">пользование наушниками; </w:t>
      </w:r>
    </w:p>
    <w:p w:rsidR="007D1104" w:rsidRPr="00A526C4" w:rsidRDefault="007D1104" w:rsidP="007F6263">
      <w:pPr>
        <w:numPr>
          <w:ilvl w:val="0"/>
          <w:numId w:val="55"/>
        </w:numPr>
        <w:tabs>
          <w:tab w:val="left" w:pos="993"/>
        </w:tabs>
        <w:ind w:left="0" w:firstLine="709"/>
        <w:jc w:val="both"/>
      </w:pPr>
      <w:r w:rsidRPr="00A526C4">
        <w:t xml:space="preserve">списывание, наличие у обучающегося материалов, неуказанных в Программе ГИА в качестве разрешенных при проведении аттестационного испытания; - выключение веб-камеры;  </w:t>
      </w:r>
    </w:p>
    <w:p w:rsidR="007D1104" w:rsidRPr="00A526C4" w:rsidRDefault="007D1104" w:rsidP="007F6263">
      <w:pPr>
        <w:numPr>
          <w:ilvl w:val="0"/>
          <w:numId w:val="55"/>
        </w:numPr>
        <w:tabs>
          <w:tab w:val="left" w:pos="993"/>
        </w:tabs>
        <w:ind w:left="0" w:firstLine="709"/>
        <w:jc w:val="both"/>
      </w:pPr>
      <w:r w:rsidRPr="00A526C4">
        <w:t xml:space="preserve">выход за пределы веб-камеры;  </w:t>
      </w:r>
    </w:p>
    <w:p w:rsidR="007D1104" w:rsidRPr="00A526C4" w:rsidRDefault="007D1104" w:rsidP="007F6263">
      <w:pPr>
        <w:numPr>
          <w:ilvl w:val="0"/>
          <w:numId w:val="55"/>
        </w:numPr>
        <w:tabs>
          <w:tab w:val="left" w:pos="993"/>
        </w:tabs>
        <w:ind w:left="0" w:firstLine="709"/>
        <w:jc w:val="both"/>
      </w:pPr>
      <w:r w:rsidRPr="00A526C4">
        <w:t xml:space="preserve">иное «подозрительное поведение», что также подтверждается видеозаписью. </w:t>
      </w:r>
    </w:p>
    <w:p w:rsidR="007D1104" w:rsidRPr="00A526C4" w:rsidRDefault="007D1104" w:rsidP="007D1104">
      <w:pPr>
        <w:ind w:firstLine="709"/>
        <w:jc w:val="both"/>
      </w:pPr>
      <w:r w:rsidRPr="00A526C4">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 </w:t>
      </w:r>
    </w:p>
    <w:p w:rsidR="007D1104" w:rsidRPr="00A526C4" w:rsidRDefault="007D1104" w:rsidP="002927E1">
      <w:pPr>
        <w:ind w:firstLine="709"/>
        <w:jc w:val="both"/>
      </w:pPr>
      <w:r w:rsidRPr="00A526C4">
        <w:t xml:space="preserve">Если при идентификации личности обучающегося перед началом ГИА с применением ЭО и ДОТ выявляется факт подмены личности, обучающийся считается не прошедшим государственное аттестационное испытание в связи с неявкой по неуважительной причине с последующим отчислением из Университета. </w:t>
      </w:r>
    </w:p>
    <w:p w:rsidR="007D1104" w:rsidRPr="00A526C4" w:rsidRDefault="007D1104" w:rsidP="00135F34">
      <w:pPr>
        <w:ind w:firstLine="709"/>
        <w:jc w:val="both"/>
        <w:rPr>
          <w:b/>
        </w:rPr>
      </w:pPr>
      <w:r w:rsidRPr="00A526C4">
        <w:t xml:space="preserve"> Ответственность за соблюдение правил проведения ГИА с применением ЭО и ДОТ несут председатель государственной экзаменационной комиссии, декан факультета ПиМНО.</w:t>
      </w: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A57794" w:rsidRPr="00A526C4" w:rsidRDefault="00A57794" w:rsidP="007F6263">
      <w:pPr>
        <w:pStyle w:val="1"/>
      </w:pPr>
      <w:bookmarkStart w:id="55" w:name="_Toc66958445"/>
      <w:r w:rsidRPr="00A526C4">
        <w:lastRenderedPageBreak/>
        <w:t>ПРИЛОЖЕНИЯ</w:t>
      </w:r>
      <w:bookmarkEnd w:id="55"/>
    </w:p>
    <w:p w:rsidR="00A57794" w:rsidRPr="00A526C4" w:rsidRDefault="00A57794" w:rsidP="00135F34">
      <w:pPr>
        <w:pStyle w:val="2"/>
        <w:jc w:val="right"/>
      </w:pPr>
      <w:bookmarkStart w:id="56" w:name="_Toc66958446"/>
      <w:r w:rsidRPr="00A526C4">
        <w:t>Приложение 1</w:t>
      </w:r>
      <w:bookmarkEnd w:id="56"/>
    </w:p>
    <w:p w:rsidR="00D37F59" w:rsidRPr="00A526C4" w:rsidRDefault="00515980" w:rsidP="00D37F59">
      <w:pPr>
        <w:pStyle w:val="Style5"/>
        <w:widowControl/>
        <w:spacing w:line="240" w:lineRule="auto"/>
        <w:jc w:val="center"/>
        <w:rPr>
          <w:rStyle w:val="FontStyle12"/>
          <w:b/>
        </w:rPr>
      </w:pPr>
      <w:r w:rsidRPr="00A526C4">
        <w:rPr>
          <w:rStyle w:val="FontStyle12"/>
          <w:b/>
        </w:rPr>
        <w:t>Демоверсия теста государственного итогового экзамена</w:t>
      </w:r>
      <w:r w:rsidR="00D37F59" w:rsidRPr="00A526C4">
        <w:rPr>
          <w:rStyle w:val="FontStyle12"/>
          <w:b/>
        </w:rPr>
        <w:t xml:space="preserve"> (часть А)</w:t>
      </w:r>
    </w:p>
    <w:p w:rsidR="00515980" w:rsidRPr="00A526C4" w:rsidRDefault="00515980" w:rsidP="00D37F59">
      <w:pPr>
        <w:pStyle w:val="Style5"/>
        <w:widowControl/>
        <w:spacing w:line="240" w:lineRule="auto"/>
        <w:jc w:val="center"/>
        <w:rPr>
          <w:rStyle w:val="FontStyle12"/>
        </w:rPr>
      </w:pPr>
      <w:r w:rsidRPr="00A526C4">
        <w:rPr>
          <w:rStyle w:val="FontStyle12"/>
        </w:rPr>
        <w:t>(сокращенная версия)</w:t>
      </w:r>
    </w:p>
    <w:p w:rsidR="00515980" w:rsidRPr="00A526C4" w:rsidRDefault="00515980" w:rsidP="00515980">
      <w:pPr>
        <w:pStyle w:val="Style5"/>
        <w:widowControl/>
        <w:spacing w:line="240" w:lineRule="auto"/>
        <w:jc w:val="both"/>
        <w:rPr>
          <w:rStyle w:val="FontStyle12"/>
          <w:b/>
        </w:rPr>
      </w:pPr>
    </w:p>
    <w:p w:rsidR="00515980" w:rsidRPr="00A526C4" w:rsidRDefault="00515980" w:rsidP="00515980">
      <w:pPr>
        <w:pStyle w:val="Style5"/>
        <w:widowControl/>
        <w:spacing w:line="240" w:lineRule="auto"/>
        <w:jc w:val="both"/>
        <w:rPr>
          <w:rStyle w:val="FontStyle12"/>
        </w:rPr>
      </w:pPr>
      <w:r w:rsidRPr="00A526C4">
        <w:rPr>
          <w:rStyle w:val="FontStyle12"/>
          <w:b/>
        </w:rPr>
        <w:t>ОК-1</w:t>
      </w:r>
      <w:r w:rsidRPr="00A526C4">
        <w:rPr>
          <w:b/>
          <w:bCs/>
        </w:rPr>
        <w:t xml:space="preserve"> способность использовать основы философских и социогуманитарных знаний для формирования научного мировоззрения</w:t>
      </w:r>
    </w:p>
    <w:p w:rsidR="00515980" w:rsidRPr="00A526C4" w:rsidRDefault="00515980" w:rsidP="00515980">
      <w:pPr>
        <w:shd w:val="clear" w:color="auto" w:fill="FFFFFF"/>
        <w:jc w:val="both"/>
        <w:rPr>
          <w:b/>
          <w:i/>
        </w:rPr>
      </w:pPr>
      <w:r w:rsidRPr="00A526C4">
        <w:rPr>
          <w:b/>
          <w:i/>
        </w:rPr>
        <w:t>Основная идея этого метода - обучение на активной основе, через целесообразную деятельность ученика, сообразуясь с его личным интересом именно в этом знании (Дж. Дьюи):</w:t>
      </w:r>
    </w:p>
    <w:p w:rsidR="00515980" w:rsidRPr="00A526C4" w:rsidRDefault="00515980" w:rsidP="00DB2322">
      <w:pPr>
        <w:numPr>
          <w:ilvl w:val="0"/>
          <w:numId w:val="21"/>
        </w:numPr>
        <w:shd w:val="clear" w:color="auto" w:fill="FFFFFF"/>
        <w:jc w:val="both"/>
      </w:pPr>
      <w:r w:rsidRPr="00A526C4">
        <w:t>репродуктивный метод</w:t>
      </w:r>
    </w:p>
    <w:p w:rsidR="00515980" w:rsidRPr="00A526C4" w:rsidRDefault="00515980" w:rsidP="00DB2322">
      <w:pPr>
        <w:numPr>
          <w:ilvl w:val="0"/>
          <w:numId w:val="21"/>
        </w:numPr>
        <w:shd w:val="clear" w:color="auto" w:fill="FFFFFF"/>
        <w:jc w:val="both"/>
      </w:pPr>
      <w:r w:rsidRPr="00A526C4">
        <w:t>наглядный метод</w:t>
      </w:r>
    </w:p>
    <w:p w:rsidR="00515980" w:rsidRPr="00A526C4" w:rsidRDefault="00515980" w:rsidP="00DB2322">
      <w:pPr>
        <w:numPr>
          <w:ilvl w:val="0"/>
          <w:numId w:val="21"/>
        </w:numPr>
        <w:shd w:val="clear" w:color="auto" w:fill="FFFFFF"/>
        <w:jc w:val="both"/>
      </w:pPr>
      <w:r w:rsidRPr="00A526C4">
        <w:rPr>
          <w:bCs/>
        </w:rPr>
        <w:t>метод проектов</w:t>
      </w:r>
    </w:p>
    <w:p w:rsidR="00515980" w:rsidRPr="00A526C4" w:rsidRDefault="00515980" w:rsidP="00DB2322">
      <w:pPr>
        <w:numPr>
          <w:ilvl w:val="0"/>
          <w:numId w:val="21"/>
        </w:numPr>
        <w:shd w:val="clear" w:color="auto" w:fill="FFFFFF"/>
        <w:jc w:val="both"/>
      </w:pPr>
      <w:r w:rsidRPr="00A526C4">
        <w:t>интерактивный метод</w:t>
      </w:r>
    </w:p>
    <w:p w:rsidR="00515980" w:rsidRPr="00A526C4" w:rsidRDefault="00515980" w:rsidP="00515980">
      <w:pPr>
        <w:shd w:val="clear" w:color="auto" w:fill="FFFFFF"/>
        <w:ind w:firstLine="709"/>
        <w:jc w:val="both"/>
        <w:rPr>
          <w:b/>
        </w:rPr>
      </w:pPr>
    </w:p>
    <w:p w:rsidR="00515980" w:rsidRPr="00A526C4" w:rsidRDefault="00515980" w:rsidP="00515980">
      <w:pPr>
        <w:jc w:val="both"/>
        <w:rPr>
          <w:b/>
        </w:rPr>
      </w:pPr>
      <w:r w:rsidRPr="00A526C4">
        <w:rPr>
          <w:b/>
        </w:rPr>
        <w:t>ОК-2</w:t>
      </w:r>
      <w:r w:rsidRPr="00A526C4">
        <w:t xml:space="preserve"> </w:t>
      </w:r>
      <w:r w:rsidRPr="00A526C4">
        <w:rPr>
          <w:b/>
        </w:rPr>
        <w:t>способность анализировать основные этапы и закономерности исторического развития для формирования патриотизма и гражданской позиции</w:t>
      </w:r>
    </w:p>
    <w:p w:rsidR="00515980" w:rsidRPr="00A526C4" w:rsidRDefault="00515980" w:rsidP="00515980">
      <w:pPr>
        <w:rPr>
          <w:b/>
          <w:i/>
        </w:rPr>
      </w:pPr>
      <w:r w:rsidRPr="00A526C4">
        <w:rPr>
          <w:b/>
          <w:i/>
        </w:rPr>
        <w:t>Установите соответствие между историческим событием и полководцем:</w:t>
      </w:r>
    </w:p>
    <w:tbl>
      <w:tblPr>
        <w:tblW w:w="0" w:type="auto"/>
        <w:tblLook w:val="01E0" w:firstRow="1" w:lastRow="1" w:firstColumn="1" w:lastColumn="1" w:noHBand="0" w:noVBand="0"/>
      </w:tblPr>
      <w:tblGrid>
        <w:gridCol w:w="4901"/>
        <w:gridCol w:w="4895"/>
      </w:tblGrid>
      <w:tr w:rsidR="00515980" w:rsidRPr="00A526C4" w:rsidTr="00BF0AA9">
        <w:tc>
          <w:tcPr>
            <w:tcW w:w="5068" w:type="dxa"/>
            <w:shd w:val="clear" w:color="auto" w:fill="auto"/>
          </w:tcPr>
          <w:p w:rsidR="00515980" w:rsidRPr="00A526C4" w:rsidRDefault="00515980" w:rsidP="00C33380">
            <w:r w:rsidRPr="00A526C4">
              <w:t xml:space="preserve">1) Куликовская битва </w:t>
            </w:r>
          </w:p>
          <w:p w:rsidR="00515980" w:rsidRPr="00A526C4" w:rsidRDefault="00515980" w:rsidP="00C33380">
            <w:r w:rsidRPr="00A526C4">
              <w:t xml:space="preserve">2) Бородинское сражение </w:t>
            </w:r>
          </w:p>
          <w:p w:rsidR="00515980" w:rsidRPr="00A526C4" w:rsidRDefault="00515980" w:rsidP="00C33380">
            <w:r w:rsidRPr="00A526C4">
              <w:t>3) Взятие Измаила</w:t>
            </w:r>
          </w:p>
          <w:p w:rsidR="00515980" w:rsidRPr="00A526C4" w:rsidRDefault="00515980" w:rsidP="00C33380">
            <w:pPr>
              <w:rPr>
                <w:b/>
                <w:i/>
                <w:lang w:val="en-US"/>
              </w:rPr>
            </w:pPr>
            <w:r w:rsidRPr="00A526C4">
              <w:t>4) Ледовое побоище</w:t>
            </w:r>
          </w:p>
        </w:tc>
        <w:tc>
          <w:tcPr>
            <w:tcW w:w="5069" w:type="dxa"/>
            <w:shd w:val="clear" w:color="auto" w:fill="auto"/>
          </w:tcPr>
          <w:p w:rsidR="00515980" w:rsidRPr="00A526C4" w:rsidRDefault="00515980" w:rsidP="00C33380">
            <w:r w:rsidRPr="00A526C4">
              <w:t>А. Дмитрий Донской</w:t>
            </w:r>
          </w:p>
          <w:p w:rsidR="00515980" w:rsidRPr="00A526C4" w:rsidRDefault="00515980" w:rsidP="00C33380">
            <w:r w:rsidRPr="00A526C4">
              <w:t>Б. Михаил Кутузов</w:t>
            </w:r>
          </w:p>
          <w:p w:rsidR="00515980" w:rsidRPr="00A526C4" w:rsidRDefault="00515980" w:rsidP="00C33380">
            <w:r w:rsidRPr="00A526C4">
              <w:t>В. Александр Суворов</w:t>
            </w:r>
          </w:p>
          <w:p w:rsidR="00515980" w:rsidRPr="00A526C4" w:rsidRDefault="00515980" w:rsidP="00C33380">
            <w:r w:rsidRPr="00A526C4">
              <w:t xml:space="preserve">Г. Александр Невский </w:t>
            </w:r>
          </w:p>
          <w:p w:rsidR="00515980" w:rsidRPr="00A526C4" w:rsidRDefault="00515980" w:rsidP="00C33380">
            <w:pPr>
              <w:rPr>
                <w:b/>
                <w:i/>
              </w:rPr>
            </w:pPr>
            <w:r w:rsidRPr="00A526C4">
              <w:t>Д. Дмитрий Пожарский</w:t>
            </w:r>
          </w:p>
        </w:tc>
      </w:tr>
    </w:tbl>
    <w:p w:rsidR="00515980" w:rsidRPr="00A526C4" w:rsidRDefault="00515980" w:rsidP="00515980">
      <w:pPr>
        <w:rPr>
          <w:b/>
          <w:i/>
        </w:rPr>
      </w:pPr>
    </w:p>
    <w:p w:rsidR="00515980" w:rsidRPr="00A526C4" w:rsidRDefault="00515980" w:rsidP="00515980">
      <w:pPr>
        <w:pStyle w:val="msonormalmailrucssattributepostfix"/>
        <w:shd w:val="clear" w:color="auto" w:fill="FFFFFF"/>
        <w:spacing w:before="0" w:beforeAutospacing="0" w:after="0" w:afterAutospacing="0"/>
        <w:jc w:val="both"/>
        <w:rPr>
          <w:b/>
        </w:rPr>
      </w:pPr>
      <w:r w:rsidRPr="00A526C4">
        <w:rPr>
          <w:b/>
        </w:rPr>
        <w:t>ОК-: 3 способность использовать естественнонаучные и математические знания для ориентирования в современном информационном пространстве</w:t>
      </w:r>
    </w:p>
    <w:p w:rsidR="00515980" w:rsidRPr="00A526C4" w:rsidRDefault="00515980" w:rsidP="00515980">
      <w:pPr>
        <w:pStyle w:val="msonormalmailrucssattributepostfix"/>
        <w:shd w:val="clear" w:color="auto" w:fill="FFFFFF"/>
        <w:spacing w:before="0" w:beforeAutospacing="0" w:after="0" w:afterAutospacing="0"/>
        <w:jc w:val="both"/>
        <w:rPr>
          <w:b/>
          <w:i/>
        </w:rPr>
      </w:pPr>
      <w:r w:rsidRPr="00A526C4">
        <w:rPr>
          <w:b/>
          <w:i/>
        </w:rPr>
        <w:t xml:space="preserve">На рисунке показано изменение температуры воздуха на протяжении трёх суток. По горизонтали указывается дата и время, по вертикали – значение температуры в градусах Цельсия. Определите по рисунку разность между наибольшей и наименьшей температурой воздуха 15 июля. Ответ дайте в градусах Цельсия. </w:t>
      </w:r>
    </w:p>
    <w:p w:rsidR="00515980" w:rsidRPr="00A526C4" w:rsidRDefault="000C07E3" w:rsidP="00515980">
      <w:pPr>
        <w:pStyle w:val="a3"/>
        <w:shd w:val="clear" w:color="auto" w:fill="FFFFFF"/>
        <w:spacing w:before="0" w:beforeAutospacing="0" w:after="0" w:afterAutospacing="0"/>
        <w:ind w:left="720"/>
        <w:jc w:val="both"/>
        <w:rPr>
          <w:color w:val="auto"/>
        </w:rPr>
      </w:pPr>
      <w:r>
        <w:rPr>
          <w:noProof/>
          <w:color w:val="auto"/>
        </w:rPr>
        <w:drawing>
          <wp:inline distT="0" distB="0" distL="0" distR="0">
            <wp:extent cx="4572000" cy="2711450"/>
            <wp:effectExtent l="19050" t="0" r="0" b="0"/>
            <wp:docPr id="2" name="Рисунок 7" descr="https://ege.sdamgia.ru/get_file?id=1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ge.sdamgia.ru/get_file?id=12623"/>
                    <pic:cNvPicPr>
                      <a:picLocks noChangeAspect="1" noChangeArrowheads="1"/>
                    </pic:cNvPicPr>
                  </pic:nvPicPr>
                  <pic:blipFill>
                    <a:blip r:embed="rId24" cstate="print"/>
                    <a:srcRect/>
                    <a:stretch>
                      <a:fillRect/>
                    </a:stretch>
                  </pic:blipFill>
                  <pic:spPr bwMode="auto">
                    <a:xfrm>
                      <a:off x="0" y="0"/>
                      <a:ext cx="4572000" cy="2711450"/>
                    </a:xfrm>
                    <a:prstGeom prst="rect">
                      <a:avLst/>
                    </a:prstGeom>
                    <a:noFill/>
                    <a:ln w="9525">
                      <a:noFill/>
                      <a:miter lim="800000"/>
                      <a:headEnd/>
                      <a:tailEnd/>
                    </a:ln>
                  </pic:spPr>
                </pic:pic>
              </a:graphicData>
            </a:graphic>
          </wp:inline>
        </w:drawing>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1) 13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2) 19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3) 11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lastRenderedPageBreak/>
        <w:t>4) 14</w:t>
      </w:r>
    </w:p>
    <w:p w:rsidR="00515980" w:rsidRPr="00A526C4" w:rsidRDefault="00515980" w:rsidP="00515980">
      <w:pPr>
        <w:shd w:val="clear" w:color="auto" w:fill="FFFFFF"/>
        <w:jc w:val="both"/>
        <w:rPr>
          <w:b/>
        </w:rPr>
      </w:pPr>
      <w:r w:rsidRPr="00A526C4">
        <w:rPr>
          <w:b/>
        </w:rPr>
        <w:t xml:space="preserve">ОК-5  способность работать в команде, толерантно воспринимать социальные, культурные и личностные различия </w:t>
      </w:r>
    </w:p>
    <w:p w:rsidR="00515980" w:rsidRPr="00A526C4" w:rsidRDefault="00515980" w:rsidP="00515980">
      <w:pPr>
        <w:pStyle w:val="a3"/>
        <w:spacing w:before="0" w:beforeAutospacing="0" w:after="0" w:afterAutospacing="0"/>
        <w:jc w:val="both"/>
        <w:rPr>
          <w:b/>
          <w:i/>
          <w:color w:val="auto"/>
        </w:rPr>
      </w:pPr>
      <w:r w:rsidRPr="00A526C4">
        <w:rPr>
          <w:b/>
          <w:i/>
          <w:color w:val="auto"/>
        </w:rPr>
        <w:t>Соотнесите стиль педагогического руководства и его характеристику.</w:t>
      </w:r>
    </w:p>
    <w:tbl>
      <w:tblPr>
        <w:tblW w:w="9828" w:type="dxa"/>
        <w:tblLook w:val="01E0" w:firstRow="1" w:lastRow="1" w:firstColumn="1" w:lastColumn="1" w:noHBand="0" w:noVBand="0"/>
      </w:tblPr>
      <w:tblGrid>
        <w:gridCol w:w="2808"/>
        <w:gridCol w:w="7020"/>
      </w:tblGrid>
      <w:tr w:rsidR="00515980" w:rsidRPr="00A526C4" w:rsidTr="00BF0AA9">
        <w:tc>
          <w:tcPr>
            <w:tcW w:w="2808" w:type="dxa"/>
            <w:shd w:val="clear" w:color="auto" w:fill="auto"/>
          </w:tcPr>
          <w:p w:rsidR="00515980" w:rsidRPr="00A526C4" w:rsidRDefault="00515980" w:rsidP="00BF0AA9">
            <w:pPr>
              <w:pStyle w:val="a3"/>
              <w:spacing w:before="0" w:beforeAutospacing="0" w:after="0" w:afterAutospacing="0"/>
              <w:jc w:val="both"/>
              <w:rPr>
                <w:color w:val="auto"/>
              </w:rPr>
            </w:pPr>
            <w:r w:rsidRPr="00A526C4">
              <w:rPr>
                <w:color w:val="auto"/>
              </w:rPr>
              <w:t xml:space="preserve">1 Либеральный стиль </w:t>
            </w:r>
          </w:p>
          <w:p w:rsidR="00515980" w:rsidRPr="00A526C4" w:rsidRDefault="00515980" w:rsidP="00BF0AA9">
            <w:pPr>
              <w:pStyle w:val="a3"/>
              <w:spacing w:before="0" w:beforeAutospacing="0" w:after="0" w:afterAutospacing="0"/>
              <w:jc w:val="both"/>
              <w:rPr>
                <w:color w:val="auto"/>
              </w:rPr>
            </w:pPr>
            <w:r w:rsidRPr="00A526C4">
              <w:rPr>
                <w:color w:val="auto"/>
              </w:rPr>
              <w:t>2</w:t>
            </w:r>
            <w:r w:rsidRPr="00A526C4">
              <w:rPr>
                <w:iCs/>
                <w:color w:val="auto"/>
              </w:rPr>
              <w:t xml:space="preserve"> Авторитарный стиль </w:t>
            </w:r>
          </w:p>
          <w:p w:rsidR="00515980" w:rsidRPr="00A526C4" w:rsidRDefault="00515980" w:rsidP="0050319C">
            <w:pPr>
              <w:pStyle w:val="a3"/>
              <w:spacing w:before="0" w:beforeAutospacing="0" w:after="0" w:afterAutospacing="0"/>
              <w:rPr>
                <w:color w:val="auto"/>
              </w:rPr>
            </w:pPr>
            <w:r w:rsidRPr="00A526C4">
              <w:rPr>
                <w:color w:val="auto"/>
              </w:rPr>
              <w:t>3</w:t>
            </w:r>
            <w:r w:rsidRPr="00A526C4">
              <w:rPr>
                <w:iCs/>
                <w:color w:val="auto"/>
              </w:rPr>
              <w:t xml:space="preserve"> Демократический стиль </w:t>
            </w:r>
          </w:p>
          <w:p w:rsidR="00515980" w:rsidRPr="00A526C4" w:rsidRDefault="00515980" w:rsidP="00BF0AA9">
            <w:pPr>
              <w:pStyle w:val="a3"/>
              <w:spacing w:before="0" w:beforeAutospacing="0" w:after="0" w:afterAutospacing="0"/>
              <w:jc w:val="both"/>
              <w:rPr>
                <w:b/>
                <w:i/>
                <w:color w:val="auto"/>
              </w:rPr>
            </w:pPr>
          </w:p>
        </w:tc>
        <w:tc>
          <w:tcPr>
            <w:tcW w:w="7020" w:type="dxa"/>
            <w:shd w:val="clear" w:color="auto" w:fill="auto"/>
          </w:tcPr>
          <w:p w:rsidR="00515980" w:rsidRPr="00A526C4" w:rsidRDefault="00515980" w:rsidP="00BF0AA9">
            <w:pPr>
              <w:pStyle w:val="a3"/>
              <w:spacing w:before="0" w:beforeAutospacing="0" w:after="0" w:afterAutospacing="0"/>
              <w:jc w:val="both"/>
              <w:rPr>
                <w:color w:val="auto"/>
              </w:rPr>
            </w:pPr>
            <w:r w:rsidRPr="00A526C4">
              <w:rPr>
                <w:color w:val="auto"/>
              </w:rPr>
              <w:t xml:space="preserve">А. В этом стиле отсутствует система организации деятельности учащихся и контроля за нею. Учитель занимает позицию стороннего наблюдателя, не вникает в жизнь коллектива. Тон общения диктуется желанием избежать сложных ситуаций, формами общения являются уговоры. </w:t>
            </w:r>
          </w:p>
          <w:p w:rsidR="00515980" w:rsidRPr="00A526C4" w:rsidRDefault="00515980" w:rsidP="00BF0AA9">
            <w:pPr>
              <w:pStyle w:val="a3"/>
              <w:spacing w:before="0" w:beforeAutospacing="0" w:after="0" w:afterAutospacing="0"/>
              <w:jc w:val="both"/>
              <w:rPr>
                <w:color w:val="auto"/>
              </w:rPr>
            </w:pPr>
            <w:r w:rsidRPr="00A526C4">
              <w:rPr>
                <w:color w:val="auto"/>
              </w:rPr>
              <w:t>Б. Учитель задает цели и способы деятельности,  не принимает возражений, пренебрегает мнением учащихся. Педагог постоянно проявляет свое превосходство, у него отсутствует сопереживание, сочувствие. Общение строится на дисциплинарных воздействиях и подчинении.</w:t>
            </w:r>
          </w:p>
          <w:p w:rsidR="00515980" w:rsidRPr="00A526C4" w:rsidRDefault="00515980" w:rsidP="00BF0AA9">
            <w:pPr>
              <w:pStyle w:val="a3"/>
              <w:spacing w:before="0" w:beforeAutospacing="0" w:after="0" w:afterAutospacing="0"/>
              <w:jc w:val="both"/>
              <w:rPr>
                <w:color w:val="auto"/>
              </w:rPr>
            </w:pPr>
            <w:r w:rsidRPr="00A526C4">
              <w:rPr>
                <w:color w:val="auto"/>
              </w:rPr>
              <w:t>В. Деятельность педагога и учащихся строится на творческом сотрудничестве. Совместная деятельность мотивируется педагогом, он поддерживает право воспитанников на собственное мнение, поощряет их инициативу. Стиль характеризуется доверием, требовательностью и уважением.</w:t>
            </w:r>
          </w:p>
          <w:p w:rsidR="00515980" w:rsidRPr="00A526C4" w:rsidRDefault="00515980" w:rsidP="00BF0AA9">
            <w:pPr>
              <w:pStyle w:val="a3"/>
              <w:spacing w:before="0" w:beforeAutospacing="0" w:after="0" w:afterAutospacing="0"/>
              <w:jc w:val="both"/>
              <w:rPr>
                <w:color w:val="auto"/>
              </w:rPr>
            </w:pPr>
            <w:r w:rsidRPr="00A526C4">
              <w:rPr>
                <w:color w:val="auto"/>
              </w:rPr>
              <w:t>Г. Педагог способен занимать доминирующую позицию, не позволяет  детям быть  инициативными, а также может организовать деятельность на основе сотрудничества. Формы обращения учителя с учениками комбинируются, среди них могут быть указания и приказы, рекомендации и просьбы.</w:t>
            </w:r>
          </w:p>
        </w:tc>
      </w:tr>
    </w:tbl>
    <w:p w:rsidR="00515980" w:rsidRPr="00A526C4" w:rsidRDefault="00515980" w:rsidP="00515980">
      <w:pPr>
        <w:pStyle w:val="a3"/>
        <w:spacing w:before="0" w:beforeAutospacing="0" w:after="0" w:afterAutospacing="0"/>
        <w:jc w:val="both"/>
        <w:rPr>
          <w:b/>
          <w:i/>
          <w:color w:val="auto"/>
        </w:rPr>
      </w:pPr>
    </w:p>
    <w:p w:rsidR="00515980" w:rsidRPr="00A526C4" w:rsidRDefault="00515980" w:rsidP="00515980">
      <w:pPr>
        <w:widowControl w:val="0"/>
        <w:autoSpaceDE w:val="0"/>
        <w:autoSpaceDN w:val="0"/>
        <w:adjustRightInd w:val="0"/>
        <w:jc w:val="both"/>
        <w:rPr>
          <w:b/>
        </w:rPr>
      </w:pPr>
      <w:r w:rsidRPr="00A526C4">
        <w:rPr>
          <w:b/>
        </w:rPr>
        <w:t>ОК-6 способность к самоорганизации и самообразованию</w:t>
      </w:r>
    </w:p>
    <w:p w:rsidR="00515980" w:rsidRPr="00A526C4" w:rsidRDefault="00515980" w:rsidP="00515980">
      <w:pPr>
        <w:rPr>
          <w:i/>
        </w:rPr>
      </w:pPr>
      <w:r w:rsidRPr="00A526C4">
        <w:rPr>
          <w:b/>
          <w:i/>
        </w:rPr>
        <w:t>Источники самообразования учителя начальных классов</w:t>
      </w:r>
    </w:p>
    <w:p w:rsidR="00515980" w:rsidRPr="00A526C4" w:rsidRDefault="00515980" w:rsidP="00DB2322">
      <w:pPr>
        <w:numPr>
          <w:ilvl w:val="0"/>
          <w:numId w:val="22"/>
        </w:numPr>
        <w:tabs>
          <w:tab w:val="clear" w:pos="1571"/>
        </w:tabs>
        <w:ind w:left="720"/>
      </w:pPr>
      <w:r w:rsidRPr="00A526C4">
        <w:t>научные журналы</w:t>
      </w:r>
    </w:p>
    <w:p w:rsidR="00515980" w:rsidRPr="00A526C4" w:rsidRDefault="00515980" w:rsidP="00DB2322">
      <w:pPr>
        <w:numPr>
          <w:ilvl w:val="0"/>
          <w:numId w:val="22"/>
        </w:numPr>
        <w:tabs>
          <w:tab w:val="clear" w:pos="1571"/>
        </w:tabs>
        <w:ind w:left="720"/>
      </w:pPr>
      <w:r w:rsidRPr="00A526C4">
        <w:t>научно-практические конференции</w:t>
      </w:r>
    </w:p>
    <w:p w:rsidR="00515980" w:rsidRPr="00A526C4" w:rsidRDefault="00515980" w:rsidP="00DB2322">
      <w:pPr>
        <w:numPr>
          <w:ilvl w:val="0"/>
          <w:numId w:val="22"/>
        </w:numPr>
        <w:tabs>
          <w:tab w:val="clear" w:pos="1571"/>
        </w:tabs>
        <w:ind w:left="720"/>
        <w:rPr>
          <w:b/>
        </w:rPr>
      </w:pPr>
      <w:r w:rsidRPr="00A526C4">
        <w:t>мастер-классы</w:t>
      </w:r>
    </w:p>
    <w:p w:rsidR="00515980" w:rsidRPr="00A526C4" w:rsidRDefault="00515980" w:rsidP="00DB2322">
      <w:pPr>
        <w:numPr>
          <w:ilvl w:val="0"/>
          <w:numId w:val="22"/>
        </w:numPr>
        <w:tabs>
          <w:tab w:val="clear" w:pos="1571"/>
        </w:tabs>
        <w:ind w:left="720"/>
      </w:pPr>
      <w:r w:rsidRPr="00A526C4">
        <w:t xml:space="preserve">беседы с родителями учеников </w:t>
      </w:r>
    </w:p>
    <w:p w:rsidR="00515980" w:rsidRPr="00A526C4" w:rsidRDefault="00515980" w:rsidP="00DB2322">
      <w:pPr>
        <w:numPr>
          <w:ilvl w:val="0"/>
          <w:numId w:val="22"/>
        </w:numPr>
        <w:tabs>
          <w:tab w:val="clear" w:pos="1571"/>
        </w:tabs>
        <w:ind w:left="720"/>
      </w:pPr>
      <w:r w:rsidRPr="00A526C4">
        <w:t xml:space="preserve">курсы повышения квалификации </w:t>
      </w:r>
    </w:p>
    <w:p w:rsidR="0050319C" w:rsidRPr="00A526C4" w:rsidRDefault="0050319C" w:rsidP="00DB2322">
      <w:pPr>
        <w:numPr>
          <w:ilvl w:val="0"/>
          <w:numId w:val="22"/>
        </w:numPr>
        <w:tabs>
          <w:tab w:val="clear" w:pos="1571"/>
        </w:tabs>
        <w:ind w:left="720"/>
      </w:pPr>
      <w:r w:rsidRPr="00A526C4">
        <w:t>педагогические сайты</w:t>
      </w:r>
    </w:p>
    <w:p w:rsidR="00515980" w:rsidRPr="00A526C4" w:rsidRDefault="00515980" w:rsidP="00515980">
      <w:pPr>
        <w:pStyle w:val="Style5"/>
        <w:widowControl/>
        <w:spacing w:line="240" w:lineRule="auto"/>
        <w:jc w:val="both"/>
        <w:rPr>
          <w:rStyle w:val="FontStyle12"/>
        </w:rPr>
      </w:pPr>
    </w:p>
    <w:p w:rsidR="00515980" w:rsidRPr="00A526C4" w:rsidRDefault="00515980" w:rsidP="00515980">
      <w:pPr>
        <w:shd w:val="clear" w:color="auto" w:fill="FFFFFF"/>
        <w:jc w:val="both"/>
        <w:rPr>
          <w:b/>
          <w:bCs/>
        </w:rPr>
      </w:pPr>
      <w:r w:rsidRPr="00A526C4">
        <w:rPr>
          <w:b/>
          <w:bCs/>
        </w:rPr>
        <w:t xml:space="preserve">ОК-7 способность использовать базовые правовые знания в различных сферах деятельности </w:t>
      </w:r>
    </w:p>
    <w:p w:rsidR="00515980" w:rsidRPr="00A526C4" w:rsidRDefault="00515980" w:rsidP="00515980">
      <w:pPr>
        <w:pStyle w:val="Style5"/>
        <w:widowControl/>
        <w:spacing w:line="240" w:lineRule="auto"/>
        <w:jc w:val="both"/>
        <w:rPr>
          <w:b/>
          <w:i/>
        </w:rPr>
      </w:pPr>
      <w:r w:rsidRPr="00A526C4">
        <w:rPr>
          <w:b/>
          <w:i/>
        </w:rPr>
        <w:t>Эти нормативные документы разрабатываются на уровне образовательной  организации</w:t>
      </w:r>
    </w:p>
    <w:p w:rsidR="00515980" w:rsidRPr="00A526C4" w:rsidRDefault="00515980" w:rsidP="00DB2322">
      <w:pPr>
        <w:pStyle w:val="Style5"/>
        <w:widowControl/>
        <w:numPr>
          <w:ilvl w:val="0"/>
          <w:numId w:val="20"/>
        </w:numPr>
        <w:spacing w:line="240" w:lineRule="auto"/>
        <w:jc w:val="both"/>
      </w:pPr>
      <w:r w:rsidRPr="00A526C4">
        <w:t>Положение о системе оценивания учебных достижений обучающихся</w:t>
      </w:r>
    </w:p>
    <w:p w:rsidR="00515980" w:rsidRPr="00A526C4" w:rsidRDefault="00515980" w:rsidP="00DB2322">
      <w:pPr>
        <w:pStyle w:val="Style5"/>
        <w:widowControl/>
        <w:numPr>
          <w:ilvl w:val="0"/>
          <w:numId w:val="20"/>
        </w:numPr>
        <w:spacing w:line="240" w:lineRule="auto"/>
        <w:jc w:val="both"/>
      </w:pPr>
      <w:r w:rsidRPr="00A526C4">
        <w:t>Программа внеурочной деятельности</w:t>
      </w:r>
    </w:p>
    <w:p w:rsidR="00515980" w:rsidRPr="00A526C4" w:rsidRDefault="00515980" w:rsidP="00DB2322">
      <w:pPr>
        <w:pStyle w:val="Style5"/>
        <w:widowControl/>
        <w:numPr>
          <w:ilvl w:val="0"/>
          <w:numId w:val="20"/>
        </w:numPr>
        <w:spacing w:line="240" w:lineRule="auto"/>
        <w:jc w:val="both"/>
      </w:pPr>
      <w:r w:rsidRPr="00A526C4">
        <w:t>Устав образовательной организации</w:t>
      </w:r>
    </w:p>
    <w:p w:rsidR="00515980" w:rsidRPr="00A526C4" w:rsidRDefault="00515980" w:rsidP="00DB2322">
      <w:pPr>
        <w:pStyle w:val="Style5"/>
        <w:widowControl/>
        <w:numPr>
          <w:ilvl w:val="0"/>
          <w:numId w:val="20"/>
        </w:numPr>
        <w:spacing w:line="240" w:lineRule="auto"/>
        <w:jc w:val="both"/>
      </w:pPr>
      <w:r w:rsidRPr="00A526C4">
        <w:t>Положение о приеме в первый класс</w:t>
      </w:r>
    </w:p>
    <w:p w:rsidR="00515980" w:rsidRPr="00A526C4" w:rsidRDefault="00515980" w:rsidP="00DB2322">
      <w:pPr>
        <w:pStyle w:val="Style5"/>
        <w:widowControl/>
        <w:numPr>
          <w:ilvl w:val="0"/>
          <w:numId w:val="20"/>
        </w:numPr>
        <w:spacing w:line="240" w:lineRule="auto"/>
        <w:jc w:val="both"/>
      </w:pPr>
      <w:r w:rsidRPr="00A526C4">
        <w:t>Основная образовательная программа</w:t>
      </w:r>
    </w:p>
    <w:p w:rsidR="00515980" w:rsidRPr="00A526C4" w:rsidRDefault="00515980" w:rsidP="00DB2322">
      <w:pPr>
        <w:pStyle w:val="Style5"/>
        <w:widowControl/>
        <w:numPr>
          <w:ilvl w:val="0"/>
          <w:numId w:val="20"/>
        </w:numPr>
        <w:spacing w:line="240" w:lineRule="auto"/>
        <w:jc w:val="both"/>
      </w:pPr>
      <w:r w:rsidRPr="00A526C4">
        <w:t>Программа внеурочной деятельности</w:t>
      </w:r>
    </w:p>
    <w:p w:rsidR="00515980" w:rsidRPr="00A526C4" w:rsidRDefault="00515980" w:rsidP="00515980">
      <w:pPr>
        <w:pStyle w:val="Style5"/>
        <w:widowControl/>
        <w:spacing w:line="240" w:lineRule="auto"/>
        <w:jc w:val="both"/>
      </w:pPr>
    </w:p>
    <w:p w:rsidR="00515980" w:rsidRPr="00A526C4" w:rsidRDefault="00515980" w:rsidP="00515980">
      <w:pPr>
        <w:shd w:val="clear" w:color="auto" w:fill="FFFFFF"/>
        <w:jc w:val="both"/>
        <w:rPr>
          <w:b/>
        </w:rPr>
      </w:pPr>
      <w:r w:rsidRPr="00A526C4">
        <w:rPr>
          <w:b/>
        </w:rPr>
        <w:t>ОК-8 готовность поддерживать уровень физической подготовки, обеспечивающий полноценную деятельность</w:t>
      </w:r>
    </w:p>
    <w:p w:rsidR="00515980" w:rsidRPr="00A526C4" w:rsidRDefault="00515980" w:rsidP="00515980">
      <w:pPr>
        <w:shd w:val="clear" w:color="auto" w:fill="FFFFFF"/>
        <w:jc w:val="both"/>
        <w:rPr>
          <w:b/>
          <w:i/>
        </w:rPr>
      </w:pPr>
      <w:r w:rsidRPr="00A526C4">
        <w:rPr>
          <w:b/>
          <w:i/>
        </w:rPr>
        <w:t>К средствам физического воспитания детей младшего школьного возраста относятся:</w:t>
      </w:r>
    </w:p>
    <w:p w:rsidR="00515980" w:rsidRPr="00A526C4" w:rsidRDefault="00515980" w:rsidP="00DB2322">
      <w:pPr>
        <w:numPr>
          <w:ilvl w:val="0"/>
          <w:numId w:val="19"/>
        </w:numPr>
        <w:shd w:val="clear" w:color="auto" w:fill="FFFFFF"/>
      </w:pPr>
      <w:r w:rsidRPr="00A526C4">
        <w:t>физические упражнения</w:t>
      </w:r>
    </w:p>
    <w:p w:rsidR="00515980" w:rsidRPr="00A526C4" w:rsidRDefault="00515980" w:rsidP="00DB2322">
      <w:pPr>
        <w:numPr>
          <w:ilvl w:val="0"/>
          <w:numId w:val="19"/>
        </w:numPr>
        <w:shd w:val="clear" w:color="auto" w:fill="FFFFFF"/>
      </w:pPr>
      <w:r w:rsidRPr="00A526C4">
        <w:lastRenderedPageBreak/>
        <w:t>личная гигиена</w:t>
      </w:r>
    </w:p>
    <w:p w:rsidR="00515980" w:rsidRPr="00A526C4" w:rsidRDefault="00515980" w:rsidP="00DB2322">
      <w:pPr>
        <w:numPr>
          <w:ilvl w:val="0"/>
          <w:numId w:val="19"/>
        </w:numPr>
        <w:shd w:val="clear" w:color="auto" w:fill="FFFFFF"/>
      </w:pPr>
      <w:r w:rsidRPr="00A526C4">
        <w:t>оздоровительные силы природы (солнце, воздух  и др.)</w:t>
      </w:r>
    </w:p>
    <w:p w:rsidR="00515980" w:rsidRPr="00A526C4" w:rsidRDefault="00515980" w:rsidP="00DB2322">
      <w:pPr>
        <w:numPr>
          <w:ilvl w:val="0"/>
          <w:numId w:val="19"/>
        </w:numPr>
        <w:shd w:val="clear" w:color="auto" w:fill="FFFFFF"/>
      </w:pPr>
      <w:r w:rsidRPr="00A526C4">
        <w:t>режим дня школьника</w:t>
      </w:r>
    </w:p>
    <w:p w:rsidR="00515980" w:rsidRPr="00A526C4" w:rsidRDefault="00515980" w:rsidP="00DB2322">
      <w:pPr>
        <w:numPr>
          <w:ilvl w:val="0"/>
          <w:numId w:val="19"/>
        </w:numPr>
        <w:shd w:val="clear" w:color="auto" w:fill="FFFFFF"/>
      </w:pPr>
      <w:r w:rsidRPr="00A526C4">
        <w:t>спортивный инвентарь</w:t>
      </w:r>
    </w:p>
    <w:p w:rsidR="00515980" w:rsidRPr="00A526C4" w:rsidRDefault="00515980" w:rsidP="00DB2322">
      <w:pPr>
        <w:numPr>
          <w:ilvl w:val="0"/>
          <w:numId w:val="19"/>
        </w:numPr>
        <w:shd w:val="clear" w:color="auto" w:fill="FFFFFF"/>
      </w:pPr>
      <w:r w:rsidRPr="00A526C4">
        <w:t>волевые качества личности</w:t>
      </w:r>
    </w:p>
    <w:p w:rsidR="00515980" w:rsidRPr="00A526C4" w:rsidRDefault="00515980" w:rsidP="00515980">
      <w:pPr>
        <w:shd w:val="clear" w:color="auto" w:fill="FFFFFF"/>
      </w:pPr>
    </w:p>
    <w:p w:rsidR="00515980" w:rsidRPr="00A526C4" w:rsidRDefault="00515980" w:rsidP="00515980">
      <w:pPr>
        <w:shd w:val="clear" w:color="auto" w:fill="FFFFFF"/>
        <w:jc w:val="both"/>
        <w:rPr>
          <w:b/>
        </w:rPr>
      </w:pPr>
      <w:r w:rsidRPr="00A526C4">
        <w:rPr>
          <w:b/>
        </w:rPr>
        <w:t xml:space="preserve">ОК-9 способность использовать приемы оказания первой помощи, методы защиты в условиях чрезвычайных ситуаций </w:t>
      </w:r>
    </w:p>
    <w:p w:rsidR="00515980" w:rsidRPr="00A526C4" w:rsidRDefault="00515980" w:rsidP="00515980">
      <w:pPr>
        <w:shd w:val="clear" w:color="auto" w:fill="FFFFFF"/>
        <w:rPr>
          <w:b/>
          <w:i/>
        </w:rPr>
      </w:pPr>
      <w:r w:rsidRPr="00A526C4">
        <w:rPr>
          <w:b/>
          <w:i/>
        </w:rPr>
        <w:t xml:space="preserve">При небольших ранах следует выполнить следующий алгоритм действий: </w:t>
      </w:r>
    </w:p>
    <w:p w:rsidR="00515980" w:rsidRPr="00A526C4" w:rsidRDefault="00515980" w:rsidP="00DB2322">
      <w:pPr>
        <w:numPr>
          <w:ilvl w:val="0"/>
          <w:numId w:val="11"/>
        </w:numPr>
        <w:shd w:val="clear" w:color="auto" w:fill="FFFFFF"/>
        <w:tabs>
          <w:tab w:val="clear" w:pos="720"/>
        </w:tabs>
        <w:ind w:left="360"/>
        <w:jc w:val="both"/>
      </w:pPr>
      <w:r w:rsidRPr="00A526C4">
        <w:t>Промойте рану 3%-: ной перекисью водорода, а при ее отсутствии – проточной холодной водой. Участок вокруг раны обработайте йодом или другим антисептическим средством. Если есть необходимость, то закройте рану стерильной марлевой салфеткой и наложите повязку.</w:t>
      </w:r>
    </w:p>
    <w:p w:rsidR="00515980" w:rsidRPr="00A526C4" w:rsidRDefault="00515980" w:rsidP="00DB2322">
      <w:pPr>
        <w:numPr>
          <w:ilvl w:val="0"/>
          <w:numId w:val="11"/>
        </w:numPr>
        <w:shd w:val="clear" w:color="auto" w:fill="FFFFFF"/>
        <w:tabs>
          <w:tab w:val="clear" w:pos="720"/>
        </w:tabs>
        <w:ind w:left="360"/>
        <w:jc w:val="both"/>
      </w:pPr>
      <w:r w:rsidRPr="00A526C4">
        <w:t>Промойте рану проточной холодной водой. Протрите рану полотенцем, затем  ее необходимо намазать жирной мазью. После закройте рану стерильной марлевой салфеткой.</w:t>
      </w:r>
    </w:p>
    <w:p w:rsidR="00515980" w:rsidRPr="00A526C4" w:rsidRDefault="00515980" w:rsidP="00DB2322">
      <w:pPr>
        <w:numPr>
          <w:ilvl w:val="0"/>
          <w:numId w:val="11"/>
        </w:numPr>
        <w:shd w:val="clear" w:color="auto" w:fill="FFFFFF"/>
        <w:tabs>
          <w:tab w:val="clear" w:pos="720"/>
        </w:tabs>
        <w:ind w:left="360"/>
        <w:jc w:val="both"/>
      </w:pPr>
      <w:r w:rsidRPr="00A526C4">
        <w:t>Промойте рану 3%-: ной перекисью водорода, а при ее отсутствии – проточной холодной водой. Саму рану необходимо намазать йодом или другим антисептическим средством. Закрывать рану повязкой не следует.</w:t>
      </w:r>
    </w:p>
    <w:p w:rsidR="00515980" w:rsidRPr="00A526C4" w:rsidRDefault="00515980" w:rsidP="00DB2322">
      <w:pPr>
        <w:numPr>
          <w:ilvl w:val="0"/>
          <w:numId w:val="11"/>
        </w:numPr>
        <w:shd w:val="clear" w:color="auto" w:fill="FFFFFF"/>
        <w:tabs>
          <w:tab w:val="clear" w:pos="720"/>
        </w:tabs>
        <w:ind w:left="360"/>
        <w:jc w:val="both"/>
      </w:pPr>
      <w:r w:rsidRPr="00A526C4">
        <w:t>Участок вокруг раны обработайте йодом или зеленкой. После этого на обработанный участок поместите кусочек сложенного в несколько раз стерильного бинтика или марли и закрепите с помощью пластыря или бинта.</w:t>
      </w:r>
    </w:p>
    <w:p w:rsidR="00515980" w:rsidRPr="00A526C4" w:rsidRDefault="00515980" w:rsidP="00515980">
      <w:pPr>
        <w:shd w:val="clear" w:color="auto" w:fill="FFFFFF"/>
        <w:jc w:val="both"/>
      </w:pPr>
    </w:p>
    <w:p w:rsidR="00515980" w:rsidRPr="00A526C4" w:rsidRDefault="00515980" w:rsidP="00515980">
      <w:pPr>
        <w:pStyle w:val="Style5"/>
        <w:widowControl/>
        <w:spacing w:line="240" w:lineRule="auto"/>
        <w:jc w:val="both"/>
        <w:rPr>
          <w:b/>
        </w:rPr>
      </w:pPr>
      <w:r w:rsidRPr="00A526C4">
        <w:rPr>
          <w:rStyle w:val="FontStyle12"/>
          <w:b/>
        </w:rPr>
        <w:t xml:space="preserve">ОПК-1 </w:t>
      </w:r>
      <w:r w:rsidRPr="00A526C4">
        <w:rPr>
          <w:b/>
        </w:rPr>
        <w:t>готовность сознавать социальную значимость своей будущей профессии, обладать мотивацией к осуществлению профессиональной деятельности</w:t>
      </w:r>
    </w:p>
    <w:p w:rsidR="00515980" w:rsidRPr="00A526C4" w:rsidRDefault="00515980" w:rsidP="00515980">
      <w:pPr>
        <w:rPr>
          <w:b/>
          <w:i/>
        </w:rPr>
      </w:pPr>
      <w:r w:rsidRPr="00A526C4">
        <w:rPr>
          <w:b/>
          <w:i/>
        </w:rPr>
        <w:t>Порядок  возрастания уровней профессионализма учителя:</w:t>
      </w:r>
    </w:p>
    <w:p w:rsidR="00515980" w:rsidRPr="00A526C4" w:rsidRDefault="00515980" w:rsidP="00515980">
      <w:pPr>
        <w:ind w:left="540"/>
        <w:jc w:val="both"/>
      </w:pPr>
      <w:r w:rsidRPr="00A526C4">
        <w:t xml:space="preserve"> 1) профессиональная квалификация </w:t>
      </w:r>
    </w:p>
    <w:p w:rsidR="00515980" w:rsidRPr="00A526C4" w:rsidRDefault="00515980" w:rsidP="00515980">
      <w:pPr>
        <w:ind w:left="540"/>
        <w:jc w:val="both"/>
      </w:pPr>
      <w:r w:rsidRPr="00A526C4">
        <w:t xml:space="preserve"> 2) профессиональное мастерство</w:t>
      </w:r>
    </w:p>
    <w:p w:rsidR="00515980" w:rsidRPr="00A526C4" w:rsidRDefault="00515980" w:rsidP="00515980">
      <w:pPr>
        <w:ind w:left="540"/>
        <w:jc w:val="both"/>
      </w:pPr>
      <w:r w:rsidRPr="00A526C4">
        <w:t xml:space="preserve"> 3) профессиональная компетентность</w:t>
      </w:r>
    </w:p>
    <w:p w:rsidR="00515980" w:rsidRPr="00A526C4" w:rsidRDefault="00515980" w:rsidP="00515980">
      <w:pPr>
        <w:ind w:left="540"/>
        <w:jc w:val="both"/>
      </w:pPr>
      <w:r w:rsidRPr="00A526C4">
        <w:t xml:space="preserve"> 4) профессиональная грамотность</w:t>
      </w:r>
    </w:p>
    <w:p w:rsidR="00515980" w:rsidRPr="00A526C4" w:rsidRDefault="00515980" w:rsidP="00515980">
      <w:pPr>
        <w:ind w:firstLine="540"/>
        <w:jc w:val="both"/>
        <w:rPr>
          <w:b/>
        </w:rPr>
      </w:pPr>
    </w:p>
    <w:p w:rsidR="00515980" w:rsidRPr="00A526C4" w:rsidRDefault="00515980" w:rsidP="00515980">
      <w:pPr>
        <w:pStyle w:val="Style5"/>
        <w:widowControl/>
        <w:spacing w:line="240" w:lineRule="auto"/>
        <w:jc w:val="both"/>
        <w:rPr>
          <w:rStyle w:val="FontStyle12"/>
          <w:b/>
        </w:rPr>
      </w:pPr>
      <w:r w:rsidRPr="00A526C4">
        <w:rPr>
          <w:rStyle w:val="FontStyle12"/>
          <w:b/>
        </w:rPr>
        <w:t>ОПК-2</w:t>
      </w:r>
      <w:r w:rsidRPr="00A526C4">
        <w:rPr>
          <w:b/>
          <w:bCs/>
        </w:rPr>
        <w:t xml:space="preserve">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515980" w:rsidRPr="00A526C4" w:rsidRDefault="00515980" w:rsidP="00515980">
      <w:pPr>
        <w:tabs>
          <w:tab w:val="left" w:pos="709"/>
        </w:tabs>
        <w:jc w:val="both"/>
        <w:rPr>
          <w:rStyle w:val="extended-textshort"/>
          <w:b/>
          <w:i/>
        </w:rPr>
      </w:pPr>
      <w:r w:rsidRPr="00A526C4">
        <w:rPr>
          <w:b/>
          <w:i/>
        </w:rPr>
        <w:t xml:space="preserve">Для оптимальной реализации когнитивных, энергетических и эмоционально-волевых возможностей ребенка с ОВЗ в процессе обучения можно использовать: </w:t>
      </w:r>
    </w:p>
    <w:p w:rsidR="00515980" w:rsidRPr="00A526C4" w:rsidRDefault="00515980" w:rsidP="00DB2322">
      <w:pPr>
        <w:numPr>
          <w:ilvl w:val="0"/>
          <w:numId w:val="23"/>
        </w:numPr>
        <w:jc w:val="both"/>
        <w:rPr>
          <w:rStyle w:val="extended-textshort"/>
        </w:rPr>
      </w:pPr>
      <w:r w:rsidRPr="00A526C4">
        <w:rPr>
          <w:rStyle w:val="extended-textshort"/>
        </w:rPr>
        <w:t xml:space="preserve">адаптированные  </w:t>
      </w:r>
      <w:r w:rsidRPr="00A526C4">
        <w:rPr>
          <w:rStyle w:val="extended-textshort"/>
          <w:bCs/>
        </w:rPr>
        <w:t>образовательные</w:t>
      </w:r>
      <w:r w:rsidRPr="00A526C4">
        <w:rPr>
          <w:rStyle w:val="extended-textshort"/>
        </w:rPr>
        <w:t xml:space="preserve"> программы</w:t>
      </w:r>
    </w:p>
    <w:p w:rsidR="00515980" w:rsidRPr="00A526C4" w:rsidRDefault="00515980" w:rsidP="00DB2322">
      <w:pPr>
        <w:numPr>
          <w:ilvl w:val="0"/>
          <w:numId w:val="23"/>
        </w:numPr>
        <w:jc w:val="both"/>
        <w:rPr>
          <w:rStyle w:val="extended-textfull"/>
        </w:rPr>
      </w:pPr>
      <w:r w:rsidRPr="00A526C4">
        <w:rPr>
          <w:rStyle w:val="extended-textfull"/>
        </w:rPr>
        <w:t>наглядные средства обучения</w:t>
      </w:r>
    </w:p>
    <w:p w:rsidR="00515980" w:rsidRPr="00A526C4" w:rsidRDefault="00515980" w:rsidP="00DB2322">
      <w:pPr>
        <w:numPr>
          <w:ilvl w:val="0"/>
          <w:numId w:val="23"/>
        </w:numPr>
        <w:jc w:val="both"/>
        <w:rPr>
          <w:rStyle w:val="extended-textfull"/>
        </w:rPr>
      </w:pPr>
      <w:r w:rsidRPr="00A526C4">
        <w:rPr>
          <w:rStyle w:val="extended-textfull"/>
        </w:rPr>
        <w:t>быстрый темп изучения материала</w:t>
      </w:r>
    </w:p>
    <w:p w:rsidR="00515980" w:rsidRPr="00A526C4" w:rsidRDefault="00515980" w:rsidP="00DB2322">
      <w:pPr>
        <w:numPr>
          <w:ilvl w:val="0"/>
          <w:numId w:val="23"/>
        </w:numPr>
        <w:jc w:val="both"/>
        <w:rPr>
          <w:rStyle w:val="extended-textfull"/>
        </w:rPr>
      </w:pPr>
      <w:r w:rsidRPr="00A526C4">
        <w:rPr>
          <w:rStyle w:val="extended-textfull"/>
        </w:rPr>
        <w:t>пошаговое обучение</w:t>
      </w:r>
    </w:p>
    <w:p w:rsidR="00515980" w:rsidRPr="00A526C4" w:rsidRDefault="00515980" w:rsidP="00DB2322">
      <w:pPr>
        <w:numPr>
          <w:ilvl w:val="0"/>
          <w:numId w:val="23"/>
        </w:numPr>
        <w:jc w:val="both"/>
        <w:rPr>
          <w:rStyle w:val="extended-textfull"/>
        </w:rPr>
      </w:pPr>
      <w:r w:rsidRPr="00A526C4">
        <w:rPr>
          <w:rStyle w:val="extended-textfull"/>
        </w:rPr>
        <w:t>коррекционно-развивающие задания</w:t>
      </w:r>
    </w:p>
    <w:p w:rsidR="00515980" w:rsidRPr="00A526C4" w:rsidRDefault="00515980" w:rsidP="00DB2322">
      <w:pPr>
        <w:numPr>
          <w:ilvl w:val="0"/>
          <w:numId w:val="23"/>
        </w:numPr>
        <w:jc w:val="both"/>
        <w:rPr>
          <w:rStyle w:val="extended-textfull"/>
        </w:rPr>
      </w:pPr>
      <w:r w:rsidRPr="00A526C4">
        <w:rPr>
          <w:rStyle w:val="extended-textfull"/>
        </w:rPr>
        <w:t>задания повышенной трудности</w:t>
      </w:r>
    </w:p>
    <w:p w:rsidR="00515980" w:rsidRPr="00A526C4" w:rsidRDefault="00515980" w:rsidP="00515980">
      <w:pPr>
        <w:pStyle w:val="Style5"/>
        <w:widowControl/>
        <w:spacing w:line="240" w:lineRule="auto"/>
        <w:jc w:val="both"/>
      </w:pPr>
    </w:p>
    <w:p w:rsidR="00515980" w:rsidRPr="00A526C4" w:rsidRDefault="00515980" w:rsidP="00515980">
      <w:r w:rsidRPr="00A526C4">
        <w:rPr>
          <w:rStyle w:val="FontStyle12"/>
          <w:b/>
        </w:rPr>
        <w:t xml:space="preserve"> </w:t>
      </w:r>
      <w:r w:rsidRPr="00A526C4">
        <w:rPr>
          <w:b/>
        </w:rPr>
        <w:t>ОПК 3 - Готовность к психолого-педагогическому сопровождению учебно-воспитательного  процесса</w:t>
      </w:r>
      <w:r w:rsidRPr="00A526C4">
        <w:t>.</w:t>
      </w:r>
    </w:p>
    <w:p w:rsidR="00515980" w:rsidRPr="00A526C4" w:rsidRDefault="00515980" w:rsidP="00515980">
      <w:pPr>
        <w:jc w:val="both"/>
      </w:pPr>
      <w:r w:rsidRPr="00A526C4">
        <w:rPr>
          <w:b/>
          <w:i/>
        </w:rPr>
        <w:t>Ребенок пошел в первый класс. Ученик проникся чувством значительности своей новой роли. Однако родители, другие взрослые члены семьи не оценили этого, не привели свои действия в соответствие с новой ситуацией. Ребенок чувствует равнодушие, не имеет поддержки. Постепенно у него гаснет  желание войти в новую роль. Начинаются конфликты с учителем, обстановка в семье становится напряженной.</w:t>
      </w:r>
      <w:r w:rsidRPr="00A526C4">
        <w:t xml:space="preserve"> </w:t>
      </w:r>
    </w:p>
    <w:p w:rsidR="00515980" w:rsidRPr="00A526C4" w:rsidRDefault="00515980" w:rsidP="00515980">
      <w:pPr>
        <w:jc w:val="both"/>
        <w:rPr>
          <w:b/>
          <w:i/>
        </w:rPr>
      </w:pPr>
      <w:r w:rsidRPr="00A526C4">
        <w:rPr>
          <w:b/>
          <w:i/>
        </w:rPr>
        <w:lastRenderedPageBreak/>
        <w:t xml:space="preserve">Эти действия позволят исправить ситуацию: </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повысить требования к ученику</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поддерживать позитивные проявления ребенка в новой роли</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рекомендовать членам семьи чаще словесно и эмоционально выражать уважение и поддержку ребенку, проявляющему себя в роли ученика</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обратиться к директору школы с просьбой перевести ребенка в другой класс</w:t>
      </w:r>
    </w:p>
    <w:p w:rsidR="00515980" w:rsidRPr="00A526C4" w:rsidRDefault="00515980" w:rsidP="00515980"/>
    <w:p w:rsidR="00515980" w:rsidRPr="00A526C4" w:rsidRDefault="00515980" w:rsidP="00515980">
      <w:pPr>
        <w:pStyle w:val="Style5"/>
        <w:widowControl/>
        <w:spacing w:line="240" w:lineRule="auto"/>
        <w:jc w:val="both"/>
        <w:rPr>
          <w:rStyle w:val="FontStyle12"/>
        </w:rPr>
      </w:pPr>
    </w:p>
    <w:p w:rsidR="00515980" w:rsidRPr="00A526C4" w:rsidRDefault="00515980" w:rsidP="00515980">
      <w:pPr>
        <w:widowControl w:val="0"/>
        <w:autoSpaceDE w:val="0"/>
        <w:autoSpaceDN w:val="0"/>
        <w:adjustRightInd w:val="0"/>
        <w:jc w:val="both"/>
        <w:rPr>
          <w:b/>
        </w:rPr>
      </w:pPr>
      <w:r w:rsidRPr="00A526C4">
        <w:rPr>
          <w:b/>
        </w:rPr>
        <w:t>ОПК-5  владение основами профессиональной этики и речевой культуры</w:t>
      </w:r>
    </w:p>
    <w:p w:rsidR="00515980" w:rsidRPr="00A526C4" w:rsidRDefault="00515980" w:rsidP="00515980">
      <w:pPr>
        <w:rPr>
          <w:b/>
          <w:i/>
        </w:rPr>
      </w:pPr>
      <w:r w:rsidRPr="00A526C4">
        <w:rPr>
          <w:b/>
          <w:i/>
        </w:rPr>
        <w:t>В строках названы   только коммуникативные качества речи</w:t>
      </w:r>
    </w:p>
    <w:p w:rsidR="00515980" w:rsidRPr="00A526C4" w:rsidRDefault="00515980" w:rsidP="00DB2322">
      <w:pPr>
        <w:numPr>
          <w:ilvl w:val="0"/>
          <w:numId w:val="17"/>
        </w:numPr>
      </w:pPr>
      <w:r w:rsidRPr="00A526C4">
        <w:t>богатство, правильность</w:t>
      </w:r>
    </w:p>
    <w:p w:rsidR="00515980" w:rsidRPr="00A526C4" w:rsidRDefault="00515980" w:rsidP="00DB2322">
      <w:pPr>
        <w:numPr>
          <w:ilvl w:val="0"/>
          <w:numId w:val="17"/>
        </w:numPr>
      </w:pPr>
      <w:r w:rsidRPr="00A526C4">
        <w:t>коммуникабельность, чистота</w:t>
      </w:r>
    </w:p>
    <w:p w:rsidR="00515980" w:rsidRPr="00A526C4" w:rsidRDefault="00515980" w:rsidP="00DB2322">
      <w:pPr>
        <w:numPr>
          <w:ilvl w:val="0"/>
          <w:numId w:val="17"/>
        </w:numPr>
      </w:pPr>
      <w:r w:rsidRPr="00A526C4">
        <w:t>точность, логичность</w:t>
      </w:r>
    </w:p>
    <w:p w:rsidR="00515980" w:rsidRPr="00A526C4" w:rsidRDefault="00515980" w:rsidP="00DB2322">
      <w:pPr>
        <w:numPr>
          <w:ilvl w:val="0"/>
          <w:numId w:val="17"/>
        </w:numPr>
      </w:pPr>
      <w:r w:rsidRPr="00A526C4">
        <w:t xml:space="preserve">уместность, выразительность </w:t>
      </w:r>
    </w:p>
    <w:p w:rsidR="00515980" w:rsidRPr="00A526C4" w:rsidRDefault="00515980" w:rsidP="00DB2322">
      <w:pPr>
        <w:numPr>
          <w:ilvl w:val="0"/>
          <w:numId w:val="17"/>
        </w:numPr>
      </w:pPr>
      <w:r w:rsidRPr="00A526C4">
        <w:t>выразительность, доброжелательность</w:t>
      </w:r>
    </w:p>
    <w:p w:rsidR="00515980" w:rsidRPr="00A526C4" w:rsidRDefault="00515980" w:rsidP="00DB2322">
      <w:pPr>
        <w:numPr>
          <w:ilvl w:val="0"/>
          <w:numId w:val="17"/>
        </w:numPr>
      </w:pPr>
      <w:r w:rsidRPr="00A526C4">
        <w:t>правильность, чистота</w:t>
      </w:r>
    </w:p>
    <w:p w:rsidR="00515980" w:rsidRPr="00A526C4" w:rsidRDefault="00515980" w:rsidP="00515980">
      <w:pPr>
        <w:pStyle w:val="a3"/>
        <w:spacing w:before="0" w:beforeAutospacing="0" w:after="0" w:afterAutospacing="0"/>
        <w:rPr>
          <w:color w:val="auto"/>
        </w:rPr>
      </w:pPr>
    </w:p>
    <w:p w:rsidR="00515980" w:rsidRPr="00A526C4" w:rsidRDefault="00515980" w:rsidP="00515980">
      <w:pPr>
        <w:pStyle w:val="Style5"/>
        <w:widowControl/>
        <w:spacing w:line="240" w:lineRule="auto"/>
        <w:jc w:val="both"/>
        <w:rPr>
          <w:rStyle w:val="FontStyle12"/>
          <w:b/>
        </w:rPr>
      </w:pPr>
      <w:r w:rsidRPr="00A526C4">
        <w:rPr>
          <w:rStyle w:val="FontStyle12"/>
          <w:b/>
        </w:rPr>
        <w:t xml:space="preserve">ОПК-6 </w:t>
      </w:r>
      <w:r w:rsidRPr="00A526C4">
        <w:rPr>
          <w:b/>
        </w:rPr>
        <w:t>готовность к обеспечению охраны жизни и здоровья обучающихся</w:t>
      </w:r>
    </w:p>
    <w:p w:rsidR="00515980" w:rsidRPr="00A526C4" w:rsidRDefault="00515980" w:rsidP="00515980">
      <w:pPr>
        <w:shd w:val="clear" w:color="auto" w:fill="FFFFFF"/>
        <w:jc w:val="both"/>
        <w:rPr>
          <w:b/>
        </w:rPr>
      </w:pPr>
      <w:r w:rsidRPr="00A526C4">
        <w:rPr>
          <w:b/>
          <w:i/>
        </w:rPr>
        <w:t>Условия, способствующие снижению монотонности нагрузок обучающихся на уроке:</w:t>
      </w:r>
    </w:p>
    <w:p w:rsidR="00515980" w:rsidRPr="00A526C4" w:rsidRDefault="00515980" w:rsidP="00DB2322">
      <w:pPr>
        <w:numPr>
          <w:ilvl w:val="0"/>
          <w:numId w:val="15"/>
        </w:numPr>
        <w:shd w:val="clear" w:color="auto" w:fill="FFFFFF"/>
        <w:jc w:val="both"/>
      </w:pPr>
      <w:r w:rsidRPr="00A526C4">
        <w:t>смена видов учебной деятельности и учет их средней продолжительности на уроке</w:t>
      </w:r>
    </w:p>
    <w:p w:rsidR="00515980" w:rsidRPr="00A526C4" w:rsidRDefault="00515980" w:rsidP="00DB2322">
      <w:pPr>
        <w:numPr>
          <w:ilvl w:val="0"/>
          <w:numId w:val="15"/>
        </w:numPr>
        <w:shd w:val="clear" w:color="auto" w:fill="FFFFFF"/>
        <w:jc w:val="both"/>
      </w:pPr>
      <w:r w:rsidRPr="00A526C4">
        <w:t>использование разнообразных дидактических приемов</w:t>
      </w:r>
    </w:p>
    <w:p w:rsidR="00515980" w:rsidRPr="00A526C4" w:rsidRDefault="00515980" w:rsidP="00DB2322">
      <w:pPr>
        <w:numPr>
          <w:ilvl w:val="0"/>
          <w:numId w:val="15"/>
        </w:numPr>
        <w:shd w:val="clear" w:color="auto" w:fill="FFFFFF"/>
        <w:jc w:val="both"/>
      </w:pPr>
      <w:r w:rsidRPr="00A526C4">
        <w:t xml:space="preserve">необходимая, достаточная и рациональная организация двигательного режима (физкультминутки, динамические паузы, продолжительность перемен) </w:t>
      </w:r>
    </w:p>
    <w:p w:rsidR="00515980" w:rsidRPr="00A526C4" w:rsidRDefault="00515980" w:rsidP="00DB2322">
      <w:pPr>
        <w:numPr>
          <w:ilvl w:val="0"/>
          <w:numId w:val="15"/>
        </w:numPr>
        <w:shd w:val="clear" w:color="auto" w:fill="FFFFFF"/>
        <w:jc w:val="both"/>
      </w:pPr>
      <w:r w:rsidRPr="00A526C4">
        <w:t>дозирование и варьирование домашних заданий с учетом возраста и класса</w:t>
      </w:r>
    </w:p>
    <w:p w:rsidR="00515980" w:rsidRPr="00A526C4" w:rsidRDefault="00515980" w:rsidP="00DB2322">
      <w:pPr>
        <w:numPr>
          <w:ilvl w:val="0"/>
          <w:numId w:val="15"/>
        </w:numPr>
        <w:shd w:val="clear" w:color="auto" w:fill="FFFFFF"/>
        <w:jc w:val="both"/>
      </w:pPr>
      <w:r w:rsidRPr="00A526C4">
        <w:t>создание ситуаций «успеха» на уроке</w:t>
      </w:r>
    </w:p>
    <w:p w:rsidR="00515980" w:rsidRPr="00A526C4" w:rsidRDefault="00515980" w:rsidP="00DB2322">
      <w:pPr>
        <w:numPr>
          <w:ilvl w:val="0"/>
          <w:numId w:val="15"/>
        </w:numPr>
        <w:shd w:val="clear" w:color="auto" w:fill="FFFFFF"/>
        <w:jc w:val="both"/>
      </w:pPr>
      <w:r w:rsidRPr="00A526C4">
        <w:t>оптимальный уровень информатизации младшего школьника в течение дня</w:t>
      </w:r>
    </w:p>
    <w:p w:rsidR="00515980" w:rsidRPr="00A526C4" w:rsidRDefault="00515980" w:rsidP="00515980">
      <w:pPr>
        <w:shd w:val="clear" w:color="auto" w:fill="FFFFFF"/>
        <w:jc w:val="both"/>
      </w:pPr>
    </w:p>
    <w:p w:rsidR="007509F5" w:rsidRPr="00A526C4" w:rsidRDefault="007509F5" w:rsidP="00515980">
      <w:pPr>
        <w:shd w:val="clear" w:color="auto" w:fill="FFFFFF"/>
        <w:jc w:val="both"/>
      </w:pPr>
    </w:p>
    <w:p w:rsidR="007509F5" w:rsidRPr="00A526C4" w:rsidRDefault="007509F5" w:rsidP="007509F5">
      <w:pPr>
        <w:pStyle w:val="a3"/>
        <w:spacing w:before="0" w:beforeAutospacing="0" w:after="0" w:afterAutospacing="0"/>
        <w:ind w:firstLine="709"/>
        <w:jc w:val="both"/>
        <w:rPr>
          <w:b/>
          <w:color w:val="auto"/>
        </w:rPr>
      </w:pPr>
      <w:r w:rsidRPr="00A526C4">
        <w:rPr>
          <w:b/>
          <w:color w:val="auto"/>
        </w:rPr>
        <w:t>ПК-2 способность использовать современные методы и технологии обучения и диагностики;</w:t>
      </w:r>
    </w:p>
    <w:p w:rsidR="007509F5" w:rsidRPr="00A526C4" w:rsidRDefault="007509F5" w:rsidP="007509F5">
      <w:pPr>
        <w:pStyle w:val="Style5"/>
        <w:widowControl/>
        <w:spacing w:line="240" w:lineRule="auto"/>
        <w:ind w:firstLine="360"/>
        <w:jc w:val="both"/>
        <w:rPr>
          <w:b/>
          <w:i/>
        </w:rPr>
      </w:pPr>
      <w:r w:rsidRPr="00A526C4">
        <w:rPr>
          <w:b/>
          <w:i/>
        </w:rPr>
        <w:t>Рабочая программа учебных предметов должна обязательно содержать:</w:t>
      </w:r>
    </w:p>
    <w:p w:rsidR="007509F5" w:rsidRPr="00A526C4" w:rsidRDefault="007509F5" w:rsidP="00DB2322">
      <w:pPr>
        <w:pStyle w:val="Style5"/>
        <w:widowControl/>
        <w:numPr>
          <w:ilvl w:val="0"/>
          <w:numId w:val="14"/>
        </w:numPr>
        <w:spacing w:line="240" w:lineRule="auto"/>
        <w:jc w:val="both"/>
      </w:pPr>
      <w:r w:rsidRPr="00A526C4">
        <w:t>планируемые результаты освоения учебного предмета</w:t>
      </w:r>
    </w:p>
    <w:p w:rsidR="007509F5" w:rsidRPr="00A526C4" w:rsidRDefault="007509F5" w:rsidP="00DB2322">
      <w:pPr>
        <w:pStyle w:val="Style5"/>
        <w:widowControl/>
        <w:numPr>
          <w:ilvl w:val="0"/>
          <w:numId w:val="14"/>
        </w:numPr>
        <w:spacing w:line="240" w:lineRule="auto"/>
        <w:jc w:val="both"/>
      </w:pPr>
      <w:r w:rsidRPr="00A526C4">
        <w:t>содержание учебного предмета</w:t>
      </w:r>
    </w:p>
    <w:p w:rsidR="007509F5" w:rsidRPr="00A526C4" w:rsidRDefault="007509F5" w:rsidP="00DB2322">
      <w:pPr>
        <w:pStyle w:val="Style5"/>
        <w:widowControl/>
        <w:numPr>
          <w:ilvl w:val="0"/>
          <w:numId w:val="14"/>
        </w:numPr>
        <w:spacing w:line="240" w:lineRule="auto"/>
        <w:jc w:val="both"/>
      </w:pPr>
      <w:r w:rsidRPr="00A526C4">
        <w:t>тематическое планирование с указанием количества часов, отводимых на освоение каждой темы</w:t>
      </w:r>
    </w:p>
    <w:p w:rsidR="007509F5" w:rsidRPr="00A526C4" w:rsidRDefault="007509F5" w:rsidP="00DB2322">
      <w:pPr>
        <w:pStyle w:val="Style5"/>
        <w:widowControl/>
        <w:numPr>
          <w:ilvl w:val="0"/>
          <w:numId w:val="14"/>
        </w:numPr>
        <w:spacing w:line="240" w:lineRule="auto"/>
        <w:jc w:val="both"/>
      </w:pPr>
      <w:r w:rsidRPr="00A526C4">
        <w:t>список учебной литературы</w:t>
      </w:r>
    </w:p>
    <w:p w:rsidR="007509F5" w:rsidRPr="00A526C4" w:rsidRDefault="007509F5" w:rsidP="00DB2322">
      <w:pPr>
        <w:pStyle w:val="Style5"/>
        <w:widowControl/>
        <w:numPr>
          <w:ilvl w:val="0"/>
          <w:numId w:val="14"/>
        </w:numPr>
        <w:spacing w:line="240" w:lineRule="auto"/>
        <w:jc w:val="both"/>
      </w:pPr>
      <w:r w:rsidRPr="00A526C4">
        <w:t>перечень форм организации деятельности обучающихся</w:t>
      </w:r>
    </w:p>
    <w:p w:rsidR="007509F5" w:rsidRPr="00A526C4" w:rsidRDefault="007509F5" w:rsidP="00DB2322">
      <w:pPr>
        <w:pStyle w:val="Style5"/>
        <w:widowControl/>
        <w:numPr>
          <w:ilvl w:val="0"/>
          <w:numId w:val="14"/>
        </w:numPr>
        <w:spacing w:line="240" w:lineRule="auto"/>
        <w:jc w:val="both"/>
      </w:pPr>
      <w:r w:rsidRPr="00A526C4">
        <w:t>описание проводимой внеурочной деятельности по предмету</w:t>
      </w:r>
    </w:p>
    <w:p w:rsidR="007509F5" w:rsidRPr="00A526C4" w:rsidRDefault="007509F5" w:rsidP="00515980">
      <w:pPr>
        <w:shd w:val="clear" w:color="auto" w:fill="FFFFFF"/>
        <w:jc w:val="both"/>
      </w:pPr>
    </w:p>
    <w:p w:rsidR="00515980" w:rsidRPr="00A526C4" w:rsidRDefault="00515980" w:rsidP="00515980">
      <w:pPr>
        <w:jc w:val="both"/>
      </w:pPr>
      <w:r w:rsidRPr="00A526C4">
        <w:rPr>
          <w:b/>
        </w:rPr>
        <w:t>ПК 3 Способность решать задачи воспитания и духовно-нравственного развития  обучающихся в учебной и внеучебной деятельности</w:t>
      </w:r>
      <w:r w:rsidRPr="00A526C4">
        <w:t xml:space="preserve">. </w:t>
      </w:r>
    </w:p>
    <w:p w:rsidR="00515980" w:rsidRPr="00A526C4" w:rsidRDefault="00515980" w:rsidP="00515980">
      <w:pPr>
        <w:jc w:val="both"/>
        <w:rPr>
          <w:b/>
          <w:i/>
        </w:rPr>
      </w:pPr>
      <w:r w:rsidRPr="00A526C4">
        <w:rPr>
          <w:b/>
          <w:i/>
        </w:rPr>
        <w:t xml:space="preserve">Один из учеников 4-го класса заявляет учителю: «Мария Ивановна! Почему 4 «А» все время ходит то на экскурсию, то в театр, то в поход, а мы все беседуем и беседуем? </w:t>
      </w:r>
    </w:p>
    <w:p w:rsidR="00515980" w:rsidRPr="00A526C4" w:rsidRDefault="00515980" w:rsidP="00515980">
      <w:pPr>
        <w:ind w:left="300"/>
        <w:jc w:val="both"/>
        <w:rPr>
          <w:b/>
          <w:i/>
        </w:rPr>
      </w:pPr>
      <w:r w:rsidRPr="00A526C4">
        <w:rPr>
          <w:b/>
          <w:i/>
        </w:rPr>
        <w:t>Правильный ответ учителя:</w:t>
      </w:r>
    </w:p>
    <w:p w:rsidR="00515980" w:rsidRPr="00A526C4" w:rsidRDefault="00515980" w:rsidP="00DB2322">
      <w:pPr>
        <w:numPr>
          <w:ilvl w:val="0"/>
          <w:numId w:val="16"/>
        </w:numPr>
        <w:jc w:val="both"/>
      </w:pPr>
      <w:r w:rsidRPr="00A526C4">
        <w:t>«Ходите. Кто вам запрещает?»</w:t>
      </w:r>
    </w:p>
    <w:p w:rsidR="00515980" w:rsidRPr="00A526C4" w:rsidRDefault="00515980" w:rsidP="00DB2322">
      <w:pPr>
        <w:numPr>
          <w:ilvl w:val="0"/>
          <w:numId w:val="16"/>
        </w:numPr>
        <w:jc w:val="both"/>
      </w:pPr>
      <w:r w:rsidRPr="00A526C4">
        <w:t>«Сравнили себя с 4 « А». Да с вами ни один учитель не рискнет идти в поход».</w:t>
      </w:r>
    </w:p>
    <w:p w:rsidR="00515980" w:rsidRPr="00A526C4" w:rsidRDefault="00515980" w:rsidP="00DB2322">
      <w:pPr>
        <w:numPr>
          <w:ilvl w:val="0"/>
          <w:numId w:val="16"/>
        </w:numPr>
        <w:jc w:val="both"/>
      </w:pPr>
      <w:r w:rsidRPr="00A526C4">
        <w:t>«Все зависит от вас. Предлагайте, я поддержу».</w:t>
      </w:r>
    </w:p>
    <w:p w:rsidR="00515980" w:rsidRPr="00A526C4" w:rsidRDefault="00515980" w:rsidP="00DB2322">
      <w:pPr>
        <w:numPr>
          <w:ilvl w:val="0"/>
          <w:numId w:val="16"/>
        </w:numPr>
        <w:jc w:val="both"/>
      </w:pPr>
      <w:r w:rsidRPr="00A526C4">
        <w:t>В 4 «А» родительский комитет отлично работает, а ваших родителей не дозовешься».</w:t>
      </w:r>
    </w:p>
    <w:p w:rsidR="007509F5" w:rsidRPr="00A526C4" w:rsidRDefault="007509F5" w:rsidP="007509F5">
      <w:pPr>
        <w:jc w:val="both"/>
      </w:pPr>
    </w:p>
    <w:p w:rsidR="007509F5" w:rsidRPr="00A526C4" w:rsidRDefault="007509F5" w:rsidP="007509F5">
      <w:pPr>
        <w:jc w:val="both"/>
      </w:pPr>
    </w:p>
    <w:p w:rsidR="007509F5" w:rsidRPr="00A526C4" w:rsidRDefault="007509F5" w:rsidP="007509F5">
      <w:pPr>
        <w:jc w:val="both"/>
        <w:rPr>
          <w:b/>
          <w:iCs/>
        </w:rPr>
      </w:pPr>
      <w:r w:rsidRPr="00A526C4">
        <w:rPr>
          <w:b/>
          <w:iCs/>
        </w:rPr>
        <w:t xml:space="preserve">ПК-4 </w:t>
      </w:r>
      <w:r w:rsidRPr="00A526C4">
        <w:rPr>
          <w:b/>
        </w:rPr>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7509F5" w:rsidRPr="00A526C4" w:rsidRDefault="007509F5" w:rsidP="007509F5">
      <w:pPr>
        <w:rPr>
          <w:b/>
          <w:i/>
        </w:rPr>
      </w:pPr>
      <w:r w:rsidRPr="00A526C4">
        <w:rPr>
          <w:b/>
          <w:i/>
        </w:rPr>
        <w:t>Эти утверждения верные</w:t>
      </w:r>
    </w:p>
    <w:p w:rsidR="007509F5" w:rsidRPr="00A526C4" w:rsidRDefault="007509F5" w:rsidP="00DB2322">
      <w:pPr>
        <w:numPr>
          <w:ilvl w:val="0"/>
          <w:numId w:val="12"/>
        </w:numPr>
        <w:jc w:val="both"/>
      </w:pPr>
      <w:r w:rsidRPr="00A526C4">
        <w:t>Индивидуальный образовательный маршрут (ИОМ) – это целенаправленно проектируемая дифференцированная образовательная программа</w:t>
      </w:r>
    </w:p>
    <w:p w:rsidR="007509F5" w:rsidRPr="00A526C4" w:rsidRDefault="007509F5" w:rsidP="00DB2322">
      <w:pPr>
        <w:numPr>
          <w:ilvl w:val="0"/>
          <w:numId w:val="12"/>
        </w:numPr>
        <w:jc w:val="both"/>
      </w:pPr>
      <w:r w:rsidRPr="00A526C4">
        <w:t>Реализация ИОМ не возможна в групповой работе</w:t>
      </w:r>
    </w:p>
    <w:p w:rsidR="007509F5" w:rsidRPr="00A526C4" w:rsidRDefault="007509F5" w:rsidP="00DB2322">
      <w:pPr>
        <w:numPr>
          <w:ilvl w:val="0"/>
          <w:numId w:val="12"/>
        </w:numPr>
        <w:jc w:val="both"/>
      </w:pPr>
      <w:r w:rsidRPr="00A526C4">
        <w:t>ИОМ  -  это дифференцированные задания</w:t>
      </w:r>
    </w:p>
    <w:p w:rsidR="007509F5" w:rsidRPr="00A526C4" w:rsidRDefault="007509F5" w:rsidP="00DB2322">
      <w:pPr>
        <w:numPr>
          <w:ilvl w:val="0"/>
          <w:numId w:val="12"/>
        </w:numPr>
        <w:jc w:val="both"/>
      </w:pPr>
      <w:r w:rsidRPr="00A526C4">
        <w:t>ИОМ представляет собой структурированную программу действий ученика на некотором фиксированном этапе обучения</w:t>
      </w:r>
    </w:p>
    <w:p w:rsidR="007509F5" w:rsidRPr="00A526C4" w:rsidRDefault="007509F5" w:rsidP="00DB2322">
      <w:pPr>
        <w:numPr>
          <w:ilvl w:val="0"/>
          <w:numId w:val="12"/>
        </w:numPr>
        <w:jc w:val="both"/>
      </w:pPr>
      <w:r w:rsidRPr="00A526C4">
        <w:t>при реализации ИОМ необходимо методическое, информационно-техническое и психологическое сопровождение обучающегося</w:t>
      </w:r>
    </w:p>
    <w:p w:rsidR="007509F5" w:rsidRPr="00A526C4" w:rsidRDefault="007509F5" w:rsidP="00DB2322">
      <w:pPr>
        <w:numPr>
          <w:ilvl w:val="0"/>
          <w:numId w:val="12"/>
        </w:numPr>
        <w:jc w:val="both"/>
      </w:pPr>
      <w:r w:rsidRPr="00A526C4">
        <w:t>ИОМ – это программа по достижению личностных, метапредметных и предметных результатов обучающимся.</w:t>
      </w:r>
    </w:p>
    <w:p w:rsidR="007509F5" w:rsidRPr="00A526C4" w:rsidRDefault="007509F5" w:rsidP="007509F5">
      <w:pPr>
        <w:ind w:left="720"/>
        <w:jc w:val="both"/>
      </w:pPr>
    </w:p>
    <w:p w:rsidR="00515980" w:rsidRPr="00A526C4" w:rsidRDefault="00515980" w:rsidP="00515980">
      <w:pPr>
        <w:pStyle w:val="Style5"/>
        <w:widowControl/>
        <w:spacing w:line="240" w:lineRule="auto"/>
        <w:jc w:val="both"/>
        <w:rPr>
          <w:b/>
        </w:rPr>
      </w:pPr>
      <w:r w:rsidRPr="00A526C4">
        <w:rPr>
          <w:b/>
          <w:iCs/>
        </w:rPr>
        <w:t xml:space="preserve">ПК-5 </w:t>
      </w:r>
      <w:r w:rsidRPr="00A526C4">
        <w:rPr>
          <w:b/>
        </w:rPr>
        <w:t>способность осуществлять педагогическое сопровождение социализации и профессионального самоопределения обучающихся</w:t>
      </w:r>
    </w:p>
    <w:p w:rsidR="00515980" w:rsidRPr="00A526C4" w:rsidRDefault="00515980" w:rsidP="00515980">
      <w:pPr>
        <w:rPr>
          <w:rStyle w:val="c0c2"/>
          <w:b/>
          <w:i/>
        </w:rPr>
      </w:pPr>
      <w:r w:rsidRPr="00A526C4">
        <w:rPr>
          <w:b/>
          <w:i/>
        </w:rPr>
        <w:t xml:space="preserve"> </w:t>
      </w:r>
      <w:r w:rsidRPr="00A526C4">
        <w:rPr>
          <w:rStyle w:val="c0c2"/>
          <w:b/>
          <w:i/>
        </w:rPr>
        <w:t>Соответствие факторов социализации и их конкретных видов</w:t>
      </w:r>
    </w:p>
    <w:tbl>
      <w:tblPr>
        <w:tblW w:w="0" w:type="auto"/>
        <w:tblLook w:val="01E0" w:firstRow="1" w:lastRow="1" w:firstColumn="1" w:lastColumn="1" w:noHBand="0" w:noVBand="0"/>
      </w:tblPr>
      <w:tblGrid>
        <w:gridCol w:w="2598"/>
        <w:gridCol w:w="7198"/>
      </w:tblGrid>
      <w:tr w:rsidR="00515980" w:rsidRPr="00A526C4" w:rsidTr="00BF0AA9">
        <w:tc>
          <w:tcPr>
            <w:tcW w:w="2628" w:type="dxa"/>
            <w:shd w:val="clear" w:color="auto" w:fill="auto"/>
          </w:tcPr>
          <w:p w:rsidR="00515980" w:rsidRPr="00A526C4" w:rsidRDefault="00515980" w:rsidP="00C33380">
            <w:pPr>
              <w:rPr>
                <w:rStyle w:val="c0c2"/>
              </w:rPr>
            </w:pPr>
            <w:r w:rsidRPr="00A526C4">
              <w:t>1) микрофакторы</w:t>
            </w:r>
          </w:p>
          <w:p w:rsidR="00515980" w:rsidRPr="00A526C4" w:rsidRDefault="00515980" w:rsidP="00C33380">
            <w:pPr>
              <w:rPr>
                <w:rStyle w:val="c0c2"/>
              </w:rPr>
            </w:pPr>
            <w:r w:rsidRPr="00A526C4">
              <w:rPr>
                <w:rStyle w:val="c0c2"/>
              </w:rPr>
              <w:t>2)</w:t>
            </w:r>
            <w:r w:rsidRPr="00A526C4">
              <w:t xml:space="preserve"> мезофакторы</w:t>
            </w:r>
          </w:p>
          <w:p w:rsidR="00515980" w:rsidRPr="00A526C4" w:rsidRDefault="00515980" w:rsidP="00C33380">
            <w:pPr>
              <w:rPr>
                <w:rStyle w:val="c0c2"/>
              </w:rPr>
            </w:pPr>
            <w:r w:rsidRPr="00A526C4">
              <w:rPr>
                <w:rStyle w:val="c0c2"/>
              </w:rPr>
              <w:t>3)</w:t>
            </w:r>
            <w:r w:rsidRPr="00A526C4">
              <w:t xml:space="preserve"> макрофакторы</w:t>
            </w:r>
          </w:p>
          <w:p w:rsidR="00515980" w:rsidRPr="00A526C4" w:rsidRDefault="00515980" w:rsidP="00C33380">
            <w:pPr>
              <w:rPr>
                <w:rStyle w:val="c0c2"/>
                <w:b/>
                <w:i/>
              </w:rPr>
            </w:pPr>
            <w:r w:rsidRPr="00A526C4">
              <w:rPr>
                <w:rStyle w:val="c0c2"/>
              </w:rPr>
              <w:t>4)</w:t>
            </w:r>
            <w:r w:rsidRPr="00A526C4">
              <w:t xml:space="preserve"> мегафакторы</w:t>
            </w:r>
          </w:p>
        </w:tc>
        <w:tc>
          <w:tcPr>
            <w:tcW w:w="7380" w:type="dxa"/>
            <w:shd w:val="clear" w:color="auto" w:fill="auto"/>
          </w:tcPr>
          <w:p w:rsidR="00515980" w:rsidRPr="00A526C4" w:rsidRDefault="00515980" w:rsidP="00C33380">
            <w:pPr>
              <w:rPr>
                <w:rStyle w:val="c0c2"/>
              </w:rPr>
            </w:pPr>
            <w:r w:rsidRPr="00A526C4">
              <w:t>А) страна, этнос, общество, государство</w:t>
            </w:r>
          </w:p>
          <w:p w:rsidR="00515980" w:rsidRPr="00A526C4" w:rsidRDefault="00515980" w:rsidP="00C33380">
            <w:pPr>
              <w:rPr>
                <w:rStyle w:val="c0c2"/>
              </w:rPr>
            </w:pPr>
            <w:r w:rsidRPr="00A526C4">
              <w:t>Б) космос, планета, мир</w:t>
            </w:r>
          </w:p>
          <w:p w:rsidR="00515980" w:rsidRPr="00A526C4" w:rsidRDefault="00515980" w:rsidP="00C33380">
            <w:pPr>
              <w:rPr>
                <w:rStyle w:val="c0c2"/>
              </w:rPr>
            </w:pPr>
            <w:r w:rsidRPr="00A526C4">
              <w:t>В) компьютер, книга, настольная игра</w:t>
            </w:r>
          </w:p>
          <w:p w:rsidR="00515980" w:rsidRPr="00A526C4" w:rsidRDefault="00515980" w:rsidP="00C33380">
            <w:pPr>
              <w:rPr>
                <w:rStyle w:val="c0c2"/>
              </w:rPr>
            </w:pPr>
            <w:r w:rsidRPr="00A526C4">
              <w:t>Г) семья, соседи, детское сообщество</w:t>
            </w:r>
          </w:p>
          <w:p w:rsidR="00515980" w:rsidRPr="00A526C4" w:rsidRDefault="00515980" w:rsidP="00C33380">
            <w:r w:rsidRPr="00A526C4">
              <w:t>Д) мегаполис, средний город, малый город; портовый, промышленный, курортный центр, индустриально- культурный; село -  большое, среднее, малое</w:t>
            </w:r>
          </w:p>
          <w:p w:rsidR="00700ED5" w:rsidRPr="00A526C4" w:rsidRDefault="00700ED5" w:rsidP="00C33380">
            <w:pPr>
              <w:rPr>
                <w:rStyle w:val="c0c2"/>
                <w:b/>
                <w:i/>
              </w:rPr>
            </w:pPr>
          </w:p>
        </w:tc>
      </w:tr>
    </w:tbl>
    <w:p w:rsidR="00515980" w:rsidRPr="00A526C4" w:rsidRDefault="00515980" w:rsidP="00515980">
      <w:pPr>
        <w:rPr>
          <w:b/>
        </w:rPr>
      </w:pPr>
      <w:r w:rsidRPr="00A526C4">
        <w:rPr>
          <w:b/>
        </w:rPr>
        <w:t>ПК-12 способность руководить учебно-исследовательской деятельностью обучающихся</w:t>
      </w:r>
    </w:p>
    <w:p w:rsidR="00515980" w:rsidRPr="00A526C4" w:rsidRDefault="00515980" w:rsidP="00515980">
      <w:pPr>
        <w:rPr>
          <w:b/>
          <w:i/>
        </w:rPr>
      </w:pPr>
      <w:r w:rsidRPr="00A526C4">
        <w:rPr>
          <w:b/>
          <w:i/>
        </w:rPr>
        <w:t>Эти умения можно отнести к исследовательским:</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грамотно записывать предложения</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определять, какая информация нужна для решения задачи</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организовывать рабочее место</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делать выводы и обобщения</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выдвигать гипотезы</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систематизировать материал</w:t>
      </w:r>
    </w:p>
    <w:p w:rsidR="00515980" w:rsidRPr="00A526C4" w:rsidRDefault="00515980" w:rsidP="00515980">
      <w:pPr>
        <w:rPr>
          <w:b/>
        </w:rPr>
      </w:pPr>
    </w:p>
    <w:p w:rsidR="00515980" w:rsidRPr="00A526C4" w:rsidRDefault="002927E1" w:rsidP="00135F34">
      <w:pPr>
        <w:pStyle w:val="2"/>
        <w:jc w:val="right"/>
      </w:pPr>
      <w:r w:rsidRPr="00A526C4">
        <w:br w:type="page"/>
      </w:r>
      <w:bookmarkStart w:id="57" w:name="_Toc66958447"/>
      <w:r w:rsidR="00515980" w:rsidRPr="00A526C4">
        <w:lastRenderedPageBreak/>
        <w:t>Приложение 2</w:t>
      </w:r>
      <w:bookmarkEnd w:id="57"/>
    </w:p>
    <w:p w:rsidR="00385742" w:rsidRPr="00A526C4" w:rsidRDefault="00D674B2" w:rsidP="00385742">
      <w:pPr>
        <w:ind w:firstLine="540"/>
        <w:jc w:val="center"/>
        <w:rPr>
          <w:b/>
          <w:i/>
        </w:rPr>
      </w:pPr>
      <w:r w:rsidRPr="00A526C4">
        <w:rPr>
          <w:b/>
          <w:i/>
        </w:rPr>
        <w:t xml:space="preserve">Экспертные листы для выполнения </w:t>
      </w:r>
      <w:r w:rsidR="00D37F59" w:rsidRPr="00A526C4">
        <w:rPr>
          <w:b/>
          <w:i/>
        </w:rPr>
        <w:t>части Б -</w:t>
      </w:r>
      <w:r w:rsidRPr="00A526C4">
        <w:rPr>
          <w:b/>
          <w:i/>
        </w:rPr>
        <w:t xml:space="preserve"> аналитических заданий</w:t>
      </w:r>
    </w:p>
    <w:p w:rsidR="007D1104" w:rsidRPr="00A526C4" w:rsidRDefault="007D1104" w:rsidP="00A24891">
      <w:pPr>
        <w:rPr>
          <w:i/>
        </w:rPr>
      </w:pPr>
    </w:p>
    <w:p w:rsidR="007D1104" w:rsidRPr="00A526C4" w:rsidRDefault="007D1104" w:rsidP="007D1104">
      <w:pPr>
        <w:numPr>
          <w:ilvl w:val="1"/>
          <w:numId w:val="3"/>
        </w:numPr>
        <w:tabs>
          <w:tab w:val="clear" w:pos="1440"/>
        </w:tabs>
        <w:ind w:left="360"/>
        <w:rPr>
          <w:b/>
        </w:rPr>
      </w:pPr>
      <w:r w:rsidRPr="00A526C4">
        <w:rPr>
          <w:b/>
        </w:rPr>
        <w:t xml:space="preserve">направление </w:t>
      </w:r>
      <w:r w:rsidRPr="00A526C4">
        <w:rPr>
          <w:i/>
        </w:rPr>
        <w:t xml:space="preserve">–  </w:t>
      </w:r>
      <w:r w:rsidRPr="00A526C4">
        <w:rPr>
          <w:b/>
        </w:rPr>
        <w:t xml:space="preserve">технологии обучения </w:t>
      </w:r>
    </w:p>
    <w:tbl>
      <w:tblPr>
        <w:tblW w:w="0" w:type="auto"/>
        <w:tblLook w:val="01E0" w:firstRow="1" w:lastRow="1" w:firstColumn="1" w:lastColumn="1" w:noHBand="0" w:noVBand="0"/>
      </w:tblPr>
      <w:tblGrid>
        <w:gridCol w:w="9796"/>
      </w:tblGrid>
      <w:tr w:rsidR="007D1104" w:rsidRPr="00A526C4" w:rsidTr="00A943C9">
        <w:tc>
          <w:tcPr>
            <w:tcW w:w="9570" w:type="dxa"/>
            <w:shd w:val="clear" w:color="auto" w:fill="auto"/>
          </w:tcPr>
          <w:p w:rsidR="007D1104" w:rsidRPr="00A526C4" w:rsidRDefault="007D1104" w:rsidP="00A24891">
            <w:pPr>
              <w:rPr>
                <w:b/>
              </w:rPr>
            </w:pPr>
          </w:p>
          <w:p w:rsidR="007D1104" w:rsidRPr="00A526C4" w:rsidRDefault="007D1104" w:rsidP="00A943C9">
            <w:pPr>
              <w:jc w:val="center"/>
              <w:rPr>
                <w:b/>
              </w:rPr>
            </w:pPr>
            <w:r w:rsidRPr="00A526C4">
              <w:rPr>
                <w:b/>
              </w:rPr>
              <w:t>Бланк ответа</w:t>
            </w:r>
          </w:p>
          <w:p w:rsidR="007D1104" w:rsidRPr="00A526C4" w:rsidRDefault="007D1104" w:rsidP="00A24891">
            <w:r w:rsidRPr="00A526C4">
              <w:t>анализа фрагмента урока _______________________________</w:t>
            </w:r>
            <w:r w:rsidR="00A24891" w:rsidRPr="00A526C4">
              <w:t>________________</w:t>
            </w:r>
            <w:r w:rsidRPr="00A526C4">
              <w:t xml:space="preserve"> (предмет)</w:t>
            </w:r>
          </w:p>
          <w:p w:rsidR="007D1104" w:rsidRPr="00A526C4" w:rsidRDefault="007D1104" w:rsidP="00A943C9">
            <w:pPr>
              <w:jc w:val="center"/>
              <w:rPr>
                <w:b/>
              </w:rPr>
            </w:pPr>
            <w:r w:rsidRPr="00A526C4">
              <w:rPr>
                <w:b/>
              </w:rPr>
              <w:t>студентки ______________</w:t>
            </w:r>
            <w:r w:rsidR="00A24891" w:rsidRPr="00A526C4">
              <w:rPr>
                <w:b/>
              </w:rPr>
              <w:t>___________________</w:t>
            </w:r>
            <w:r w:rsidRPr="00A526C4">
              <w:rPr>
                <w:b/>
              </w:rPr>
              <w:t>_________________________________</w:t>
            </w:r>
          </w:p>
          <w:p w:rsidR="007D1104" w:rsidRPr="00A526C4" w:rsidRDefault="007D1104" w:rsidP="00A943C9">
            <w:pPr>
              <w:jc w:val="center"/>
            </w:pPr>
          </w:p>
          <w:p w:rsidR="007D1104" w:rsidRPr="00A526C4" w:rsidRDefault="007D1104" w:rsidP="00A943C9">
            <w:pPr>
              <w:ind w:firstLine="708"/>
            </w:pPr>
            <w:r w:rsidRPr="00A526C4">
              <w:t xml:space="preserve">Класс: __________                    </w:t>
            </w:r>
          </w:p>
          <w:p w:rsidR="007D1104" w:rsidRPr="00A526C4" w:rsidRDefault="007D1104" w:rsidP="00A943C9">
            <w:pPr>
              <w:ind w:firstLine="708"/>
            </w:pPr>
            <w:r w:rsidRPr="00A526C4">
              <w:t>Тема урока:   _________________________________________________</w:t>
            </w:r>
          </w:p>
          <w:p w:rsidR="007D1104" w:rsidRPr="00A526C4" w:rsidRDefault="007D1104" w:rsidP="00A943C9">
            <w:pPr>
              <w:ind w:firstLine="708"/>
            </w:pPr>
            <w:r w:rsidRPr="00A526C4">
              <w:t>Цель урока:    ________________________________________________</w:t>
            </w:r>
          </w:p>
          <w:tbl>
            <w:tblPr>
              <w:tblW w:w="5000" w:type="pct"/>
              <w:tblLook w:val="01E0" w:firstRow="1" w:lastRow="1" w:firstColumn="1" w:lastColumn="1" w:noHBand="0" w:noVBand="0"/>
            </w:tblPr>
            <w:tblGrid>
              <w:gridCol w:w="9580"/>
            </w:tblGrid>
            <w:tr w:rsidR="007D1104" w:rsidRPr="00A526C4" w:rsidTr="00A943C9">
              <w:tc>
                <w:tcPr>
                  <w:tcW w:w="5000" w:type="pct"/>
                  <w:shd w:val="clear" w:color="auto" w:fill="auto"/>
                </w:tcPr>
                <w:p w:rsidR="007D1104" w:rsidRPr="00A526C4" w:rsidRDefault="007D1104" w:rsidP="00A943C9">
                  <w:r w:rsidRPr="00A526C4">
                    <w:t>Предметный результат:</w:t>
                  </w:r>
                </w:p>
              </w:tc>
            </w:tr>
            <w:tr w:rsidR="007D1104" w:rsidRPr="00A526C4" w:rsidTr="00A943C9">
              <w:tc>
                <w:tcPr>
                  <w:tcW w:w="5000" w:type="pct"/>
                  <w:shd w:val="clear" w:color="auto" w:fill="auto"/>
                </w:tcPr>
                <w:p w:rsidR="007D1104" w:rsidRPr="00A526C4" w:rsidRDefault="007D1104" w:rsidP="00A943C9">
                  <w:pPr>
                    <w:ind w:left="360"/>
                  </w:pPr>
                </w:p>
              </w:tc>
            </w:tr>
            <w:tr w:rsidR="007D1104" w:rsidRPr="00A526C4" w:rsidTr="00A943C9">
              <w:tc>
                <w:tcPr>
                  <w:tcW w:w="5000" w:type="pct"/>
                  <w:shd w:val="clear" w:color="auto" w:fill="auto"/>
                </w:tcPr>
                <w:p w:rsidR="007D1104" w:rsidRPr="00A526C4" w:rsidRDefault="007D1104" w:rsidP="00A24891">
                  <w:pPr>
                    <w:jc w:val="both"/>
                  </w:pPr>
                  <w:r w:rsidRPr="00A526C4">
                    <w:t>Метапредметный  (УУД, которые формировались  на уроке) результат (если есть):</w:t>
                  </w:r>
                  <w:r w:rsidR="00A24891" w:rsidRPr="00A526C4">
                    <w:t>_______________________________________________________________________________________________________________________________________________________</w:t>
                  </w:r>
                </w:p>
                <w:p w:rsidR="007D1104" w:rsidRPr="00A526C4" w:rsidRDefault="007D1104" w:rsidP="00A943C9">
                  <w:pPr>
                    <w:ind w:left="357"/>
                  </w:pPr>
                </w:p>
              </w:tc>
            </w:tr>
            <w:tr w:rsidR="007D1104" w:rsidRPr="00A526C4" w:rsidTr="00A943C9">
              <w:trPr>
                <w:trHeight w:val="74"/>
              </w:trPr>
              <w:tc>
                <w:tcPr>
                  <w:tcW w:w="5000" w:type="pct"/>
                  <w:shd w:val="clear" w:color="auto" w:fill="auto"/>
                </w:tcPr>
                <w:p w:rsidR="007D1104" w:rsidRPr="00A526C4" w:rsidRDefault="007D1104" w:rsidP="00A943C9"/>
              </w:tc>
            </w:tr>
          </w:tbl>
          <w:p w:rsidR="007D1104" w:rsidRPr="00A526C4" w:rsidRDefault="007D1104" w:rsidP="00A943C9">
            <w:pPr>
              <w:rPr>
                <w:b/>
              </w:rPr>
            </w:pPr>
          </w:p>
        </w:tc>
      </w:tr>
    </w:tbl>
    <w:p w:rsidR="007D1104" w:rsidRPr="00A526C4" w:rsidRDefault="007D1104" w:rsidP="007D1104">
      <w:pPr>
        <w:rPr>
          <w:b/>
        </w:rPr>
      </w:pPr>
      <w:r w:rsidRPr="00A526C4">
        <w:rPr>
          <w:b/>
        </w:rPr>
        <w:t>2 направление – инструмент оценивания</w:t>
      </w:r>
    </w:p>
    <w:tbl>
      <w:tblPr>
        <w:tblW w:w="0" w:type="auto"/>
        <w:tblLook w:val="01E0" w:firstRow="1" w:lastRow="1" w:firstColumn="1" w:lastColumn="1" w:noHBand="0" w:noVBand="0"/>
      </w:tblPr>
      <w:tblGrid>
        <w:gridCol w:w="9576"/>
      </w:tblGrid>
      <w:tr w:rsidR="007D1104" w:rsidRPr="00A526C4" w:rsidTr="00A943C9">
        <w:tc>
          <w:tcPr>
            <w:tcW w:w="9570" w:type="dxa"/>
            <w:shd w:val="clear" w:color="auto" w:fill="auto"/>
          </w:tcPr>
          <w:p w:rsidR="007D1104" w:rsidRPr="00A526C4" w:rsidRDefault="007D1104" w:rsidP="00A943C9">
            <w:pPr>
              <w:jc w:val="center"/>
              <w:rPr>
                <w:b/>
                <w:bCs/>
              </w:rPr>
            </w:pPr>
          </w:p>
          <w:p w:rsidR="007D1104" w:rsidRPr="00A526C4" w:rsidRDefault="007D1104" w:rsidP="00A943C9">
            <w:pPr>
              <w:jc w:val="center"/>
              <w:rPr>
                <w:b/>
                <w:bCs/>
              </w:rPr>
            </w:pPr>
            <w:r w:rsidRPr="00A526C4">
              <w:rPr>
                <w:b/>
                <w:bCs/>
              </w:rPr>
              <w:t>БЛАНК ОТВЕТА</w:t>
            </w:r>
          </w:p>
          <w:p w:rsidR="007D1104" w:rsidRPr="00A526C4" w:rsidRDefault="007D1104" w:rsidP="00A943C9">
            <w:pPr>
              <w:jc w:val="center"/>
              <w:rPr>
                <w:b/>
                <w:bCs/>
              </w:rPr>
            </w:pPr>
            <w:r w:rsidRPr="00A526C4">
              <w:rPr>
                <w:b/>
                <w:bCs/>
              </w:rPr>
              <w:t>анализа диагностических заданий</w:t>
            </w:r>
          </w:p>
          <w:p w:rsidR="007D1104" w:rsidRPr="00A526C4" w:rsidRDefault="007D1104" w:rsidP="00A943C9">
            <w:pPr>
              <w:jc w:val="center"/>
              <w:rPr>
                <w:b/>
                <w:bCs/>
              </w:rPr>
            </w:pPr>
            <w:r w:rsidRPr="00A526C4">
              <w:rPr>
                <w:b/>
                <w:bCs/>
              </w:rPr>
              <w:t>студентки ______________________________________________</w:t>
            </w:r>
          </w:p>
          <w:p w:rsidR="007D1104" w:rsidRPr="00A526C4" w:rsidRDefault="007D1104" w:rsidP="00A943C9">
            <w:pPr>
              <w:jc w:val="both"/>
              <w:rPr>
                <w:b/>
                <w:bCs/>
              </w:rPr>
            </w:pPr>
            <w:r w:rsidRPr="00A526C4">
              <w:rPr>
                <w:b/>
                <w:bCs/>
              </w:rPr>
              <w:tab/>
              <w:t>Задание №</w:t>
            </w:r>
          </w:p>
          <w:p w:rsidR="007D1104" w:rsidRPr="00A526C4" w:rsidRDefault="007D1104" w:rsidP="00A943C9">
            <w:r w:rsidRPr="00A526C4">
              <w:t>Класс __________________________</w:t>
            </w:r>
          </w:p>
          <w:p w:rsidR="007D1104" w:rsidRPr="00A526C4" w:rsidRDefault="007D1104" w:rsidP="00A943C9"/>
          <w:p w:rsidR="007D1104" w:rsidRPr="00A526C4" w:rsidRDefault="007D1104" w:rsidP="00A943C9">
            <w:r w:rsidRPr="00A526C4">
              <w:t>Тема ______________________________________</w:t>
            </w:r>
          </w:p>
          <w:p w:rsidR="007D1104" w:rsidRPr="00A526C4" w:rsidRDefault="007D1104" w:rsidP="00A943C9"/>
          <w:p w:rsidR="007D1104" w:rsidRPr="00A526C4" w:rsidRDefault="007D1104" w:rsidP="00A943C9">
            <w:r w:rsidRPr="00A526C4">
              <w:t>Предметный результат ______________________________________________ ____________________________________________________</w:t>
            </w:r>
            <w:r w:rsidRPr="00A526C4">
              <w:softHyphen/>
            </w:r>
            <w:r w:rsidRPr="00A526C4">
              <w:softHyphen/>
            </w:r>
            <w:r w:rsidRPr="00A526C4">
              <w:softHyphen/>
            </w:r>
            <w:r w:rsidRPr="00A526C4">
              <w:softHyphen/>
              <w:t>_____________</w:t>
            </w:r>
          </w:p>
          <w:p w:rsidR="007D1104" w:rsidRPr="00A526C4" w:rsidRDefault="007D1104" w:rsidP="00A943C9">
            <w:r w:rsidRPr="00A526C4">
              <w:t>Метапредметный результат_________________________________________ _________________________________________________________________</w:t>
            </w:r>
          </w:p>
          <w:p w:rsidR="007D1104" w:rsidRPr="00A526C4" w:rsidRDefault="007D1104" w:rsidP="00A943C9">
            <w:r w:rsidRPr="00A526C4">
              <w:t>Уровень сложности______________________________</w:t>
            </w:r>
          </w:p>
          <w:p w:rsidR="007D1104" w:rsidRPr="00A526C4" w:rsidRDefault="007D1104" w:rsidP="00A943C9">
            <w:r w:rsidRPr="00A526C4">
              <w:t>Критерии оценки и шкала оценки________________________________________________ _____________________________________________________________________________</w:t>
            </w:r>
          </w:p>
          <w:p w:rsidR="007D1104" w:rsidRPr="00A526C4" w:rsidRDefault="007D1104" w:rsidP="00A943C9">
            <w:r w:rsidRPr="00A526C4">
              <w:t>Типичные (возможные) ошибки __________________________________________________</w:t>
            </w:r>
          </w:p>
          <w:p w:rsidR="007D1104" w:rsidRPr="00A526C4" w:rsidRDefault="007D1104" w:rsidP="00A943C9">
            <w:r w:rsidRPr="00A526C4">
              <w:t>_____________________________________________________________________________ Коррекция____________________________________________________________________ __________________________________________________________________</w:t>
            </w:r>
            <w:r w:rsidR="00A24891" w:rsidRPr="00A526C4">
              <w:t>____________</w:t>
            </w:r>
          </w:p>
          <w:p w:rsidR="007D1104" w:rsidRPr="00A526C4" w:rsidRDefault="007D1104" w:rsidP="00A943C9">
            <w:pPr>
              <w:rPr>
                <w:b/>
                <w:bCs/>
              </w:rPr>
            </w:pPr>
          </w:p>
        </w:tc>
      </w:tr>
    </w:tbl>
    <w:p w:rsidR="00385742" w:rsidRPr="00A526C4" w:rsidRDefault="007D1104" w:rsidP="007D1104">
      <w:pPr>
        <w:rPr>
          <w:b/>
          <w:i/>
        </w:rPr>
      </w:pPr>
      <w:r w:rsidRPr="00A526C4">
        <w:rPr>
          <w:b/>
        </w:rPr>
        <w:tab/>
      </w:r>
    </w:p>
    <w:p w:rsidR="00515980" w:rsidRPr="00A526C4" w:rsidRDefault="00515980" w:rsidP="00D674B2">
      <w:pPr>
        <w:ind w:firstLine="540"/>
        <w:jc w:val="right"/>
        <w:rPr>
          <w:b/>
        </w:rPr>
      </w:pPr>
    </w:p>
    <w:p w:rsidR="002927E1" w:rsidRPr="00A526C4" w:rsidRDefault="002927E1" w:rsidP="00D674B2">
      <w:pPr>
        <w:ind w:firstLine="540"/>
        <w:jc w:val="right"/>
        <w:rPr>
          <w:b/>
        </w:rPr>
        <w:sectPr w:rsidR="002927E1" w:rsidRPr="00A526C4" w:rsidSect="002927E1">
          <w:pgSz w:w="11900" w:h="16838"/>
          <w:pgMar w:top="1396" w:right="879" w:bottom="1440" w:left="1440" w:header="0" w:footer="0" w:gutter="0"/>
          <w:cols w:space="720" w:equalWidth="0">
            <w:col w:w="9580"/>
          </w:cols>
          <w:titlePg/>
        </w:sectPr>
      </w:pPr>
    </w:p>
    <w:p w:rsidR="00D674B2" w:rsidRPr="00A526C4" w:rsidRDefault="00D674B2" w:rsidP="00135F34">
      <w:pPr>
        <w:pStyle w:val="2"/>
        <w:jc w:val="right"/>
      </w:pPr>
      <w:bookmarkStart w:id="58" w:name="_Toc66958448"/>
      <w:r w:rsidRPr="00A526C4">
        <w:lastRenderedPageBreak/>
        <w:t xml:space="preserve">Приложение </w:t>
      </w:r>
      <w:r w:rsidR="00515980" w:rsidRPr="00A526C4">
        <w:t>3</w:t>
      </w:r>
      <w:bookmarkEnd w:id="58"/>
    </w:p>
    <w:p w:rsidR="00D674B2" w:rsidRPr="00A526C4" w:rsidRDefault="00D674B2" w:rsidP="00D674B2">
      <w:pPr>
        <w:ind w:firstLine="540"/>
        <w:jc w:val="center"/>
        <w:rPr>
          <w:b/>
          <w:i/>
        </w:rPr>
      </w:pPr>
      <w:r w:rsidRPr="00A526C4">
        <w:rPr>
          <w:b/>
          <w:i/>
        </w:rPr>
        <w:t xml:space="preserve">Модельные образцы  </w:t>
      </w:r>
      <w:r w:rsidR="0081677D" w:rsidRPr="00A526C4">
        <w:rPr>
          <w:b/>
          <w:i/>
        </w:rPr>
        <w:t xml:space="preserve">выполнения </w:t>
      </w:r>
      <w:r w:rsidRPr="00A526C4">
        <w:rPr>
          <w:b/>
          <w:i/>
        </w:rPr>
        <w:t xml:space="preserve">аналитических  заданий </w:t>
      </w:r>
    </w:p>
    <w:p w:rsidR="00385742" w:rsidRPr="00A526C4" w:rsidRDefault="00385742" w:rsidP="00385742">
      <w:pPr>
        <w:ind w:firstLine="540"/>
        <w:jc w:val="center"/>
        <w:rPr>
          <w:b/>
          <w:i/>
        </w:rPr>
      </w:pPr>
    </w:p>
    <w:p w:rsidR="00D674B2" w:rsidRPr="00A526C4" w:rsidRDefault="00D674B2" w:rsidP="00D674B2">
      <w:pPr>
        <w:rPr>
          <w:b/>
        </w:rPr>
      </w:pPr>
      <w:r w:rsidRPr="00A526C4">
        <w:rPr>
          <w:b/>
        </w:rPr>
        <w:t xml:space="preserve">1 направление </w:t>
      </w:r>
      <w:r w:rsidRPr="00A526C4">
        <w:rPr>
          <w:i/>
        </w:rPr>
        <w:t xml:space="preserve">–  </w:t>
      </w:r>
      <w:r w:rsidRPr="00A526C4">
        <w:rPr>
          <w:b/>
        </w:rPr>
        <w:t>технологии обучения</w:t>
      </w:r>
    </w:p>
    <w:p w:rsidR="00FC0A8D" w:rsidRPr="00A526C4" w:rsidRDefault="00FC0A8D" w:rsidP="00FC0A8D">
      <w:pPr>
        <w:ind w:firstLine="540"/>
        <w:jc w:val="center"/>
        <w:rPr>
          <w:i/>
        </w:rPr>
      </w:pPr>
      <w:r w:rsidRPr="00A526C4">
        <w:rPr>
          <w:rFonts w:cs="Calibri"/>
          <w:i/>
        </w:rPr>
        <w:t>Пример модельного образца</w:t>
      </w:r>
      <w:r w:rsidRPr="00A526C4">
        <w:rPr>
          <w:rFonts w:cs="Calibri"/>
        </w:rPr>
        <w:t xml:space="preserve">  </w:t>
      </w:r>
      <w:r w:rsidRPr="00A526C4">
        <w:rPr>
          <w:i/>
        </w:rPr>
        <w:t>выполнения аналитических  заданий</w:t>
      </w:r>
    </w:p>
    <w:p w:rsidR="00FC0A8D" w:rsidRPr="00A526C4" w:rsidRDefault="00FC0A8D" w:rsidP="00FC0A8D">
      <w:pPr>
        <w:rPr>
          <w:b/>
        </w:rPr>
      </w:pPr>
      <w:r w:rsidRPr="00A526C4">
        <w:rPr>
          <w:b/>
        </w:rPr>
        <w:t xml:space="preserve">1 направление </w:t>
      </w:r>
      <w:r w:rsidRPr="00A526C4">
        <w:rPr>
          <w:i/>
        </w:rPr>
        <w:t xml:space="preserve">–  </w:t>
      </w:r>
      <w:r w:rsidRPr="00A526C4">
        <w:rPr>
          <w:b/>
        </w:rPr>
        <w:t>технологии обучения</w:t>
      </w:r>
    </w:p>
    <w:p w:rsidR="00FC0A8D" w:rsidRPr="00A526C4" w:rsidRDefault="00FC0A8D" w:rsidP="00FC0A8D">
      <w:pPr>
        <w:rPr>
          <w:b/>
        </w:rPr>
      </w:pPr>
      <w:r w:rsidRPr="00A526C4">
        <w:rPr>
          <w:b/>
        </w:rPr>
        <w:tab/>
        <w:t>базовый уровень</w:t>
      </w:r>
    </w:p>
    <w:p w:rsidR="00FC0A8D" w:rsidRPr="00A526C4" w:rsidRDefault="00FC0A8D" w:rsidP="00FC0A8D">
      <w:pPr>
        <w:jc w:val="center"/>
        <w:rPr>
          <w:i/>
          <w:u w:val="single"/>
        </w:rPr>
      </w:pPr>
      <w:r w:rsidRPr="00A526C4">
        <w:rPr>
          <w:i/>
          <w:u w:val="single"/>
        </w:rPr>
        <w:t>Образец</w:t>
      </w:r>
      <w:r w:rsidRPr="00A526C4">
        <w:rPr>
          <w:b/>
          <w:i/>
          <w:u w:val="single"/>
        </w:rPr>
        <w:t xml:space="preserve"> </w:t>
      </w:r>
      <w:r w:rsidRPr="00A526C4">
        <w:rPr>
          <w:i/>
          <w:u w:val="single"/>
        </w:rPr>
        <w:t>анализа фрагмента конспекта урока</w:t>
      </w:r>
    </w:p>
    <w:p w:rsidR="00FC0A8D" w:rsidRPr="00A526C4" w:rsidRDefault="00FC0A8D" w:rsidP="00FC0A8D">
      <w:pPr>
        <w:jc w:val="center"/>
        <w:rPr>
          <w:b/>
        </w:rPr>
      </w:pPr>
    </w:p>
    <w:p w:rsidR="00FC0A8D" w:rsidRPr="00A526C4" w:rsidRDefault="00FC0A8D" w:rsidP="00FC0A8D">
      <w:pPr>
        <w:jc w:val="center"/>
        <w:rPr>
          <w:b/>
        </w:rPr>
      </w:pPr>
      <w:r w:rsidRPr="00A526C4">
        <w:rPr>
          <w:b/>
        </w:rPr>
        <w:t>БЛАНК ОТВЕТА</w:t>
      </w:r>
    </w:p>
    <w:p w:rsidR="00FC0A8D" w:rsidRPr="00A526C4" w:rsidRDefault="00FC0A8D" w:rsidP="00FC0A8D">
      <w:pPr>
        <w:jc w:val="center"/>
      </w:pPr>
      <w:r w:rsidRPr="00A526C4">
        <w:rPr>
          <w:b/>
        </w:rPr>
        <w:t>анализа фрагмента урока __</w:t>
      </w:r>
      <w:r w:rsidRPr="00A526C4">
        <w:t>__</w:t>
      </w:r>
      <w:r w:rsidRPr="00A526C4">
        <w:rPr>
          <w:u w:val="single"/>
        </w:rPr>
        <w:t>математики__________</w:t>
      </w:r>
      <w:r w:rsidRPr="00A526C4">
        <w:t xml:space="preserve"> (предмет)</w:t>
      </w:r>
    </w:p>
    <w:p w:rsidR="00FC0A8D" w:rsidRPr="00A526C4" w:rsidRDefault="00FC0A8D" w:rsidP="00FC0A8D">
      <w:pPr>
        <w:jc w:val="center"/>
        <w:rPr>
          <w:b/>
        </w:rPr>
      </w:pPr>
      <w:r w:rsidRPr="00A526C4">
        <w:rPr>
          <w:b/>
        </w:rPr>
        <w:t xml:space="preserve">студентки </w:t>
      </w:r>
      <w:r w:rsidRPr="00A526C4">
        <w:t>_________</w:t>
      </w:r>
      <w:r w:rsidRPr="00A526C4">
        <w:rPr>
          <w:u w:val="single"/>
        </w:rPr>
        <w:t>Соколовой Светланы___________________________</w:t>
      </w:r>
    </w:p>
    <w:p w:rsidR="00FC0A8D" w:rsidRPr="00A526C4" w:rsidRDefault="00FC0A8D" w:rsidP="005E5276">
      <w:r w:rsidRPr="00A526C4">
        <w:rPr>
          <w:b/>
        </w:rPr>
        <w:t>Тема урока</w:t>
      </w:r>
      <w:r w:rsidRPr="00A526C4">
        <w:t>:   __</w:t>
      </w:r>
      <w:r w:rsidRPr="00A526C4">
        <w:rPr>
          <w:u w:val="single"/>
        </w:rPr>
        <w:t>Краткая запись задачи</w:t>
      </w:r>
      <w:r w:rsidRPr="00A526C4">
        <w:t>___________________________________</w:t>
      </w:r>
    </w:p>
    <w:p w:rsidR="00FC0A8D" w:rsidRPr="00A526C4" w:rsidRDefault="00FC0A8D" w:rsidP="005E5276">
      <w:r w:rsidRPr="00A526C4">
        <w:rPr>
          <w:b/>
        </w:rPr>
        <w:t>Тип урока</w:t>
      </w:r>
      <w:r w:rsidRPr="00A526C4">
        <w:t>: Открытия нового знания</w:t>
      </w:r>
    </w:p>
    <w:p w:rsidR="00FC0A8D" w:rsidRPr="00A526C4" w:rsidRDefault="00FC0A8D" w:rsidP="005E5276">
      <w:pPr>
        <w:rPr>
          <w:b/>
        </w:rPr>
      </w:pPr>
      <w:r w:rsidRPr="00A526C4">
        <w:rPr>
          <w:b/>
        </w:rPr>
        <w:t xml:space="preserve">Класс: 1 </w:t>
      </w:r>
    </w:p>
    <w:tbl>
      <w:tblPr>
        <w:tblW w:w="5000" w:type="pct"/>
        <w:tblLook w:val="01E0" w:firstRow="1" w:lastRow="1" w:firstColumn="1" w:lastColumn="1" w:noHBand="0" w:noVBand="0"/>
      </w:tblPr>
      <w:tblGrid>
        <w:gridCol w:w="9796"/>
      </w:tblGrid>
      <w:tr w:rsidR="00FC0A8D" w:rsidRPr="00A526C4" w:rsidTr="00A943C9">
        <w:tc>
          <w:tcPr>
            <w:tcW w:w="5000" w:type="pct"/>
          </w:tcPr>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b/>
                <w:sz w:val="24"/>
                <w:szCs w:val="24"/>
              </w:rPr>
              <w:t>Цель урока</w:t>
            </w:r>
            <w:r w:rsidRPr="00A526C4">
              <w:rPr>
                <w:rFonts w:ascii="Times New Roman" w:hAnsi="Times New Roman"/>
                <w:sz w:val="24"/>
                <w:szCs w:val="24"/>
              </w:rPr>
              <w:t xml:space="preserve">:    сформировать у младших школьников умение дополнять краткую запись к </w:t>
            </w:r>
            <w:r w:rsidR="005E5276" w:rsidRPr="00A526C4">
              <w:rPr>
                <w:rFonts w:ascii="Times New Roman" w:hAnsi="Times New Roman"/>
                <w:sz w:val="24"/>
                <w:szCs w:val="24"/>
              </w:rPr>
              <w:t xml:space="preserve"> </w:t>
            </w:r>
            <w:r w:rsidRPr="00A526C4">
              <w:rPr>
                <w:rFonts w:ascii="Times New Roman" w:hAnsi="Times New Roman"/>
                <w:sz w:val="24"/>
                <w:szCs w:val="24"/>
              </w:rPr>
              <w:t>текстовой задаче и выбирать правильную краткую запись к задаче из ряда предложенных.</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b/>
                <w:sz w:val="24"/>
                <w:szCs w:val="24"/>
              </w:rPr>
              <w:t>Предметный результат</w:t>
            </w:r>
            <w:r w:rsidRPr="00A526C4">
              <w:rPr>
                <w:rFonts w:ascii="Times New Roman" w:hAnsi="Times New Roman"/>
                <w:sz w:val="24"/>
                <w:szCs w:val="24"/>
              </w:rPr>
              <w:t>:</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sz w:val="24"/>
                <w:szCs w:val="24"/>
              </w:rPr>
              <w:t>1. уметь дополнять данные в краткой записи</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sz w:val="24"/>
                <w:szCs w:val="24"/>
              </w:rPr>
              <w:t>2. уметь выбирать правильную краткую запись к текстовой задаче из ряда предложенных.</w:t>
            </w:r>
          </w:p>
        </w:tc>
      </w:tr>
      <w:tr w:rsidR="00FC0A8D" w:rsidRPr="00A526C4" w:rsidTr="00A943C9">
        <w:tc>
          <w:tcPr>
            <w:tcW w:w="5000" w:type="pct"/>
          </w:tcPr>
          <w:p w:rsidR="00FC0A8D" w:rsidRPr="00A526C4" w:rsidRDefault="00FC0A8D" w:rsidP="00A943C9">
            <w:pPr>
              <w:pStyle w:val="a8"/>
              <w:spacing w:after="0" w:line="240" w:lineRule="auto"/>
              <w:ind w:left="0"/>
              <w:rPr>
                <w:rFonts w:ascii="Times New Roman" w:hAnsi="Times New Roman"/>
                <w:sz w:val="24"/>
                <w:szCs w:val="24"/>
              </w:rPr>
            </w:pPr>
            <w:r w:rsidRPr="00A526C4">
              <w:rPr>
                <w:rFonts w:ascii="Times New Roman" w:hAnsi="Times New Roman"/>
                <w:b/>
                <w:sz w:val="24"/>
                <w:szCs w:val="24"/>
              </w:rPr>
              <w:t>УУД, которые формировались  на уроке, представленные в фрагменте</w:t>
            </w:r>
            <w:r w:rsidRPr="00A526C4">
              <w:rPr>
                <w:rFonts w:ascii="Times New Roman" w:hAnsi="Times New Roman"/>
                <w:sz w:val="24"/>
                <w:szCs w:val="24"/>
              </w:rPr>
              <w:t>: целеполагание, планирование.</w:t>
            </w:r>
          </w:p>
        </w:tc>
      </w:tr>
      <w:tr w:rsidR="00FC0A8D" w:rsidRPr="00A526C4" w:rsidTr="00A943C9">
        <w:tc>
          <w:tcPr>
            <w:tcW w:w="5000" w:type="pct"/>
          </w:tcPr>
          <w:p w:rsidR="00FC0A8D" w:rsidRPr="00A526C4" w:rsidRDefault="00FC0A8D" w:rsidP="00A943C9">
            <w:pPr>
              <w:pStyle w:val="a8"/>
              <w:spacing w:after="0" w:line="240" w:lineRule="auto"/>
              <w:ind w:left="0"/>
              <w:rPr>
                <w:rFonts w:ascii="Times New Roman" w:hAnsi="Times New Roman"/>
                <w:sz w:val="24"/>
                <w:szCs w:val="24"/>
              </w:rPr>
            </w:pPr>
          </w:p>
        </w:tc>
      </w:tr>
    </w:tbl>
    <w:p w:rsidR="00FC0A8D" w:rsidRPr="00A526C4" w:rsidRDefault="00FC0A8D" w:rsidP="00FC0A8D">
      <w:pPr>
        <w:rPr>
          <w:b/>
        </w:rPr>
      </w:pPr>
      <w:r w:rsidRPr="00A526C4">
        <w:rPr>
          <w:b/>
        </w:rPr>
        <w:t>Этапы урока, представленные в фрагменте: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020"/>
      </w:tblGrid>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pPr>
              <w:jc w:val="center"/>
            </w:pPr>
            <w:r w:rsidRPr="00A526C4">
              <w:t>Название этапа</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pPr>
              <w:jc w:val="center"/>
            </w:pPr>
            <w:r w:rsidRPr="00A526C4">
              <w:t>Начинается со слов…..</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Актуализация опорных знаний</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Чтобы открыть новое знание, что сначала нужно сделать? (Повторить пройденный материал.)</w:t>
            </w:r>
          </w:p>
          <w:p w:rsidR="00FC0A8D" w:rsidRPr="00A526C4" w:rsidRDefault="00FC0A8D" w:rsidP="00A943C9">
            <w:r w:rsidRPr="00A526C4">
              <w:t xml:space="preserve">Посмотрите внимательно на слайд, что будем повторять? </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Пробное учебное действие</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На слайде  появляется полный текст задачи:» На комбинезоне Винтика было 10 карманов. Он пришил еще 7 карманов. Сколько карманов стало на комбинезоне?»</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Выявление места и причины затруднения (целеполагание)</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Среди этих вариантов есть правильный: краткой записью этой задачи является третий вариант.</w:t>
            </w:r>
          </w:p>
          <w:p w:rsidR="00FC0A8D" w:rsidRPr="00A526C4" w:rsidRDefault="00FC0A8D" w:rsidP="00A943C9"/>
        </w:tc>
      </w:tr>
    </w:tbl>
    <w:p w:rsidR="00FC0A8D" w:rsidRPr="00A526C4" w:rsidRDefault="00FC0A8D" w:rsidP="00FC0A8D">
      <w:pPr>
        <w:rPr>
          <w:b/>
        </w:rPr>
      </w:pPr>
    </w:p>
    <w:p w:rsidR="00FC0A8D" w:rsidRPr="00A526C4" w:rsidRDefault="00FC0A8D" w:rsidP="00FC0A8D">
      <w:pPr>
        <w:rPr>
          <w:u w:val="single"/>
        </w:rPr>
      </w:pPr>
      <w:r w:rsidRPr="00A526C4">
        <w:rPr>
          <w:b/>
        </w:rPr>
        <w:t>Технология, в которой построен урок</w:t>
      </w:r>
      <w:r w:rsidRPr="00A526C4">
        <w:rPr>
          <w:u w:val="single"/>
        </w:rPr>
        <w:t xml:space="preserve">: технология деятельностного метода Л.Г.Петерсон </w:t>
      </w:r>
    </w:p>
    <w:p w:rsidR="00FC0A8D" w:rsidRPr="00A526C4" w:rsidRDefault="00FC0A8D" w:rsidP="00FC0A8D">
      <w:pPr>
        <w:jc w:val="center"/>
        <w:rPr>
          <w:i/>
          <w:u w:val="single"/>
        </w:rPr>
      </w:pPr>
      <w:r w:rsidRPr="00A526C4">
        <w:t>Предложения для возможной коррекции урока:   _</w:t>
      </w:r>
      <w:r w:rsidRPr="00A526C4">
        <w:rPr>
          <w:u w:val="single"/>
        </w:rPr>
        <w:t>нет</w:t>
      </w:r>
      <w:r w:rsidRPr="00A526C4">
        <w:t>_____________________________</w:t>
      </w:r>
    </w:p>
    <w:tbl>
      <w:tblPr>
        <w:tblW w:w="0" w:type="auto"/>
        <w:tblLook w:val="01E0" w:firstRow="1" w:lastRow="1" w:firstColumn="1" w:lastColumn="1" w:noHBand="0" w:noVBand="0"/>
      </w:tblPr>
      <w:tblGrid>
        <w:gridCol w:w="9570"/>
      </w:tblGrid>
      <w:tr w:rsidR="00FC0A8D" w:rsidRPr="00A526C4" w:rsidTr="00A943C9">
        <w:tc>
          <w:tcPr>
            <w:tcW w:w="9570" w:type="dxa"/>
            <w:shd w:val="clear" w:color="auto" w:fill="auto"/>
          </w:tcPr>
          <w:p w:rsidR="00FC0A8D" w:rsidRPr="00A526C4" w:rsidRDefault="00FC0A8D" w:rsidP="00A943C9">
            <w:pPr>
              <w:jc w:val="center"/>
            </w:pPr>
          </w:p>
          <w:p w:rsidR="00FC0A8D" w:rsidRPr="00A526C4" w:rsidRDefault="00FC0A8D" w:rsidP="00A943C9">
            <w:pPr>
              <w:jc w:val="center"/>
            </w:pPr>
            <w:r w:rsidRPr="00A526C4">
              <w:t>ФРАГМЕНТ КОНСПЕКТА УРОКА</w:t>
            </w:r>
          </w:p>
          <w:tbl>
            <w:tblPr>
              <w:tblW w:w="0" w:type="auto"/>
              <w:tblLook w:val="01E0" w:firstRow="1" w:lastRow="1" w:firstColumn="1" w:lastColumn="1" w:noHBand="0" w:noVBand="0"/>
            </w:tblPr>
            <w:tblGrid>
              <w:gridCol w:w="9354"/>
            </w:tblGrid>
            <w:tr w:rsidR="00FC0A8D" w:rsidRPr="00A526C4" w:rsidTr="00A943C9">
              <w:tc>
                <w:tcPr>
                  <w:tcW w:w="9354" w:type="dxa"/>
                </w:tcPr>
                <w:p w:rsidR="00FC0A8D" w:rsidRPr="00A526C4" w:rsidRDefault="00FC0A8D" w:rsidP="00A943C9">
                  <w:pPr>
                    <w:jc w:val="both"/>
                    <w:rPr>
                      <w:b/>
                    </w:rPr>
                  </w:pPr>
                  <w:r w:rsidRPr="00A526C4">
                    <w:rPr>
                      <w:b/>
                    </w:rPr>
                    <w:t xml:space="preserve">Предмет: </w:t>
                  </w:r>
                  <w:r w:rsidRPr="00A526C4">
                    <w:t>математика</w:t>
                  </w:r>
                </w:p>
                <w:p w:rsidR="00FC0A8D" w:rsidRPr="00A526C4" w:rsidRDefault="00FC0A8D" w:rsidP="00A943C9">
                  <w:pPr>
                    <w:jc w:val="both"/>
                    <w:rPr>
                      <w:i/>
                    </w:rPr>
                  </w:pPr>
                  <w:r w:rsidRPr="00A526C4">
                    <w:rPr>
                      <w:b/>
                    </w:rPr>
                    <w:t xml:space="preserve">Автор УМК: </w:t>
                  </w:r>
                  <w:r w:rsidRPr="00A526C4">
                    <w:t>М.И, Башмаков, М.Г. Нефедова «Математика». 1 класс. Часть 2.</w:t>
                  </w:r>
                </w:p>
                <w:p w:rsidR="00FC0A8D" w:rsidRPr="00A526C4" w:rsidRDefault="00FC0A8D" w:rsidP="00A943C9">
                  <w:pPr>
                    <w:jc w:val="both"/>
                    <w:rPr>
                      <w:b/>
                    </w:rPr>
                  </w:pPr>
                  <w:r w:rsidRPr="00A526C4">
                    <w:rPr>
                      <w:b/>
                    </w:rPr>
                    <w:t>Ход урока:</w:t>
                  </w:r>
                </w:p>
                <w:p w:rsidR="00FC0A8D" w:rsidRPr="00A526C4" w:rsidRDefault="00FC0A8D" w:rsidP="00A943C9">
                  <w:pPr>
                    <w:jc w:val="both"/>
                  </w:pPr>
                  <w:r w:rsidRPr="00A526C4">
                    <w:t>Чтобы открыть новое знание, что сначала нужно сделать? (Повторить пройденный материал.)</w:t>
                  </w:r>
                </w:p>
                <w:p w:rsidR="00FC0A8D" w:rsidRPr="00A526C4" w:rsidRDefault="00FC0A8D" w:rsidP="00A943C9">
                  <w:pPr>
                    <w:jc w:val="both"/>
                  </w:pPr>
                  <w:r w:rsidRPr="00A526C4">
                    <w:t xml:space="preserve">Посмотрите внимательно на слайд, что будем повторять? </w:t>
                  </w:r>
                </w:p>
                <w:p w:rsidR="00FC0A8D" w:rsidRPr="00A526C4" w:rsidRDefault="00FC0A8D" w:rsidP="00A943C9">
                  <w:pPr>
                    <w:jc w:val="both"/>
                  </w:pPr>
                  <w:r w:rsidRPr="00A526C4">
                    <w:t xml:space="preserve">На слайде: </w:t>
                  </w:r>
                </w:p>
                <w:p w:rsidR="00FC0A8D" w:rsidRPr="00A526C4" w:rsidRDefault="00FC0A8D" w:rsidP="00A943C9">
                  <w:pPr>
                    <w:jc w:val="both"/>
                  </w:pPr>
                  <w:r w:rsidRPr="00A526C4">
                    <w:t>1. Что такое задача?</w:t>
                  </w:r>
                </w:p>
                <w:p w:rsidR="00FC0A8D" w:rsidRPr="00A526C4" w:rsidRDefault="00FC0A8D" w:rsidP="00A943C9">
                  <w:pPr>
                    <w:jc w:val="both"/>
                  </w:pPr>
                  <w:r w:rsidRPr="00A526C4">
                    <w:t>2. Что такое треугольник?</w:t>
                  </w:r>
                </w:p>
                <w:p w:rsidR="00FC0A8D" w:rsidRPr="00A526C4" w:rsidRDefault="00FC0A8D" w:rsidP="00A943C9">
                  <w:pPr>
                    <w:jc w:val="both"/>
                  </w:pPr>
                  <w:r w:rsidRPr="00A526C4">
                    <w:t>3. Как построить отрезок?</w:t>
                  </w:r>
                </w:p>
                <w:p w:rsidR="00FC0A8D" w:rsidRPr="00A526C4" w:rsidRDefault="00FC0A8D" w:rsidP="00A943C9">
                  <w:pPr>
                    <w:jc w:val="both"/>
                  </w:pPr>
                  <w:r w:rsidRPr="00A526C4">
                    <w:lastRenderedPageBreak/>
                    <w:t>4. Из каких частей состоит задача?</w:t>
                  </w:r>
                </w:p>
                <w:p w:rsidR="00FC0A8D" w:rsidRPr="00A526C4" w:rsidRDefault="00FC0A8D" w:rsidP="00A943C9">
                  <w:pPr>
                    <w:jc w:val="both"/>
                  </w:pPr>
                  <w:r w:rsidRPr="00A526C4">
                    <w:t>5. Как сравнивать числа? (Из представленных вариантов дети выбирают – «Что такое задача?», «Из каких частей состоит задача ?»)</w:t>
                  </w:r>
                </w:p>
                <w:p w:rsidR="00FC0A8D" w:rsidRPr="00A526C4" w:rsidRDefault="00FC0A8D" w:rsidP="00A943C9">
                  <w:pPr>
                    <w:jc w:val="both"/>
                  </w:pPr>
                  <w:r w:rsidRPr="00A526C4">
                    <w:t xml:space="preserve">      - Что такое задача? (Задача – это текст, в котором есть условие и вопрос.)</w:t>
                  </w:r>
                </w:p>
                <w:p w:rsidR="00FC0A8D" w:rsidRPr="00A526C4" w:rsidRDefault="00FC0A8D" w:rsidP="00A943C9">
                  <w:pPr>
                    <w:jc w:val="both"/>
                  </w:pPr>
                  <w:r w:rsidRPr="00A526C4">
                    <w:t xml:space="preserve">      - Что называется условием задачи? Вопросом задачи? (Условие – это то, что известно, известные данные, вопрос – неизвестные данные, то, что нужно найти.) </w:t>
                  </w:r>
                </w:p>
                <w:p w:rsidR="00FC0A8D" w:rsidRPr="00A526C4" w:rsidRDefault="00FC0A8D" w:rsidP="00A943C9">
                  <w:pPr>
                    <w:jc w:val="both"/>
                    <w:rPr>
                      <w:i/>
                    </w:rPr>
                  </w:pPr>
                  <w:r w:rsidRPr="00A526C4">
                    <w:rPr>
                      <w:i/>
                    </w:rPr>
                    <w:t>От слова «задача» учитель проводит две стрелочки и под каждой крепит слова «условие», «вопрос».</w:t>
                  </w:r>
                </w:p>
                <w:p w:rsidR="00FC0A8D" w:rsidRPr="00A526C4" w:rsidRDefault="00FC0A8D" w:rsidP="00A943C9">
                  <w:pPr>
                    <w:jc w:val="both"/>
                  </w:pPr>
                  <w:r w:rsidRPr="00A526C4">
                    <w:t xml:space="preserve">    - Посмотрите на слайд, что записано? (Текст.)</w:t>
                  </w:r>
                </w:p>
                <w:p w:rsidR="00FC0A8D" w:rsidRPr="00A526C4" w:rsidRDefault="00FC0A8D" w:rsidP="00A943C9">
                  <w:pPr>
                    <w:jc w:val="both"/>
                  </w:pPr>
                  <w:r w:rsidRPr="00A526C4">
                    <w:t xml:space="preserve">      На слайде текст: «На комбинезоне Винтика было 10 карманов. Он пришил еще 7 карманов.»</w:t>
                  </w:r>
                </w:p>
                <w:p w:rsidR="00FC0A8D" w:rsidRPr="00A526C4" w:rsidRDefault="00FC0A8D" w:rsidP="00A943C9">
                  <w:pPr>
                    <w:jc w:val="both"/>
                  </w:pPr>
                  <w:r w:rsidRPr="00A526C4">
                    <w:t xml:space="preserve">    - Является ли этот текст задачей? (Нет.  Нет вопроса, чтобы текст стал задачей,  нужен вопрос.)</w:t>
                  </w:r>
                </w:p>
                <w:p w:rsidR="00FC0A8D" w:rsidRPr="00A526C4" w:rsidRDefault="00FC0A8D" w:rsidP="00A943C9">
                  <w:pPr>
                    <w:jc w:val="both"/>
                  </w:pPr>
                  <w:r w:rsidRPr="00A526C4">
                    <w:t xml:space="preserve">    - Как называется та часть задачи, которая представлена на слайде? (Условие.)</w:t>
                  </w:r>
                </w:p>
                <w:p w:rsidR="00FC0A8D" w:rsidRPr="00A526C4" w:rsidRDefault="00FC0A8D" w:rsidP="00A943C9">
                  <w:pPr>
                    <w:jc w:val="both"/>
                  </w:pPr>
                  <w:r w:rsidRPr="00A526C4">
                    <w:t xml:space="preserve">    - Какой из предложенных вопросов можно подобрать к тексту? (Сколько карманов стало на комбинезоне?)</w:t>
                  </w:r>
                </w:p>
                <w:p w:rsidR="00FC0A8D" w:rsidRPr="00A526C4" w:rsidRDefault="00FC0A8D" w:rsidP="00A943C9">
                  <w:pPr>
                    <w:jc w:val="both"/>
                  </w:pPr>
                  <w:r w:rsidRPr="00A526C4">
                    <w:t xml:space="preserve">      На слайде:</w:t>
                  </w:r>
                </w:p>
                <w:p w:rsidR="00FC0A8D" w:rsidRPr="00A526C4" w:rsidRDefault="00FC0A8D" w:rsidP="00A943C9">
                  <w:pPr>
                    <w:jc w:val="both"/>
                  </w:pPr>
                  <w:r w:rsidRPr="00A526C4">
                    <w:t xml:space="preserve">      Сколько комбинезонов у Винтика?</w:t>
                  </w:r>
                </w:p>
                <w:p w:rsidR="00FC0A8D" w:rsidRPr="00A526C4" w:rsidRDefault="00FC0A8D" w:rsidP="00A943C9">
                  <w:pPr>
                    <w:jc w:val="both"/>
                  </w:pPr>
                  <w:r w:rsidRPr="00A526C4">
                    <w:t xml:space="preserve">      Сколько карманов стало на комбинезоне?</w:t>
                  </w:r>
                </w:p>
                <w:p w:rsidR="00FC0A8D" w:rsidRPr="00A526C4" w:rsidRDefault="00FC0A8D" w:rsidP="00A943C9">
                  <w:pPr>
                    <w:jc w:val="both"/>
                  </w:pPr>
                  <w:r w:rsidRPr="00A526C4">
                    <w:t xml:space="preserve">       Как зовут брата Винтика?</w:t>
                  </w:r>
                </w:p>
                <w:p w:rsidR="00FC0A8D" w:rsidRPr="00A526C4" w:rsidRDefault="00FC0A8D" w:rsidP="00A943C9">
                  <w:pPr>
                    <w:jc w:val="both"/>
                  </w:pPr>
                  <w:r w:rsidRPr="00A526C4">
                    <w:t xml:space="preserve">      На слайде  появляется полный текст задачи: «На комбинезоне Винтика было 10 карманов. Он пришил еще 7 карманов. Сколько карманов стало на комбинезоне?»</w:t>
                  </w:r>
                </w:p>
                <w:p w:rsidR="00FC0A8D" w:rsidRPr="00A526C4" w:rsidRDefault="00FC0A8D" w:rsidP="00A943C9">
                  <w:pPr>
                    <w:jc w:val="both"/>
                  </w:pPr>
                  <w:r w:rsidRPr="00A526C4">
                    <w:t xml:space="preserve">       - Ребята, предлагаю вам выполнить интересное задание.  Представьте, что вы – шифровальщики. Вам необходимо за 30 секунд записать задачу кратко, но так, чтобы было понятно, о чем говорится в задаче.  </w:t>
                  </w:r>
                </w:p>
                <w:p w:rsidR="00FC0A8D" w:rsidRPr="00A526C4" w:rsidRDefault="00FC0A8D" w:rsidP="00A943C9">
                  <w:pPr>
                    <w:jc w:val="both"/>
                  </w:pPr>
                  <w:r w:rsidRPr="00A526C4">
                    <w:t xml:space="preserve">      - Что в этом задании нового? (Раньше мы никогда не записывали задачу кратко, мы только умеем записывать решение задачи и ответ.) Как бы вы назвали тему нашего урока? (Записываем задачу кратко.)  Я предлагаю назвать короче – «Краткая запись задачи». </w:t>
                  </w:r>
                </w:p>
                <w:p w:rsidR="00FC0A8D" w:rsidRPr="00A526C4" w:rsidRDefault="00FC0A8D" w:rsidP="00A943C9">
                  <w:pPr>
                    <w:jc w:val="both"/>
                  </w:pPr>
                  <w:r w:rsidRPr="00A526C4">
                    <w:t xml:space="preserve">     - Выполняйте задание на листочке (формата А 4, чтобы нагляднее было фиксировать варианты ответов учеников). Время пошло. </w:t>
                  </w:r>
                </w:p>
                <w:p w:rsidR="00FC0A8D" w:rsidRPr="00A526C4" w:rsidRDefault="00FC0A8D" w:rsidP="00A943C9">
                  <w:pPr>
                    <w:jc w:val="both"/>
                  </w:pPr>
                  <w:r w:rsidRPr="00A526C4">
                    <w:t xml:space="preserve">     По истечении времени учитель собирает работы учащихся или помещает на доску заранее приготовленные варианты краткой записи задачи (это вариант предпочтительнее, поскольку легче организовать анализ записей).</w:t>
                  </w:r>
                </w:p>
                <w:p w:rsidR="00FC0A8D" w:rsidRPr="00A526C4" w:rsidRDefault="00FC0A8D" w:rsidP="00A943C9">
                  <w:pPr>
                    <w:jc w:val="both"/>
                  </w:pPr>
                  <w:r w:rsidRPr="00A526C4">
                    <w:t xml:space="preserve">      Возможные варианты: 1) «На комб. 10 кар. и 7 кар. Сколько всего?» 2)  «10 и 7. Всего?» 3) «Было – 10, пришил – 7. Стало - ?»  4) «10 + 7 = 17 (к.)» 5) «10 кар. и 7 кар. ?» </w:t>
                  </w:r>
                </w:p>
                <w:p w:rsidR="00FC0A8D" w:rsidRPr="00A526C4" w:rsidRDefault="00FC0A8D" w:rsidP="00A943C9">
                  <w:pPr>
                    <w:jc w:val="both"/>
                  </w:pPr>
                  <w:r w:rsidRPr="00A526C4">
                    <w:t xml:space="preserve">      Далее учитель при помощи поднятой руки фиксирует результаты выполнения задания учащимися и отсутствие единого варианта.  </w:t>
                  </w:r>
                </w:p>
                <w:p w:rsidR="00FC0A8D" w:rsidRPr="00A526C4" w:rsidRDefault="00FC0A8D" w:rsidP="00A943C9">
                  <w:pPr>
                    <w:jc w:val="both"/>
                  </w:pPr>
                  <w:r w:rsidRPr="00A526C4">
                    <w:t xml:space="preserve">      Среди этих вариантов есть правильный: краткой записью этой задачи является третий вариант.</w:t>
                  </w:r>
                </w:p>
                <w:p w:rsidR="00FC0A8D" w:rsidRPr="00A526C4" w:rsidRDefault="00FC0A8D" w:rsidP="00A943C9">
                  <w:pPr>
                    <w:jc w:val="both"/>
                  </w:pPr>
                  <w:r w:rsidRPr="00A526C4">
                    <w:t>Было – 10</w:t>
                  </w:r>
                </w:p>
                <w:p w:rsidR="00FC0A8D" w:rsidRPr="00A526C4" w:rsidRDefault="00FC0A8D" w:rsidP="00A943C9">
                  <w:pPr>
                    <w:jc w:val="both"/>
                  </w:pPr>
                  <w:r w:rsidRPr="00A526C4">
                    <w:t>Пришил – 7</w:t>
                  </w:r>
                </w:p>
                <w:p w:rsidR="00FC0A8D" w:rsidRPr="00A526C4" w:rsidRDefault="00FC0A8D" w:rsidP="00A943C9">
                  <w:pPr>
                    <w:jc w:val="both"/>
                  </w:pPr>
                  <w:r w:rsidRPr="00A526C4">
                    <w:t>Стало - ?</w:t>
                  </w:r>
                </w:p>
                <w:p w:rsidR="00FC0A8D" w:rsidRPr="00A526C4" w:rsidRDefault="00FC0A8D" w:rsidP="00A943C9">
                  <w:pPr>
                    <w:jc w:val="both"/>
                  </w:pPr>
                  <w:r w:rsidRPr="00A526C4">
                    <w:t xml:space="preserve">      Поднимите руку ученики, кто выбрал другой вариант записи. В чем ваше затруднение? (Мы не смогли верно выбрать краткую запись задачи.) Почему? (Не знаем, что такое краткая запись, не умеем записывать задачу кратко.)</w:t>
                  </w:r>
                </w:p>
                <w:p w:rsidR="00FC0A8D" w:rsidRPr="00A526C4" w:rsidRDefault="00FC0A8D" w:rsidP="00A943C9">
                  <w:pPr>
                    <w:jc w:val="both"/>
                  </w:pPr>
                  <w:r w:rsidRPr="00A526C4">
                    <w:t xml:space="preserve">     - Те ученики, кто выбрал верный вариант краткой записи, докажите, что именно эта запись является краткой записью.  (Не можем, не знаем, как доказать.) </w:t>
                  </w:r>
                </w:p>
                <w:p w:rsidR="00FC0A8D" w:rsidRPr="00A526C4" w:rsidRDefault="00FC0A8D" w:rsidP="00A943C9">
                  <w:pPr>
                    <w:jc w:val="both"/>
                  </w:pPr>
                  <w:r w:rsidRPr="00A526C4">
                    <w:t xml:space="preserve">    - Каким правилом нужно воспользоваться для того, чтобы составить краткую запись задачи? (Не знаем этого правила.)</w:t>
                  </w:r>
                </w:p>
                <w:p w:rsidR="00FC0A8D" w:rsidRPr="00A526C4" w:rsidRDefault="00FC0A8D" w:rsidP="00A943C9">
                  <w:pPr>
                    <w:jc w:val="both"/>
                  </w:pPr>
                  <w:r w:rsidRPr="00A526C4">
                    <w:lastRenderedPageBreak/>
                    <w:t xml:space="preserve">    - Сформулируйте цель урока. (Составить правило оформления краткой записи задачи, научиться его применять.)</w:t>
                  </w:r>
                </w:p>
                <w:p w:rsidR="00FC0A8D" w:rsidRPr="00A526C4" w:rsidRDefault="00FC0A8D" w:rsidP="00A943C9">
                  <w:pPr>
                    <w:jc w:val="both"/>
                  </w:pPr>
                  <w:r w:rsidRPr="00A526C4">
                    <w:t xml:space="preserve">    - А зачем нам нужно уметь записывать задачу кратко? Где это может пригодиться? (Нужно будет быстро записать задачу, например, для решения дома, и, если мы будем записывать полный текст задачи, на это уйдет много времени. Может быть в учебнике может встретиться задача, записанная кратко, и чтобы ее решить, мы должны понять ее условие и вопрос.) </w:t>
                  </w:r>
                </w:p>
                <w:p w:rsidR="00FC0A8D" w:rsidRPr="00A526C4" w:rsidRDefault="00FC0A8D" w:rsidP="00A943C9">
                  <w:pPr>
                    <w:tabs>
                      <w:tab w:val="left" w:pos="948"/>
                    </w:tabs>
                    <w:jc w:val="both"/>
                    <w:rPr>
                      <w:b/>
                    </w:rPr>
                  </w:pPr>
                </w:p>
              </w:tc>
            </w:tr>
            <w:tr w:rsidR="00FC0A8D" w:rsidRPr="00A526C4" w:rsidTr="00A943C9">
              <w:tc>
                <w:tcPr>
                  <w:tcW w:w="9354" w:type="dxa"/>
                </w:tcPr>
                <w:p w:rsidR="00FC0A8D" w:rsidRPr="00A526C4" w:rsidRDefault="00FC0A8D" w:rsidP="00A943C9">
                  <w:pPr>
                    <w:jc w:val="both"/>
                    <w:rPr>
                      <w:b/>
                    </w:rPr>
                  </w:pPr>
                </w:p>
              </w:tc>
            </w:tr>
          </w:tbl>
          <w:p w:rsidR="00FC0A8D" w:rsidRPr="00A526C4" w:rsidRDefault="00FC0A8D" w:rsidP="00A943C9">
            <w:pPr>
              <w:rPr>
                <w:b/>
              </w:rPr>
            </w:pPr>
          </w:p>
        </w:tc>
      </w:tr>
    </w:tbl>
    <w:p w:rsidR="00FC0A8D" w:rsidRPr="00A526C4" w:rsidRDefault="00FC0A8D" w:rsidP="00FC0A8D">
      <w:pPr>
        <w:jc w:val="center"/>
        <w:rPr>
          <w:b/>
          <w:i/>
        </w:rPr>
      </w:pPr>
      <w:r w:rsidRPr="00A526C4">
        <w:rPr>
          <w:b/>
          <w:i/>
        </w:rPr>
        <w:lastRenderedPageBreak/>
        <w:t>Речевые клише для анализа фрагмента урока</w:t>
      </w:r>
    </w:p>
    <w:tbl>
      <w:tblPr>
        <w:tblW w:w="5000" w:type="pct"/>
        <w:tblLook w:val="01E0" w:firstRow="1" w:lastRow="1" w:firstColumn="1" w:lastColumn="1" w:noHBand="0" w:noVBand="0"/>
      </w:tblPr>
      <w:tblGrid>
        <w:gridCol w:w="9796"/>
      </w:tblGrid>
      <w:tr w:rsidR="00FC0A8D" w:rsidRPr="00A526C4" w:rsidTr="00A943C9">
        <w:tc>
          <w:tcPr>
            <w:tcW w:w="5000" w:type="pct"/>
            <w:shd w:val="clear" w:color="auto" w:fill="auto"/>
          </w:tcPr>
          <w:p w:rsidR="00FC0A8D" w:rsidRPr="00A526C4" w:rsidRDefault="00FC0A8D" w:rsidP="00A943C9">
            <w:pPr>
              <w:rPr>
                <w:b/>
              </w:rPr>
            </w:pPr>
            <w:r w:rsidRPr="00A526C4">
              <w:rPr>
                <w:b/>
              </w:rPr>
              <w:t>МОТИВАЦИЯ</w:t>
            </w:r>
          </w:p>
        </w:tc>
      </w:tr>
      <w:tr w:rsidR="00FC0A8D" w:rsidRPr="00A526C4" w:rsidTr="00A943C9">
        <w:tc>
          <w:tcPr>
            <w:tcW w:w="5000" w:type="pct"/>
            <w:shd w:val="clear" w:color="auto" w:fill="auto"/>
          </w:tcPr>
          <w:p w:rsidR="00FC0A8D" w:rsidRPr="00A526C4" w:rsidRDefault="00FC0A8D" w:rsidP="00A943C9">
            <w:pPr>
              <w:jc w:val="both"/>
            </w:pPr>
            <w:r w:rsidRPr="00A526C4">
              <w:t>На этапе мотивации учитель использовал прием __________, это можно доказать тем, что ____________</w:t>
            </w:r>
          </w:p>
        </w:tc>
      </w:tr>
      <w:tr w:rsidR="00FC0A8D" w:rsidRPr="00A526C4" w:rsidTr="00A943C9">
        <w:tc>
          <w:tcPr>
            <w:tcW w:w="5000" w:type="pct"/>
            <w:shd w:val="clear" w:color="auto" w:fill="auto"/>
          </w:tcPr>
          <w:p w:rsidR="00FC0A8D" w:rsidRPr="00A526C4" w:rsidRDefault="00FC0A8D" w:rsidP="00A943C9">
            <w:pPr>
              <w:jc w:val="both"/>
            </w:pPr>
            <w:r w:rsidRPr="00A526C4">
              <w:t>На этапе мотивации были определены предметные рамки урока (_____), для этого ученикам было предложено  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Учителю удалось создать условия для возникновения у младших школьников потребности включения в деятельность при помощи ________________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АКТУАЛИЗАЦИЯ ЗНАНИЙ</w:t>
            </w:r>
          </w:p>
        </w:tc>
      </w:tr>
      <w:tr w:rsidR="00FC0A8D" w:rsidRPr="00A526C4" w:rsidTr="00A943C9">
        <w:tc>
          <w:tcPr>
            <w:tcW w:w="5000" w:type="pct"/>
            <w:shd w:val="clear" w:color="auto" w:fill="auto"/>
          </w:tcPr>
          <w:p w:rsidR="00FC0A8D" w:rsidRPr="00A526C4" w:rsidRDefault="00FC0A8D" w:rsidP="00A943C9">
            <w:pPr>
              <w:jc w:val="both"/>
            </w:pPr>
            <w:r w:rsidRPr="00A526C4">
              <w:t>До этой темы ученики изучили темы ___, ___, ___. Следовательно, они уже умеют ____, ____, ____. Эти знания могут быть опорными для открытия нового__________</w:t>
            </w:r>
          </w:p>
        </w:tc>
      </w:tr>
      <w:tr w:rsidR="00FC0A8D" w:rsidRPr="00A526C4" w:rsidTr="00A943C9">
        <w:tc>
          <w:tcPr>
            <w:tcW w:w="5000" w:type="pct"/>
            <w:shd w:val="clear" w:color="auto" w:fill="auto"/>
          </w:tcPr>
          <w:p w:rsidR="00FC0A8D" w:rsidRPr="00A526C4" w:rsidRDefault="00FC0A8D" w:rsidP="00A943C9">
            <w:pPr>
              <w:jc w:val="both"/>
            </w:pPr>
            <w:r w:rsidRPr="00A526C4">
              <w:t>В результате работы ученики __________ (вспомнили....,  восстановили эталоны ...)</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Упражнения, подобранные учителем для этапа, предполагают актуализацию у учеников _______________________________ , что позволит создать «ориентировочную основу действия» и активизировать мыслительные операции ____________, необходимые на этапе «открытия» нового знания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Это задание построено так, что при его выполнении у учеников активизируются мыслительные операции _________ (анализа, сравнения, обобщения и др.) </w:t>
            </w:r>
          </w:p>
        </w:tc>
      </w:tr>
      <w:tr w:rsidR="00FC0A8D" w:rsidRPr="00A526C4" w:rsidTr="00A943C9">
        <w:tc>
          <w:tcPr>
            <w:tcW w:w="5000" w:type="pct"/>
            <w:shd w:val="clear" w:color="auto" w:fill="auto"/>
          </w:tcPr>
          <w:p w:rsidR="00FC0A8D" w:rsidRPr="00A526C4" w:rsidRDefault="00FC0A8D" w:rsidP="00A943C9">
            <w:pPr>
              <w:jc w:val="both"/>
            </w:pPr>
            <w:r w:rsidRPr="00A526C4">
              <w:t>Для актуализации знаний учитель предложил ___ заданий.</w:t>
            </w:r>
          </w:p>
          <w:p w:rsidR="00FC0A8D" w:rsidRPr="00A526C4" w:rsidRDefault="00FC0A8D" w:rsidP="00A943C9">
            <w:pPr>
              <w:jc w:val="both"/>
            </w:pPr>
            <w:r w:rsidRPr="00A526C4">
              <w:t>В первом задании ученики выполняют _______________, в  результате  этого вспоминают __________</w:t>
            </w:r>
          </w:p>
          <w:p w:rsidR="00FC0A8D" w:rsidRPr="00A526C4" w:rsidRDefault="00FC0A8D" w:rsidP="00A943C9">
            <w:pPr>
              <w:jc w:val="both"/>
            </w:pPr>
            <w:r w:rsidRPr="00A526C4">
              <w:t>При выполнении второго задания ______</w:t>
            </w:r>
          </w:p>
          <w:p w:rsidR="00FC0A8D" w:rsidRPr="00A526C4" w:rsidRDefault="00FC0A8D" w:rsidP="00A943C9">
            <w:pPr>
              <w:jc w:val="both"/>
            </w:pPr>
            <w:r w:rsidRPr="00A526C4">
              <w:t>С помощью этих заданий ученики актуализируют знания о _____________,</w:t>
            </w:r>
          </w:p>
          <w:p w:rsidR="00FC0A8D" w:rsidRPr="00A526C4" w:rsidRDefault="00FC0A8D" w:rsidP="00A943C9">
            <w:pPr>
              <w:jc w:val="both"/>
            </w:pPr>
            <w:r w:rsidRPr="00A526C4">
              <w:t>умения____________</w:t>
            </w:r>
          </w:p>
          <w:p w:rsidR="00FC0A8D" w:rsidRPr="00A526C4" w:rsidRDefault="00FC0A8D" w:rsidP="00A943C9">
            <w:pPr>
              <w:jc w:val="both"/>
            </w:pPr>
            <w:r w:rsidRPr="00A526C4">
              <w:t>Это ___ (необходимо, достаточно) для изучения новой темы.____________</w:t>
            </w:r>
          </w:p>
        </w:tc>
      </w:tr>
      <w:tr w:rsidR="00FC0A8D" w:rsidRPr="00A526C4" w:rsidTr="00A943C9">
        <w:tc>
          <w:tcPr>
            <w:tcW w:w="5000" w:type="pct"/>
            <w:shd w:val="clear" w:color="auto" w:fill="auto"/>
          </w:tcPr>
          <w:p w:rsidR="00FC0A8D" w:rsidRPr="00A526C4" w:rsidRDefault="00FC0A8D" w:rsidP="00A943C9">
            <w:pPr>
              <w:jc w:val="both"/>
            </w:pPr>
            <w:r w:rsidRPr="00A526C4">
              <w:t xml:space="preserve">В завершении этапа учитель ______________ (организовал/не организовал) работу по обобщению актуализированных ЗУНов, что способствовало формированию мыслительной операции обобщения и структурирования знаний. </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этом этапе была использована ____________ наглядность, а именно___________ (схемы, таблицы, формулы), для того чтобы зафиксировать опорные знания и умения ____________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ПРОБНОЕ ДЕЙСТВИЕ (ПРОБЛЕМНАЯ СИТУАЦИЯ)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того чтобы определить, с какой темой ______ будут работать ученики, на этом этапе учитель предложила задание ________. Это задание является _______________ (пробным действием, проблемной ситуацией), потому что _________________________. </w:t>
            </w:r>
          </w:p>
        </w:tc>
      </w:tr>
      <w:tr w:rsidR="00FC0A8D" w:rsidRPr="00A526C4" w:rsidTr="00A943C9">
        <w:tc>
          <w:tcPr>
            <w:tcW w:w="5000" w:type="pct"/>
            <w:shd w:val="clear" w:color="auto" w:fill="auto"/>
          </w:tcPr>
          <w:p w:rsidR="00FC0A8D" w:rsidRPr="00A526C4" w:rsidRDefault="00FC0A8D" w:rsidP="00A943C9">
            <w:pPr>
              <w:jc w:val="both"/>
            </w:pPr>
            <w:r w:rsidRPr="00A526C4">
              <w:t>Для создание затруднения в учебной деятельности было предложено задание______, это задание показало, что ученики не умеют (не знают) 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Задания на пробное действие направлено на _____</w:t>
            </w:r>
          </w:p>
          <w:p w:rsidR="00FC0A8D" w:rsidRPr="00A526C4" w:rsidRDefault="00FC0A8D" w:rsidP="00A943C9">
            <w:pPr>
              <w:jc w:val="both"/>
            </w:pPr>
            <w:r w:rsidRPr="00A526C4">
              <w:t>Аналогичные задания предлагаются на этапах ______</w:t>
            </w:r>
          </w:p>
        </w:tc>
      </w:tr>
      <w:tr w:rsidR="00FC0A8D" w:rsidRPr="00A526C4" w:rsidTr="00A943C9">
        <w:tc>
          <w:tcPr>
            <w:tcW w:w="5000" w:type="pct"/>
            <w:shd w:val="clear" w:color="auto" w:fill="auto"/>
          </w:tcPr>
          <w:p w:rsidR="00FC0A8D" w:rsidRPr="00A526C4" w:rsidRDefault="00FC0A8D" w:rsidP="00A943C9">
            <w:pPr>
              <w:jc w:val="both"/>
            </w:pPr>
            <w:r w:rsidRPr="00A526C4">
              <w:t>Для фиксации затруднения учеников учитель использовал _______________ подводящий диалог/ ученики сами смогли зафиксировать собственное затруднение</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ВЫЯВЛЕНИЕ МЕСТА И ПРИЧИНЫ ЗАТРУДНЕНИЯ (ЦЕЛЕПОЛАГАНИЕ)</w:t>
            </w:r>
          </w:p>
        </w:tc>
      </w:tr>
      <w:tr w:rsidR="00FC0A8D" w:rsidRPr="00A526C4" w:rsidTr="00A943C9">
        <w:tc>
          <w:tcPr>
            <w:tcW w:w="5000" w:type="pct"/>
            <w:shd w:val="clear" w:color="auto" w:fill="auto"/>
          </w:tcPr>
          <w:p w:rsidR="00FC0A8D" w:rsidRPr="00A526C4" w:rsidRDefault="00FC0A8D" w:rsidP="00A943C9">
            <w:pPr>
              <w:jc w:val="both"/>
            </w:pPr>
            <w:r w:rsidRPr="00A526C4">
              <w:lastRenderedPageBreak/>
              <w:t>Была организована работа по выявлению места и причины затруднения, для этого учитель предложил _______________________________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На этапе целеполагания ученики _______________ (самостоятельно, с помощью учителя) сформулировали цель урока, как _____________________________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 результате анализа выполнения задания на этапе _________________ ученики смогли ______________ (самостоятельно/ с помощью учителя) определить тему урока</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организации с работы учеников по формулированию ______ (темы, цели) урока учитель использовал прием ____________________ (редактирование предложения: изменение порядка слов, дописывание пропущенного слова, выбор цели из предложенных и др.)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ПОСТРОЕНИЕ ПРОЕКТА ВЫХОДА ИЗ ЗАТРУДНЕНИЯ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этапе планирования своих действий ученики поставили следующие задачи __________ Это позволило определить последовательность шагов открытия нового. </w:t>
            </w:r>
          </w:p>
        </w:tc>
      </w:tr>
      <w:tr w:rsidR="00FC0A8D" w:rsidRPr="00A526C4" w:rsidTr="00A943C9">
        <w:tc>
          <w:tcPr>
            <w:tcW w:w="5000" w:type="pct"/>
            <w:shd w:val="clear" w:color="auto" w:fill="auto"/>
          </w:tcPr>
          <w:p w:rsidR="00FC0A8D" w:rsidRPr="00A526C4" w:rsidRDefault="00FC0A8D" w:rsidP="00A943C9">
            <w:pPr>
              <w:jc w:val="both"/>
            </w:pPr>
            <w:r w:rsidRPr="00A526C4">
              <w:t xml:space="preserve">В результате анализа затруднения ученики смогли самостоятельно/с помощью учителя спланировать свою работу по открытию нового </w:t>
            </w:r>
          </w:p>
        </w:tc>
      </w:tr>
      <w:tr w:rsidR="00FC0A8D" w:rsidRPr="00A526C4" w:rsidTr="00A943C9">
        <w:tc>
          <w:tcPr>
            <w:tcW w:w="5000" w:type="pct"/>
            <w:shd w:val="clear" w:color="auto" w:fill="auto"/>
          </w:tcPr>
          <w:p w:rsidR="00FC0A8D" w:rsidRPr="00A526C4" w:rsidRDefault="00FC0A8D" w:rsidP="00A943C9">
            <w:pPr>
              <w:jc w:val="both"/>
            </w:pPr>
            <w:r w:rsidRPr="00A526C4">
              <w:t xml:space="preserve">План действий учеников был/не был зафиксирован (на доске, на экране, на модели)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 xml:space="preserve">РЕАЛИЗАЦИЯ ПОСТРОЕННОГО ПРОЕКТА </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этом этапе ученики действовали ______________ (в соответствии, не в соответствии, без учета) с составленным планом действий  </w:t>
            </w:r>
          </w:p>
        </w:tc>
      </w:tr>
      <w:tr w:rsidR="00FC0A8D" w:rsidRPr="00A526C4" w:rsidTr="00A943C9">
        <w:tc>
          <w:tcPr>
            <w:tcW w:w="5000" w:type="pct"/>
            <w:shd w:val="clear" w:color="auto" w:fill="auto"/>
          </w:tcPr>
          <w:p w:rsidR="00FC0A8D" w:rsidRPr="00A526C4" w:rsidRDefault="00FC0A8D" w:rsidP="00A943C9">
            <w:pPr>
              <w:jc w:val="both"/>
            </w:pPr>
            <w:r w:rsidRPr="00A526C4">
              <w:t>Ученики сравнивают ___ и убеждаются в том, что ____________</w:t>
            </w:r>
          </w:p>
        </w:tc>
      </w:tr>
      <w:tr w:rsidR="00FC0A8D" w:rsidRPr="00A526C4" w:rsidTr="00A943C9">
        <w:tc>
          <w:tcPr>
            <w:tcW w:w="5000" w:type="pct"/>
            <w:shd w:val="clear" w:color="auto" w:fill="auto"/>
          </w:tcPr>
          <w:p w:rsidR="00FC0A8D" w:rsidRPr="00A526C4" w:rsidRDefault="00FC0A8D" w:rsidP="00A943C9">
            <w:pPr>
              <w:jc w:val="both"/>
            </w:pPr>
            <w:r w:rsidRPr="00A526C4">
              <w:t>Предложенное задание позволило____________ и тем самым _________</w:t>
            </w:r>
          </w:p>
        </w:tc>
      </w:tr>
      <w:tr w:rsidR="00FC0A8D" w:rsidRPr="00A526C4" w:rsidTr="00A943C9">
        <w:tc>
          <w:tcPr>
            <w:tcW w:w="5000" w:type="pct"/>
            <w:shd w:val="clear" w:color="auto" w:fill="auto"/>
          </w:tcPr>
          <w:p w:rsidR="00FC0A8D" w:rsidRPr="00A526C4" w:rsidRDefault="00FC0A8D" w:rsidP="00A943C9">
            <w:pPr>
              <w:jc w:val="both"/>
            </w:pPr>
            <w:r w:rsidRPr="00A526C4">
              <w:t>На этом этапе был организован поиск информации в ____ (источники информации), что способствовало формированию такого УУД, как_______________</w:t>
            </w:r>
          </w:p>
        </w:tc>
      </w:tr>
      <w:tr w:rsidR="00FC0A8D" w:rsidRPr="00A526C4" w:rsidTr="00A943C9">
        <w:tc>
          <w:tcPr>
            <w:tcW w:w="5000" w:type="pct"/>
            <w:shd w:val="clear" w:color="auto" w:fill="auto"/>
          </w:tcPr>
          <w:p w:rsidR="00FC0A8D" w:rsidRPr="00A526C4" w:rsidRDefault="00FC0A8D" w:rsidP="00A943C9">
            <w:pPr>
              <w:pStyle w:val="afe"/>
              <w:shd w:val="clear" w:color="auto" w:fill="FFFFFF"/>
              <w:spacing w:before="0" w:after="0"/>
              <w:jc w:val="both"/>
              <w:rPr>
                <w:color w:val="auto"/>
              </w:rPr>
            </w:pPr>
            <w:r w:rsidRPr="00A526C4">
              <w:rPr>
                <w:color w:val="auto"/>
                <w:spacing w:val="5"/>
              </w:rPr>
              <w:t>При выполнении заданий этого этапа ученики _________________________________ (самостоятельно выдвигали и обосновывали гипотезы; участвовали в побуждающем к гипотезам диалоге; участвовали в подводящем диалоге)</w:t>
            </w:r>
          </w:p>
        </w:tc>
      </w:tr>
      <w:tr w:rsidR="00FC0A8D" w:rsidRPr="00A526C4" w:rsidTr="00A943C9">
        <w:tc>
          <w:tcPr>
            <w:tcW w:w="5000" w:type="pct"/>
            <w:shd w:val="clear" w:color="auto" w:fill="auto"/>
          </w:tcPr>
          <w:p w:rsidR="00FC0A8D" w:rsidRPr="00A526C4" w:rsidRDefault="00FC0A8D" w:rsidP="00A943C9">
            <w:pPr>
              <w:jc w:val="both"/>
            </w:pPr>
            <w:r w:rsidRPr="00A526C4">
              <w:t>Это задание позволило выделить ____________. Это необходимо для дальнейшей работы, так как _____</w:t>
            </w:r>
          </w:p>
        </w:tc>
      </w:tr>
      <w:tr w:rsidR="00FC0A8D" w:rsidRPr="00A526C4" w:rsidTr="00A943C9">
        <w:tc>
          <w:tcPr>
            <w:tcW w:w="5000" w:type="pct"/>
            <w:shd w:val="clear" w:color="auto" w:fill="auto"/>
          </w:tcPr>
          <w:p w:rsidR="00FC0A8D" w:rsidRPr="00A526C4" w:rsidRDefault="00FC0A8D" w:rsidP="00A943C9">
            <w:pPr>
              <w:jc w:val="both"/>
            </w:pPr>
            <w:r w:rsidRPr="00A526C4">
              <w:t>Работа на этом этапе была организована _____________ (по группам, фронтально), это целесообразно, так как ________________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В результате выполнения этого задания ученики открыли «новое» знание _________________и зафиксировали это _________ (словесно, графически, знаково)</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открытия нового была использована следующая наглядность: ______________, при помощи наглядных материалов было выполнено _______________ (наблюдение, выявление закономерности, введение термина, установление шагов алгоритма) </w:t>
            </w:r>
          </w:p>
        </w:tc>
      </w:tr>
      <w:tr w:rsidR="00FC0A8D" w:rsidRPr="00A526C4" w:rsidTr="00A943C9">
        <w:tc>
          <w:tcPr>
            <w:tcW w:w="5000" w:type="pct"/>
            <w:shd w:val="clear" w:color="auto" w:fill="auto"/>
          </w:tcPr>
          <w:p w:rsidR="00FC0A8D" w:rsidRPr="00A526C4" w:rsidRDefault="00FC0A8D" w:rsidP="00A943C9">
            <w:pPr>
              <w:jc w:val="both"/>
            </w:pPr>
            <w:r w:rsidRPr="00A526C4">
              <w:t xml:space="preserve">Таким образом, ученики ___________ (самостоятельно/под руководством учителя) выводят правило ______________ </w:t>
            </w:r>
          </w:p>
          <w:p w:rsidR="00FC0A8D" w:rsidRPr="00A526C4" w:rsidRDefault="00FC0A8D" w:rsidP="00A943C9">
            <w:pPr>
              <w:jc w:val="both"/>
            </w:pPr>
            <w:r w:rsidRPr="00A526C4">
              <w:t xml:space="preserve">Далее сверяют с учебником и  вносят изменения в _____________(алгоритм, модель)  </w:t>
            </w:r>
          </w:p>
        </w:tc>
      </w:tr>
      <w:tr w:rsidR="00FC0A8D" w:rsidRPr="00A526C4" w:rsidTr="00A943C9">
        <w:tc>
          <w:tcPr>
            <w:tcW w:w="5000" w:type="pct"/>
            <w:shd w:val="clear" w:color="auto" w:fill="auto"/>
          </w:tcPr>
          <w:p w:rsidR="00FC0A8D" w:rsidRPr="00A526C4" w:rsidRDefault="00FC0A8D" w:rsidP="00A943C9">
            <w:pPr>
              <w:jc w:val="both"/>
            </w:pPr>
            <w:r w:rsidRPr="00A526C4">
              <w:t xml:space="preserve">В завершении этапа ученики __________ (выполняют/не выполняют) задание, которое вызвало затруднение, и тем самым фиксируют достижение цели, обосновывают выполнение задания с опорой на открытое знание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ПЕРВИЧНОЕ ЗАКРЕПЛЕНИЕ</w:t>
            </w:r>
          </w:p>
        </w:tc>
      </w:tr>
      <w:tr w:rsidR="00FC0A8D" w:rsidRPr="00A526C4" w:rsidTr="00A943C9">
        <w:tc>
          <w:tcPr>
            <w:tcW w:w="5000" w:type="pct"/>
            <w:shd w:val="clear" w:color="auto" w:fill="auto"/>
          </w:tcPr>
          <w:p w:rsidR="00FC0A8D" w:rsidRPr="00A526C4" w:rsidRDefault="00FC0A8D" w:rsidP="00A943C9">
            <w:pPr>
              <w:jc w:val="both"/>
            </w:pPr>
            <w:r w:rsidRPr="00A526C4">
              <w:t xml:space="preserve">При выполнении заданий этого этапа _______________(было/не было организовано ) коммуникативное взаимодействие учащихся, ученик работали _______________ (в парах, группах, проговаривая шаги открытого правила, способа действия) </w:t>
            </w:r>
          </w:p>
        </w:tc>
      </w:tr>
      <w:tr w:rsidR="00FC0A8D" w:rsidRPr="00A526C4" w:rsidTr="00A943C9">
        <w:tc>
          <w:tcPr>
            <w:tcW w:w="5000" w:type="pct"/>
            <w:shd w:val="clear" w:color="auto" w:fill="auto"/>
          </w:tcPr>
          <w:p w:rsidR="00FC0A8D" w:rsidRPr="00A526C4" w:rsidRDefault="00FC0A8D" w:rsidP="00A943C9">
            <w:pPr>
              <w:jc w:val="both"/>
            </w:pPr>
            <w:r w:rsidRPr="00A526C4">
              <w:t>Для этого этапа урока учитель выбрал задания  из _____________ (учебника, дидактического материала, рабочей тетради), так как они позволяют 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Выполнение заданий этого этапа предполагало применение нового знания в _______________ (типовых) ситуациях</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___________ (соответствуют/не соответствуют) теме урока и его предметному результату, так как 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lastRenderedPageBreak/>
              <w:t xml:space="preserve">При анализе выполнения заданий этого этапа ____________ были обсуждены </w:t>
            </w:r>
            <w:r w:rsidRPr="00A526C4">
              <w:rPr>
                <w:spacing w:val="5"/>
              </w:rPr>
              <w:t>типовые затруднения учеников, такие как 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 завершении этапа учащиеся еще раз повторили _________________</w:t>
            </w:r>
          </w:p>
          <w:p w:rsidR="00FC0A8D" w:rsidRPr="00A526C4" w:rsidRDefault="00FC0A8D" w:rsidP="00A943C9">
            <w:pPr>
              <w:jc w:val="both"/>
              <w:rPr>
                <w:b/>
              </w:rPr>
            </w:pPr>
            <w:r w:rsidRPr="00A526C4">
              <w:rPr>
                <w:b/>
              </w:rPr>
              <w:t>САМОКОНТРОЛЬ</w:t>
            </w:r>
          </w:p>
        </w:tc>
      </w:tr>
      <w:tr w:rsidR="00FC0A8D" w:rsidRPr="00A526C4" w:rsidTr="00A943C9">
        <w:tc>
          <w:tcPr>
            <w:tcW w:w="5000" w:type="pct"/>
            <w:shd w:val="clear" w:color="auto" w:fill="auto"/>
          </w:tcPr>
          <w:p w:rsidR="00FC0A8D" w:rsidRPr="00A526C4" w:rsidRDefault="00FC0A8D" w:rsidP="00A943C9">
            <w:pPr>
              <w:jc w:val="both"/>
            </w:pPr>
            <w:r w:rsidRPr="00A526C4">
              <w:t>Выполнение заданий этого этапа предполагало применение нового знания в типовых ситуациях, потому что __________________. Например:</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___________ соответствуют теме урока и его предметному результату, так как 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Объем заданий оптимальный, так как __________________</w:t>
            </w:r>
          </w:p>
        </w:tc>
      </w:tr>
      <w:tr w:rsidR="00FC0A8D" w:rsidRPr="00A526C4" w:rsidTr="00A943C9">
        <w:tc>
          <w:tcPr>
            <w:tcW w:w="5000" w:type="pct"/>
            <w:shd w:val="clear" w:color="auto" w:fill="auto"/>
          </w:tcPr>
          <w:p w:rsidR="00FC0A8D" w:rsidRPr="00A526C4" w:rsidRDefault="00FC0A8D" w:rsidP="00A943C9">
            <w:pPr>
              <w:jc w:val="both"/>
            </w:pPr>
            <w:r w:rsidRPr="00A526C4">
              <w:t>Содержание заданий _____________ (частично, в полной мере) отражает предметный результат урока</w:t>
            </w:r>
          </w:p>
        </w:tc>
      </w:tr>
      <w:tr w:rsidR="00FC0A8D" w:rsidRPr="00A526C4" w:rsidTr="00A943C9">
        <w:tc>
          <w:tcPr>
            <w:tcW w:w="5000" w:type="pct"/>
            <w:shd w:val="clear" w:color="auto" w:fill="auto"/>
          </w:tcPr>
          <w:p w:rsidR="00FC0A8D" w:rsidRPr="00A526C4" w:rsidRDefault="00FC0A8D" w:rsidP="00A943C9">
            <w:pPr>
              <w:jc w:val="both"/>
            </w:pPr>
            <w:r w:rsidRPr="00A526C4">
              <w:t xml:space="preserve">Ученики выполняли задания этого этапа _____________ (индивидуально/ в группе), что соответствует/не соответствует содержанию данного этапа </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На этом этапе ученики выполняли  задание ________________, оно предполагает ___________________, что соответствует(не соответствует) требованиям к уровню сложности и объему предлагаемых знаний.</w:t>
            </w:r>
          </w:p>
        </w:tc>
      </w:tr>
      <w:tr w:rsidR="00FC0A8D" w:rsidRPr="00A526C4" w:rsidTr="00A943C9">
        <w:tc>
          <w:tcPr>
            <w:tcW w:w="5000" w:type="pct"/>
            <w:shd w:val="clear" w:color="auto" w:fill="auto"/>
          </w:tcPr>
          <w:p w:rsidR="00FC0A8D" w:rsidRPr="00A526C4" w:rsidRDefault="00FC0A8D" w:rsidP="00A943C9">
            <w:pPr>
              <w:jc w:val="both"/>
            </w:pPr>
            <w:r w:rsidRPr="00A526C4">
              <w:t xml:space="preserve">После выполнения задания была (не была) организована деятельность по формированию самоконтроля и самооценивания (или </w:t>
            </w:r>
            <w:r w:rsidRPr="00A526C4">
              <w:rPr>
                <w:spacing w:val="5"/>
              </w:rPr>
              <w:t>преобладал педагогический контроль и  оценка)</w:t>
            </w:r>
            <w:r w:rsidRPr="00A526C4">
              <w:t>, для этого ученикам было предложено___________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ВКЛЮЧЕНИЕ В СИСТЕМУ ЗНАНИЙ</w:t>
            </w:r>
          </w:p>
        </w:tc>
      </w:tr>
      <w:tr w:rsidR="00FC0A8D" w:rsidRPr="00A526C4" w:rsidTr="00A943C9">
        <w:tc>
          <w:tcPr>
            <w:tcW w:w="5000" w:type="pct"/>
            <w:shd w:val="clear" w:color="auto" w:fill="auto"/>
          </w:tcPr>
          <w:p w:rsidR="00FC0A8D" w:rsidRPr="00A526C4" w:rsidRDefault="00FC0A8D" w:rsidP="00A943C9">
            <w:pPr>
              <w:jc w:val="both"/>
            </w:pPr>
            <w:r w:rsidRPr="00A526C4">
              <w:t xml:space="preserve">При планировании урока учитель предусмотрел/не предусмотрел этот этап. </w:t>
            </w:r>
          </w:p>
        </w:tc>
      </w:tr>
      <w:tr w:rsidR="00FC0A8D" w:rsidRPr="00A526C4" w:rsidTr="00A943C9">
        <w:tc>
          <w:tcPr>
            <w:tcW w:w="5000" w:type="pct"/>
            <w:shd w:val="clear" w:color="auto" w:fill="auto"/>
          </w:tcPr>
          <w:p w:rsidR="00FC0A8D" w:rsidRPr="00A526C4" w:rsidRDefault="00FC0A8D" w:rsidP="00A943C9">
            <w:pPr>
              <w:jc w:val="both"/>
            </w:pPr>
            <w:r w:rsidRPr="00A526C4">
              <w:t>Задание этого этапа  позволяет связать новые знания и умения _________ с  ранее имевшимися у учеников, так как предполагает 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выполнения заданий этого этапа ученикам понадобится ___________ минут, времени, оставшегося до конца урока ______________ (достаточно, не достаточно) для выполнения задания, так как ____________________ </w:t>
            </w:r>
          </w:p>
        </w:tc>
      </w:tr>
      <w:tr w:rsidR="00FC0A8D" w:rsidRPr="00A526C4" w:rsidTr="00A943C9">
        <w:tc>
          <w:tcPr>
            <w:tcW w:w="5000" w:type="pct"/>
            <w:shd w:val="clear" w:color="auto" w:fill="auto"/>
          </w:tcPr>
          <w:p w:rsidR="00FC0A8D" w:rsidRPr="00A526C4" w:rsidRDefault="00FC0A8D" w:rsidP="00A943C9">
            <w:pPr>
              <w:jc w:val="both"/>
            </w:pPr>
            <w:r w:rsidRPr="00A526C4">
              <w:t xml:space="preserve">Учитель использует материал _____________ (учебника, рабочей тетради), для того чтобы обеспечить включение новых знаний о ________ и умений ____________  в систему уже имеющихся знаний и умений по данному разделу. </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по характеру ___________(отличаются от / сходны с) заданиями других этапов, так как предполагают ____________________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РЕФЛЕКСИЯ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заключительном этапе была проведена рефлексия, для этого учитель предложил ученикам соотнести ____________________ с ___________________. </w:t>
            </w:r>
          </w:p>
        </w:tc>
      </w:tr>
      <w:tr w:rsidR="00FC0A8D" w:rsidRPr="00A526C4" w:rsidTr="00A943C9">
        <w:tc>
          <w:tcPr>
            <w:tcW w:w="5000" w:type="pct"/>
            <w:shd w:val="clear" w:color="auto" w:fill="auto"/>
          </w:tcPr>
          <w:p w:rsidR="00FC0A8D" w:rsidRPr="00A526C4" w:rsidRDefault="00FC0A8D" w:rsidP="00A943C9">
            <w:pPr>
              <w:jc w:val="both"/>
            </w:pPr>
            <w:r w:rsidRPr="00A526C4">
              <w:t>Этап рефлексии предполагает ________________________, что ______ (было/не было) реализовано учителем через___________________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Предложенное домашнее задание  ____________ (соответствует/не соответствует) достигнутым результатам урока, так как  _______________________</w:t>
            </w:r>
          </w:p>
        </w:tc>
      </w:tr>
      <w:tr w:rsidR="00FC0A8D" w:rsidRPr="00A526C4" w:rsidTr="00A943C9">
        <w:tc>
          <w:tcPr>
            <w:tcW w:w="5000" w:type="pct"/>
            <w:shd w:val="clear" w:color="auto" w:fill="auto"/>
          </w:tcPr>
          <w:p w:rsidR="00FC0A8D" w:rsidRPr="00A526C4" w:rsidRDefault="00FC0A8D" w:rsidP="00A943C9">
            <w:pPr>
              <w:jc w:val="both"/>
              <w:rPr>
                <w:spacing w:val="5"/>
              </w:rPr>
            </w:pPr>
            <w:r w:rsidRPr="00A526C4">
              <w:rPr>
                <w:spacing w:val="5"/>
              </w:rPr>
              <w:t>Задания для домашней работы содержат/не содержат элементы выбора, творчества, это можно доказать тем, что в них предусматривается _____________________</w:t>
            </w:r>
          </w:p>
        </w:tc>
      </w:tr>
      <w:tr w:rsidR="00FC0A8D" w:rsidRPr="00A526C4" w:rsidTr="00A943C9">
        <w:tc>
          <w:tcPr>
            <w:tcW w:w="5000" w:type="pct"/>
            <w:shd w:val="clear" w:color="auto" w:fill="auto"/>
          </w:tcPr>
          <w:p w:rsidR="00FC0A8D" w:rsidRPr="00A526C4" w:rsidRDefault="00FC0A8D" w:rsidP="00135F34">
            <w:pPr>
              <w:jc w:val="both"/>
              <w:rPr>
                <w:spacing w:val="5"/>
              </w:rPr>
            </w:pPr>
            <w:r w:rsidRPr="00A526C4">
              <w:rPr>
                <w:spacing w:val="5"/>
              </w:rPr>
              <w:t>На этом этапе была проведена деятельностная, содержательная, эмоциональная рефлексия (или отдельные компоненты рефлексии)</w:t>
            </w:r>
          </w:p>
        </w:tc>
      </w:tr>
    </w:tbl>
    <w:p w:rsidR="00385742" w:rsidRPr="00A526C4" w:rsidRDefault="00385742" w:rsidP="00385742">
      <w:pPr>
        <w:rPr>
          <w:b/>
        </w:rPr>
      </w:pPr>
      <w:r w:rsidRPr="00A526C4">
        <w:rPr>
          <w:b/>
        </w:rPr>
        <w:t>2 направление -</w:t>
      </w:r>
      <w:r w:rsidRPr="00A526C4">
        <w:t xml:space="preserve"> </w:t>
      </w:r>
      <w:r w:rsidRPr="00A526C4">
        <w:rPr>
          <w:b/>
        </w:rPr>
        <w:t>инструменты оценки учебных достижений учащихся начальных классов</w:t>
      </w:r>
    </w:p>
    <w:p w:rsidR="00385742" w:rsidRPr="00A526C4" w:rsidRDefault="00385742" w:rsidP="00385742">
      <w:pPr>
        <w:ind w:firstLine="720"/>
        <w:jc w:val="center"/>
        <w:rPr>
          <w:i/>
          <w:u w:val="single"/>
        </w:rPr>
      </w:pPr>
      <w:r w:rsidRPr="00A526C4">
        <w:rPr>
          <w:i/>
          <w:u w:val="single"/>
        </w:rPr>
        <w:t xml:space="preserve">Образец </w:t>
      </w:r>
      <w:r w:rsidRPr="00A526C4">
        <w:rPr>
          <w:b/>
          <w:i/>
          <w:u w:val="single"/>
        </w:rPr>
        <w:t xml:space="preserve"> </w:t>
      </w:r>
      <w:r w:rsidRPr="00A526C4">
        <w:rPr>
          <w:i/>
          <w:u w:val="single"/>
        </w:rPr>
        <w:t>анализа</w:t>
      </w:r>
      <w:r w:rsidR="0081677D" w:rsidRPr="00A526C4">
        <w:rPr>
          <w:i/>
          <w:u w:val="single"/>
        </w:rPr>
        <w:t xml:space="preserve"> </w:t>
      </w:r>
      <w:r w:rsidRPr="00A526C4">
        <w:rPr>
          <w:i/>
          <w:u w:val="single"/>
        </w:rPr>
        <w:t xml:space="preserve"> диагностических  заданий</w:t>
      </w:r>
    </w:p>
    <w:p w:rsidR="000E52EE" w:rsidRPr="00A526C4" w:rsidRDefault="000E52EE" w:rsidP="000E52EE">
      <w:pPr>
        <w:rPr>
          <w:b/>
        </w:rPr>
      </w:pPr>
    </w:p>
    <w:tbl>
      <w:tblPr>
        <w:tblW w:w="9322" w:type="dxa"/>
        <w:tblLook w:val="01E0" w:firstRow="1" w:lastRow="1" w:firstColumn="1" w:lastColumn="1" w:noHBand="0" w:noVBand="0"/>
      </w:tblPr>
      <w:tblGrid>
        <w:gridCol w:w="9322"/>
      </w:tblGrid>
      <w:tr w:rsidR="0064227F" w:rsidRPr="00A526C4" w:rsidTr="005B6675">
        <w:tc>
          <w:tcPr>
            <w:tcW w:w="9322" w:type="dxa"/>
            <w:shd w:val="clear" w:color="auto" w:fill="auto"/>
          </w:tcPr>
          <w:p w:rsidR="00B43306" w:rsidRPr="00A526C4" w:rsidRDefault="00B43306" w:rsidP="00716145">
            <w:pPr>
              <w:jc w:val="both"/>
            </w:pPr>
            <w:r w:rsidRPr="00A526C4">
              <w:rPr>
                <w:b/>
                <w:bCs/>
              </w:rPr>
              <w:t xml:space="preserve"> Задание </w:t>
            </w:r>
            <w:r w:rsidR="005F5710" w:rsidRPr="00A526C4">
              <w:rPr>
                <w:b/>
                <w:bCs/>
              </w:rPr>
              <w:t>1</w:t>
            </w:r>
            <w:r w:rsidRPr="00A526C4">
              <w:rPr>
                <w:b/>
                <w:bCs/>
              </w:rPr>
              <w:t>.</w:t>
            </w:r>
            <w:r w:rsidRPr="00A526C4">
              <w:t xml:space="preserve"> Запишите слова в две группы, вставьте пропущенные буквы, в скобках укажите проверочное слово. </w:t>
            </w:r>
          </w:p>
          <w:p w:rsidR="00B43306" w:rsidRPr="00A526C4" w:rsidRDefault="00B43306" w:rsidP="005F5710">
            <w:pPr>
              <w:jc w:val="both"/>
              <w:rPr>
                <w:i/>
              </w:rPr>
            </w:pPr>
            <w:r w:rsidRPr="00A526C4">
              <w:rPr>
                <w:i/>
              </w:rPr>
              <w:t>Доро..ка, радо...ный, отга..ка, ска..ка, звё..ный, бума..ка, до..., по...ний, яро..ный, нахо..ка, зама..ка, берё..ка, пое..ка, со...це, добле...ный.</w:t>
            </w:r>
          </w:p>
          <w:p w:rsidR="002571EC" w:rsidRPr="00A526C4" w:rsidRDefault="002571EC" w:rsidP="005F5710">
            <w:pPr>
              <w:jc w:val="center"/>
              <w:rPr>
                <w:b/>
                <w:bCs/>
                <w:i/>
              </w:rPr>
            </w:pPr>
          </w:p>
          <w:p w:rsidR="00B43306" w:rsidRPr="00A526C4" w:rsidRDefault="00B43306" w:rsidP="005F5710">
            <w:pPr>
              <w:jc w:val="center"/>
              <w:rPr>
                <w:b/>
                <w:bCs/>
              </w:rPr>
            </w:pPr>
            <w:r w:rsidRPr="00A526C4">
              <w:rPr>
                <w:b/>
                <w:bCs/>
              </w:rPr>
              <w:t>ЭКСПЕРТНЫЙ ЛИСТ</w:t>
            </w:r>
          </w:p>
          <w:p w:rsidR="00B43306" w:rsidRPr="00A526C4" w:rsidRDefault="00B43306" w:rsidP="005F5710">
            <w:pPr>
              <w:jc w:val="center"/>
              <w:rPr>
                <w:b/>
                <w:bCs/>
              </w:rPr>
            </w:pPr>
            <w:r w:rsidRPr="00A526C4">
              <w:rPr>
                <w:b/>
                <w:bCs/>
              </w:rPr>
              <w:t>анализа диагностических заданий</w:t>
            </w:r>
          </w:p>
          <w:p w:rsidR="00B43306" w:rsidRPr="00A526C4" w:rsidRDefault="00B43306" w:rsidP="005F5710">
            <w:pPr>
              <w:jc w:val="center"/>
              <w:rPr>
                <w:b/>
                <w:bCs/>
              </w:rPr>
            </w:pPr>
            <w:r w:rsidRPr="00A526C4">
              <w:rPr>
                <w:b/>
                <w:bCs/>
              </w:rPr>
              <w:t>студентк</w:t>
            </w:r>
            <w:r w:rsidR="000C4335" w:rsidRPr="00A526C4">
              <w:rPr>
                <w:b/>
                <w:bCs/>
              </w:rPr>
              <w:t>и</w:t>
            </w:r>
            <w:r w:rsidRPr="00A526C4">
              <w:rPr>
                <w:b/>
                <w:bCs/>
              </w:rPr>
              <w:t xml:space="preserve"> _______</w:t>
            </w:r>
            <w:r w:rsidR="002571EC" w:rsidRPr="00A526C4">
              <w:rPr>
                <w:bCs/>
                <w:i/>
                <w:u w:val="single"/>
              </w:rPr>
              <w:t>Соколовой Светланы</w:t>
            </w:r>
            <w:r w:rsidRPr="00A526C4">
              <w:rPr>
                <w:b/>
                <w:bCs/>
              </w:rPr>
              <w:t>_______________</w:t>
            </w:r>
          </w:p>
          <w:p w:rsidR="00B43306" w:rsidRPr="00A526C4" w:rsidRDefault="00A81A09" w:rsidP="00515980">
            <w:pPr>
              <w:jc w:val="both"/>
              <w:rPr>
                <w:b/>
                <w:bCs/>
              </w:rPr>
            </w:pPr>
            <w:r w:rsidRPr="00A526C4">
              <w:rPr>
                <w:b/>
                <w:bCs/>
              </w:rPr>
              <w:t>Анализ з</w:t>
            </w:r>
            <w:r w:rsidR="00B43306" w:rsidRPr="00A526C4">
              <w:rPr>
                <w:b/>
                <w:bCs/>
              </w:rPr>
              <w:t>адани</w:t>
            </w:r>
            <w:r w:rsidRPr="00A526C4">
              <w:rPr>
                <w:b/>
                <w:bCs/>
              </w:rPr>
              <w:t>я</w:t>
            </w:r>
            <w:r w:rsidR="00B43306" w:rsidRPr="00A526C4">
              <w:rPr>
                <w:b/>
                <w:bCs/>
              </w:rPr>
              <w:t xml:space="preserve"> </w:t>
            </w:r>
            <w:r w:rsidR="000E52EE" w:rsidRPr="00A526C4">
              <w:rPr>
                <w:b/>
                <w:bCs/>
              </w:rPr>
              <w:t>№</w:t>
            </w:r>
            <w:r w:rsidR="002571EC" w:rsidRPr="00A526C4">
              <w:rPr>
                <w:b/>
                <w:bCs/>
              </w:rPr>
              <w:t>1</w:t>
            </w:r>
          </w:p>
          <w:p w:rsidR="00A81A09" w:rsidRPr="00A526C4" w:rsidRDefault="00B43306" w:rsidP="00515980">
            <w:pPr>
              <w:jc w:val="both"/>
            </w:pPr>
            <w:r w:rsidRPr="00A526C4">
              <w:rPr>
                <w:b/>
              </w:rPr>
              <w:t>Предметный результат</w:t>
            </w:r>
            <w:r w:rsidR="000C4335" w:rsidRPr="00A526C4">
              <w:t>:</w:t>
            </w:r>
          </w:p>
          <w:p w:rsidR="00B43306" w:rsidRPr="00A526C4" w:rsidRDefault="000C4335" w:rsidP="00515980">
            <w:pPr>
              <w:jc w:val="both"/>
              <w:rPr>
                <w:u w:val="single"/>
              </w:rPr>
            </w:pPr>
            <w:r w:rsidRPr="00A526C4">
              <w:rPr>
                <w:u w:val="single"/>
              </w:rPr>
              <w:t xml:space="preserve">умеет правильно писать слова с парной согласной в корне, умеет подбирать проверочные слова для данной орфограммы </w:t>
            </w:r>
          </w:p>
          <w:p w:rsidR="00B43306" w:rsidRPr="00A526C4" w:rsidRDefault="00B43306" w:rsidP="00515980">
            <w:pPr>
              <w:jc w:val="both"/>
            </w:pPr>
            <w:r w:rsidRPr="00A526C4">
              <w:rPr>
                <w:b/>
              </w:rPr>
              <w:t>Метапредметный результат</w:t>
            </w:r>
            <w:r w:rsidR="000C4335" w:rsidRPr="00A526C4">
              <w:t>:</w:t>
            </w:r>
            <w:r w:rsidRPr="00A526C4">
              <w:t>_</w:t>
            </w:r>
            <w:r w:rsidR="000C4335" w:rsidRPr="00A526C4">
              <w:rPr>
                <w:u w:val="single"/>
              </w:rPr>
              <w:t>умеет классифицировать слова по самостоятельно выделенному основанию</w:t>
            </w:r>
            <w:r w:rsidRPr="00A526C4">
              <w:rPr>
                <w:u w:val="single"/>
              </w:rPr>
              <w:t>__</w:t>
            </w:r>
            <w:r w:rsidR="000C4335" w:rsidRPr="00A526C4">
              <w:rPr>
                <w:u w:val="single"/>
              </w:rPr>
              <w:t>(глухой/звонкий парный  согласный  в корне или непроизносимый согласный в корне)</w:t>
            </w:r>
            <w:r w:rsidRPr="00A526C4">
              <w:rPr>
                <w:u w:val="single"/>
              </w:rPr>
              <w:t>___</w:t>
            </w:r>
            <w:r w:rsidR="000C4335" w:rsidRPr="00A526C4">
              <w:t>______</w:t>
            </w:r>
            <w:r w:rsidRPr="00A526C4">
              <w:t>_____</w:t>
            </w:r>
          </w:p>
          <w:p w:rsidR="00B43306" w:rsidRPr="00A526C4" w:rsidRDefault="00B43306" w:rsidP="00515980">
            <w:pPr>
              <w:jc w:val="both"/>
            </w:pPr>
            <w:r w:rsidRPr="00A526C4">
              <w:rPr>
                <w:b/>
              </w:rPr>
              <w:t>Класс</w:t>
            </w:r>
            <w:r w:rsidR="002571EC" w:rsidRPr="00A526C4">
              <w:rPr>
                <w:b/>
              </w:rPr>
              <w:t>:</w:t>
            </w:r>
            <w:r w:rsidRPr="00A526C4">
              <w:rPr>
                <w:b/>
              </w:rPr>
              <w:t xml:space="preserve"> </w:t>
            </w:r>
            <w:r w:rsidRPr="00A526C4">
              <w:t>_____</w:t>
            </w:r>
            <w:r w:rsidR="000C4335" w:rsidRPr="00A526C4">
              <w:rPr>
                <w:u w:val="single"/>
              </w:rPr>
              <w:t xml:space="preserve">2 класс </w:t>
            </w:r>
            <w:r w:rsidR="005C271F" w:rsidRPr="00A526C4">
              <w:rPr>
                <w:u w:val="single"/>
              </w:rPr>
              <w:t xml:space="preserve"> </w:t>
            </w:r>
            <w:r w:rsidR="000C4335" w:rsidRPr="00A526C4">
              <w:rPr>
                <w:u w:val="single"/>
              </w:rPr>
              <w:t>(УМК «Гармония»)</w:t>
            </w:r>
            <w:r w:rsidRPr="00A526C4">
              <w:rPr>
                <w:u w:val="single"/>
              </w:rPr>
              <w:t>_____________</w:t>
            </w:r>
          </w:p>
          <w:p w:rsidR="00B43306" w:rsidRPr="00A526C4" w:rsidRDefault="00B43306" w:rsidP="00515980">
            <w:pPr>
              <w:jc w:val="both"/>
            </w:pPr>
            <w:r w:rsidRPr="00A526C4">
              <w:rPr>
                <w:b/>
              </w:rPr>
              <w:t>Уровень сложности</w:t>
            </w:r>
            <w:r w:rsidR="002571EC" w:rsidRPr="00A526C4">
              <w:rPr>
                <w:b/>
              </w:rPr>
              <w:t>:</w:t>
            </w:r>
            <w:r w:rsidRPr="00A526C4">
              <w:t>_____</w:t>
            </w:r>
            <w:r w:rsidRPr="00A526C4">
              <w:rPr>
                <w:u w:val="single"/>
              </w:rPr>
              <w:t>_</w:t>
            </w:r>
            <w:r w:rsidR="000C4335" w:rsidRPr="00A526C4">
              <w:rPr>
                <w:u w:val="single"/>
              </w:rPr>
              <w:t>повышенный</w:t>
            </w:r>
            <w:r w:rsidRPr="00A526C4">
              <w:t>____________</w:t>
            </w:r>
          </w:p>
          <w:p w:rsidR="00A81A09" w:rsidRPr="00A526C4" w:rsidRDefault="00B43306" w:rsidP="00515980">
            <w:pPr>
              <w:jc w:val="both"/>
              <w:rPr>
                <w:b/>
              </w:rPr>
            </w:pPr>
            <w:r w:rsidRPr="00A526C4">
              <w:rPr>
                <w:b/>
              </w:rPr>
              <w:t>Критерии оценки</w:t>
            </w:r>
            <w:r w:rsidR="000C4335" w:rsidRPr="00A526C4">
              <w:rPr>
                <w:b/>
              </w:rPr>
              <w:t>:</w:t>
            </w:r>
          </w:p>
          <w:p w:rsidR="00A81A09" w:rsidRPr="00A526C4" w:rsidRDefault="000C4335" w:rsidP="00515980">
            <w:pPr>
              <w:jc w:val="both"/>
              <w:rPr>
                <w:u w:val="single"/>
              </w:rPr>
            </w:pPr>
            <w:r w:rsidRPr="00A526C4">
              <w:rPr>
                <w:u w:val="single"/>
              </w:rPr>
              <w:t xml:space="preserve">1) верно написаны все пропущенные буквы (парные согласные в корне), </w:t>
            </w:r>
          </w:p>
          <w:p w:rsidR="00A81A09" w:rsidRPr="00A526C4" w:rsidRDefault="000C4335" w:rsidP="00515980">
            <w:pPr>
              <w:jc w:val="both"/>
              <w:rPr>
                <w:u w:val="single"/>
              </w:rPr>
            </w:pPr>
            <w:r w:rsidRPr="00A526C4">
              <w:rPr>
                <w:u w:val="single"/>
              </w:rPr>
              <w:t xml:space="preserve">2) верно подобраны проверочные слова, </w:t>
            </w:r>
          </w:p>
          <w:p w:rsidR="00B43306" w:rsidRPr="00A526C4" w:rsidRDefault="008B12DC" w:rsidP="00515980">
            <w:pPr>
              <w:jc w:val="both"/>
            </w:pPr>
            <w:r w:rsidRPr="00A526C4">
              <w:rPr>
                <w:u w:val="single"/>
              </w:rPr>
              <w:t>3</w:t>
            </w:r>
            <w:r w:rsidR="000C4335" w:rsidRPr="00A526C4">
              <w:rPr>
                <w:u w:val="single"/>
              </w:rPr>
              <w:t>) верно объединены слова в две группы</w:t>
            </w:r>
            <w:r w:rsidR="00B43306" w:rsidRPr="00A526C4">
              <w:t>_</w:t>
            </w:r>
          </w:p>
          <w:p w:rsidR="00A81A09" w:rsidRPr="00A526C4" w:rsidRDefault="00B43306" w:rsidP="00515980">
            <w:pPr>
              <w:jc w:val="both"/>
            </w:pPr>
            <w:r w:rsidRPr="00A526C4">
              <w:rPr>
                <w:b/>
              </w:rPr>
              <w:t>Типичные (возможные) ошибки</w:t>
            </w:r>
            <w:r w:rsidR="0002722C" w:rsidRPr="00A526C4">
              <w:rPr>
                <w:b/>
              </w:rPr>
              <w:t>:</w:t>
            </w:r>
            <w:r w:rsidRPr="00A526C4">
              <w:t xml:space="preserve"> </w:t>
            </w:r>
            <w:r w:rsidR="00411543" w:rsidRPr="00A526C4">
              <w:t xml:space="preserve">     </w:t>
            </w:r>
          </w:p>
          <w:p w:rsidR="00A81A09" w:rsidRPr="00A526C4" w:rsidRDefault="000C4335" w:rsidP="00515980">
            <w:pPr>
              <w:jc w:val="both"/>
              <w:rPr>
                <w:u w:val="single"/>
              </w:rPr>
            </w:pPr>
            <w:r w:rsidRPr="00A526C4">
              <w:rPr>
                <w:u w:val="single"/>
              </w:rPr>
              <w:t xml:space="preserve">1) ошибки при подборе проверочных слов для непроизносимых согласных </w:t>
            </w:r>
            <w:r w:rsidR="00B43306" w:rsidRPr="00A526C4">
              <w:rPr>
                <w:u w:val="single"/>
              </w:rPr>
              <w:t>___</w:t>
            </w:r>
          </w:p>
          <w:p w:rsidR="00A81A09" w:rsidRPr="00A526C4" w:rsidRDefault="000C4335" w:rsidP="00515980">
            <w:pPr>
              <w:jc w:val="both"/>
              <w:rPr>
                <w:u w:val="single"/>
              </w:rPr>
            </w:pPr>
            <w:r w:rsidRPr="00A526C4">
              <w:rPr>
                <w:u w:val="single"/>
              </w:rPr>
              <w:t xml:space="preserve">2) деление слов на группы по другому основанию (пропущены буквы звонких или глухих согласных) </w:t>
            </w:r>
          </w:p>
          <w:p w:rsidR="00B43306" w:rsidRPr="00A526C4" w:rsidRDefault="00B72D5E" w:rsidP="00515980">
            <w:pPr>
              <w:jc w:val="both"/>
            </w:pPr>
            <w:r w:rsidRPr="00A526C4">
              <w:rPr>
                <w:u w:val="single"/>
              </w:rPr>
              <w:t>3) подстановка буквы не из задуманных правил</w:t>
            </w:r>
            <w:r w:rsidR="00515980" w:rsidRPr="00A526C4">
              <w:rPr>
                <w:u w:val="single"/>
              </w:rPr>
              <w:t>.</w:t>
            </w:r>
          </w:p>
          <w:p w:rsidR="00411543" w:rsidRPr="00A526C4" w:rsidRDefault="00B43306" w:rsidP="00515980">
            <w:pPr>
              <w:jc w:val="both"/>
              <w:rPr>
                <w:b/>
              </w:rPr>
            </w:pPr>
            <w:r w:rsidRPr="00A526C4">
              <w:rPr>
                <w:b/>
              </w:rPr>
              <w:t>Коррекция</w:t>
            </w:r>
            <w:r w:rsidR="00B72D5E" w:rsidRPr="00A526C4">
              <w:rPr>
                <w:b/>
              </w:rPr>
              <w:t xml:space="preserve">:  </w:t>
            </w:r>
          </w:p>
          <w:p w:rsidR="00B72D5E" w:rsidRPr="00A526C4" w:rsidRDefault="00B72D5E" w:rsidP="00515980">
            <w:pPr>
              <w:jc w:val="both"/>
              <w:rPr>
                <w:u w:val="single"/>
              </w:rPr>
            </w:pPr>
            <w:r w:rsidRPr="00A526C4">
              <w:rPr>
                <w:u w:val="single"/>
              </w:rPr>
              <w:t xml:space="preserve">1) Предложить задание на выявление проверочных слов к словам с непроизносимыми согласными, например:  </w:t>
            </w:r>
          </w:p>
          <w:p w:rsidR="00B72D5E" w:rsidRPr="00A526C4" w:rsidRDefault="00B72D5E" w:rsidP="00515980">
            <w:pPr>
              <w:jc w:val="both"/>
              <w:rPr>
                <w:u w:val="single"/>
              </w:rPr>
            </w:pPr>
            <w:r w:rsidRPr="00A526C4">
              <w:rPr>
                <w:u w:val="single"/>
              </w:rPr>
              <w:t xml:space="preserve">Выберите проверочные слова для слова </w:t>
            </w:r>
            <w:r w:rsidRPr="00A526C4">
              <w:rPr>
                <w:i/>
                <w:u w:val="single"/>
              </w:rPr>
              <w:t>грустный</w:t>
            </w:r>
            <w:r w:rsidRPr="00A526C4">
              <w:rPr>
                <w:u w:val="single"/>
              </w:rPr>
              <w:t xml:space="preserve">:  </w:t>
            </w:r>
            <w:r w:rsidRPr="00A526C4">
              <w:rPr>
                <w:i/>
                <w:u w:val="single"/>
              </w:rPr>
              <w:t>грустит, грусть, грустненький  груздочек.</w:t>
            </w:r>
            <w:r w:rsidRPr="00A526C4">
              <w:rPr>
                <w:u w:val="single"/>
              </w:rPr>
              <w:t xml:space="preserve"> Аргументируйте свой выбор. </w:t>
            </w:r>
          </w:p>
          <w:p w:rsidR="00B43306" w:rsidRPr="00A526C4" w:rsidRDefault="00B72D5E" w:rsidP="00515980">
            <w:pPr>
              <w:jc w:val="both"/>
              <w:rPr>
                <w:u w:val="single"/>
              </w:rPr>
            </w:pPr>
            <w:r w:rsidRPr="00A526C4">
              <w:rPr>
                <w:u w:val="single"/>
              </w:rPr>
              <w:t xml:space="preserve">2) Выявить возможные основания для деления на группы и  обсудить, </w:t>
            </w:r>
            <w:r w:rsidR="00411543" w:rsidRPr="00A526C4">
              <w:rPr>
                <w:u w:val="single"/>
              </w:rPr>
              <w:t>что</w:t>
            </w:r>
            <w:r w:rsidRPr="00A526C4">
              <w:rPr>
                <w:u w:val="single"/>
              </w:rPr>
              <w:t xml:space="preserve"> соответствует теме урока</w:t>
            </w:r>
            <w:r w:rsidR="00515980" w:rsidRPr="00A526C4">
              <w:rPr>
                <w:u w:val="single"/>
              </w:rPr>
              <w:t>.</w:t>
            </w:r>
          </w:p>
          <w:p w:rsidR="00B43306" w:rsidRPr="00A526C4" w:rsidRDefault="00B72D5E" w:rsidP="00515980">
            <w:pPr>
              <w:jc w:val="both"/>
            </w:pPr>
            <w:r w:rsidRPr="00A526C4">
              <w:rPr>
                <w:u w:val="single"/>
              </w:rPr>
              <w:t xml:space="preserve">3) </w:t>
            </w:r>
            <w:r w:rsidR="000E52EE" w:rsidRPr="00A526C4">
              <w:rPr>
                <w:u w:val="single"/>
              </w:rPr>
              <w:t>З</w:t>
            </w:r>
            <w:r w:rsidRPr="00A526C4">
              <w:rPr>
                <w:u w:val="single"/>
              </w:rPr>
              <w:t xml:space="preserve">аменить </w:t>
            </w:r>
            <w:r w:rsidR="000E52EE" w:rsidRPr="00A526C4">
              <w:rPr>
                <w:u w:val="single"/>
              </w:rPr>
              <w:t xml:space="preserve">слова </w:t>
            </w:r>
            <w:r w:rsidRPr="00A526C4">
              <w:rPr>
                <w:u w:val="single"/>
              </w:rPr>
              <w:t xml:space="preserve">в языковом материале упражнения: дог (дом) и сказка (скалка) на другие, например: </w:t>
            </w:r>
            <w:r w:rsidRPr="00A526C4">
              <w:rPr>
                <w:i/>
                <w:u w:val="single"/>
              </w:rPr>
              <w:t xml:space="preserve">кошка, </w:t>
            </w:r>
            <w:r w:rsidR="00411543" w:rsidRPr="00A526C4">
              <w:rPr>
                <w:i/>
                <w:u w:val="single"/>
              </w:rPr>
              <w:t>ложка, мышка, улыбка, голубка, мягкий</w:t>
            </w:r>
            <w:r w:rsidR="00411543" w:rsidRPr="00A526C4">
              <w:t xml:space="preserve"> </w:t>
            </w:r>
          </w:p>
          <w:p w:rsidR="006902ED" w:rsidRPr="00A526C4" w:rsidRDefault="006902ED" w:rsidP="006902ED">
            <w:pPr>
              <w:ind w:firstLine="720"/>
              <w:jc w:val="both"/>
              <w:rPr>
                <w:b/>
              </w:rPr>
            </w:pPr>
          </w:p>
          <w:tbl>
            <w:tblPr>
              <w:tblW w:w="0" w:type="auto"/>
              <w:tblLook w:val="01E0" w:firstRow="1" w:lastRow="1" w:firstColumn="1" w:lastColumn="1" w:noHBand="0" w:noVBand="0"/>
            </w:tblPr>
            <w:tblGrid>
              <w:gridCol w:w="9106"/>
            </w:tblGrid>
            <w:tr w:rsidR="0064227F" w:rsidRPr="00A526C4" w:rsidTr="006902ED">
              <w:tc>
                <w:tcPr>
                  <w:tcW w:w="9354" w:type="dxa"/>
                </w:tcPr>
                <w:p w:rsidR="00716145" w:rsidRPr="00A526C4" w:rsidRDefault="006902ED" w:rsidP="00A81A09">
                  <w:pPr>
                    <w:rPr>
                      <w:b/>
                      <w:bCs/>
                    </w:rPr>
                  </w:pPr>
                  <w:r w:rsidRPr="00A526C4">
                    <w:rPr>
                      <w:b/>
                      <w:bCs/>
                    </w:rPr>
                    <w:tab/>
                  </w:r>
                </w:p>
                <w:p w:rsidR="00A81A09" w:rsidRPr="00A526C4" w:rsidRDefault="00A81A09" w:rsidP="00A81A09">
                  <w:r w:rsidRPr="00A526C4">
                    <w:rPr>
                      <w:b/>
                      <w:bCs/>
                    </w:rPr>
                    <w:t>Задание 2.</w:t>
                  </w:r>
                  <w:r w:rsidRPr="00A526C4">
                    <w:t xml:space="preserve"> </w:t>
                  </w:r>
                </w:p>
                <w:p w:rsidR="00A81A09" w:rsidRPr="00A526C4" w:rsidRDefault="00A81A09" w:rsidP="00A81A09">
                  <w:r w:rsidRPr="00A526C4">
                    <w:t>Дополни расписание автобусов.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2265"/>
                    <w:gridCol w:w="2146"/>
                    <w:gridCol w:w="2214"/>
                  </w:tblGrid>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Пункт назначения</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отправления</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w:t>
                        </w:r>
                      </w:p>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в пути</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прибытия</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Переделкино</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7 час 30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3 часа</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Соликамск</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11 час 15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15 час 45 мин</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Краснокамск</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 час 5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22 час 25 мин</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Чайковский</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6 часов</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15 час </w:t>
                        </w:r>
                      </w:p>
                    </w:tc>
                  </w:tr>
                </w:tbl>
                <w:p w:rsidR="00716145" w:rsidRPr="00A526C4" w:rsidRDefault="00716145" w:rsidP="000E52EE">
                  <w:pPr>
                    <w:jc w:val="both"/>
                    <w:rPr>
                      <w:b/>
                      <w:bCs/>
                    </w:rPr>
                  </w:pPr>
                </w:p>
                <w:p w:rsidR="006902ED" w:rsidRPr="00A526C4" w:rsidRDefault="00A81A09" w:rsidP="000E52EE">
                  <w:pPr>
                    <w:jc w:val="both"/>
                    <w:rPr>
                      <w:b/>
                      <w:bCs/>
                    </w:rPr>
                  </w:pPr>
                  <w:r w:rsidRPr="00A526C4">
                    <w:rPr>
                      <w:b/>
                      <w:bCs/>
                    </w:rPr>
                    <w:t>Анализ  з</w:t>
                  </w:r>
                  <w:r w:rsidR="006902ED" w:rsidRPr="00A526C4">
                    <w:rPr>
                      <w:b/>
                      <w:bCs/>
                    </w:rPr>
                    <w:t>адани</w:t>
                  </w:r>
                  <w:r w:rsidRPr="00A526C4">
                    <w:rPr>
                      <w:b/>
                      <w:bCs/>
                    </w:rPr>
                    <w:t>я</w:t>
                  </w:r>
                  <w:r w:rsidR="006902ED" w:rsidRPr="00A526C4">
                    <w:rPr>
                      <w:b/>
                      <w:bCs/>
                    </w:rPr>
                    <w:t xml:space="preserve"> № </w:t>
                  </w:r>
                  <w:r w:rsidR="0002722C" w:rsidRPr="00A526C4">
                    <w:rPr>
                      <w:b/>
                      <w:bCs/>
                    </w:rPr>
                    <w:t>2</w:t>
                  </w:r>
                  <w:r w:rsidR="006902ED" w:rsidRPr="00A526C4">
                    <w:rPr>
                      <w:b/>
                      <w:bCs/>
                    </w:rPr>
                    <w:t xml:space="preserve"> </w:t>
                  </w:r>
                </w:p>
                <w:p w:rsidR="006902ED" w:rsidRPr="00A526C4" w:rsidRDefault="006902ED" w:rsidP="00515980">
                  <w:pPr>
                    <w:jc w:val="both"/>
                  </w:pPr>
                  <w:r w:rsidRPr="00A526C4">
                    <w:rPr>
                      <w:b/>
                    </w:rPr>
                    <w:t>Предметный результат:_</w:t>
                  </w:r>
                  <w:r w:rsidRPr="00A526C4">
                    <w:t>__</w:t>
                  </w:r>
                  <w:r w:rsidRPr="00A526C4">
                    <w:rPr>
                      <w:u w:val="single"/>
                    </w:rPr>
                    <w:t>сложение и вычитание именованных чисел, выраженных в</w:t>
                  </w:r>
                  <w:r w:rsidRPr="00A526C4">
                    <w:t xml:space="preserve"> </w:t>
                  </w:r>
                  <w:r w:rsidRPr="00A526C4">
                    <w:rPr>
                      <w:u w:val="single"/>
                    </w:rPr>
                    <w:t>единицах времени, чтение таблицы, интерпретация данных таблицы</w:t>
                  </w:r>
                  <w:r w:rsidRPr="00A526C4">
                    <w:t xml:space="preserve"> </w:t>
                  </w:r>
                </w:p>
                <w:p w:rsidR="006902ED" w:rsidRPr="00A526C4" w:rsidRDefault="006902ED" w:rsidP="00515980">
                  <w:pPr>
                    <w:jc w:val="both"/>
                  </w:pPr>
                  <w:r w:rsidRPr="00A526C4">
                    <w:rPr>
                      <w:b/>
                    </w:rPr>
                    <w:t>Метапредметный результат</w:t>
                  </w:r>
                  <w:r w:rsidRPr="00A526C4">
                    <w:t>__</w:t>
                  </w:r>
                  <w:r w:rsidRPr="00A526C4">
                    <w:rPr>
                      <w:u w:val="single"/>
                    </w:rPr>
                    <w:t>нет</w:t>
                  </w:r>
                  <w:r w:rsidR="0002722C" w:rsidRPr="00A526C4">
                    <w:t>____</w:t>
                  </w:r>
                </w:p>
                <w:p w:rsidR="006902ED" w:rsidRPr="00A526C4" w:rsidRDefault="006902ED" w:rsidP="00515980">
                  <w:pPr>
                    <w:jc w:val="both"/>
                  </w:pPr>
                  <w:r w:rsidRPr="00A526C4">
                    <w:rPr>
                      <w:b/>
                    </w:rPr>
                    <w:t>Класс</w:t>
                  </w:r>
                  <w:r w:rsidRPr="00A526C4">
                    <w:t xml:space="preserve"> ___</w:t>
                  </w:r>
                  <w:r w:rsidRPr="00A526C4">
                    <w:rPr>
                      <w:u w:val="single"/>
                    </w:rPr>
                    <w:t xml:space="preserve">4 </w:t>
                  </w:r>
                </w:p>
                <w:p w:rsidR="006902ED" w:rsidRPr="00A526C4" w:rsidRDefault="006902ED" w:rsidP="00515980">
                  <w:pPr>
                    <w:jc w:val="both"/>
                  </w:pPr>
                  <w:r w:rsidRPr="00A526C4">
                    <w:rPr>
                      <w:b/>
                    </w:rPr>
                    <w:t>Уровень сложности</w:t>
                  </w:r>
                  <w:r w:rsidRPr="00A526C4">
                    <w:t>____базовый__</w:t>
                  </w:r>
                </w:p>
                <w:p w:rsidR="006902ED" w:rsidRPr="00A526C4" w:rsidRDefault="006902ED" w:rsidP="00515980">
                  <w:pPr>
                    <w:jc w:val="both"/>
                  </w:pPr>
                  <w:r w:rsidRPr="00A526C4">
                    <w:rPr>
                      <w:b/>
                    </w:rPr>
                    <w:t>Критерии оценки</w:t>
                  </w:r>
                  <w:r w:rsidRPr="00A526C4">
                    <w:t xml:space="preserve">: </w:t>
                  </w:r>
                  <w:r w:rsidRPr="00A526C4">
                    <w:rPr>
                      <w:u w:val="single"/>
                    </w:rPr>
                    <w:t xml:space="preserve">верно выполнены задания 1 и 2 – по 1 баллу, верно выполнены задания 3 и 4 – по 2 балла </w:t>
                  </w:r>
                  <w:r w:rsidRPr="00A526C4">
                    <w:t>_</w:t>
                  </w:r>
                </w:p>
                <w:p w:rsidR="006902ED" w:rsidRPr="00A526C4" w:rsidRDefault="006902ED" w:rsidP="00515980">
                  <w:pPr>
                    <w:jc w:val="both"/>
                  </w:pPr>
                  <w:r w:rsidRPr="00A526C4">
                    <w:rPr>
                      <w:b/>
                    </w:rPr>
                    <w:lastRenderedPageBreak/>
                    <w:t>Типичные (возможные) ошибки</w:t>
                  </w:r>
                  <w:r w:rsidRPr="00A526C4">
                    <w:t xml:space="preserve">: </w:t>
                  </w:r>
                  <w:r w:rsidRPr="00A526C4">
                    <w:rPr>
                      <w:u w:val="single"/>
                    </w:rPr>
                    <w:t>нарушено соотношение между часом и минутой</w:t>
                  </w:r>
                  <w:r w:rsidR="0002722C" w:rsidRPr="00A526C4">
                    <w:t xml:space="preserve"> </w:t>
                  </w:r>
                </w:p>
                <w:p w:rsidR="006902ED" w:rsidRPr="00A526C4" w:rsidRDefault="006902ED" w:rsidP="00515980">
                  <w:pPr>
                    <w:jc w:val="both"/>
                  </w:pPr>
                  <w:r w:rsidRPr="00A526C4">
                    <w:rPr>
                      <w:b/>
                    </w:rPr>
                    <w:t>Коррекция:</w:t>
                  </w:r>
                  <w:r w:rsidRPr="00A526C4">
                    <w:t>_</w:t>
                  </w:r>
                  <w:r w:rsidRPr="00A526C4">
                    <w:rPr>
                      <w:u w:val="single"/>
                    </w:rPr>
                    <w:t>работа с таблицей мер времени, преобразование, сравнение именованных чисел, выраженных в единицах времени</w:t>
                  </w:r>
                </w:p>
                <w:p w:rsidR="002B5BB6" w:rsidRPr="00A526C4" w:rsidRDefault="002B5BB6" w:rsidP="005B6675">
                  <w:pPr>
                    <w:spacing w:before="100" w:beforeAutospacing="1" w:after="100" w:afterAutospacing="1"/>
                    <w:jc w:val="both"/>
                    <w:rPr>
                      <w:b/>
                      <w:bCs/>
                    </w:rPr>
                  </w:pPr>
                </w:p>
              </w:tc>
            </w:tr>
          </w:tbl>
          <w:p w:rsidR="00B43306" w:rsidRPr="00A526C4" w:rsidRDefault="00B43306" w:rsidP="005F5710">
            <w:pPr>
              <w:jc w:val="center"/>
              <w:rPr>
                <w:b/>
                <w:bCs/>
              </w:rPr>
            </w:pPr>
          </w:p>
          <w:p w:rsidR="00A175EB" w:rsidRPr="00A526C4" w:rsidRDefault="00A175EB" w:rsidP="005F5710"/>
          <w:p w:rsidR="002571EC" w:rsidRPr="00A526C4" w:rsidRDefault="002571EC" w:rsidP="005F5710">
            <w:pPr>
              <w:jc w:val="center"/>
              <w:rPr>
                <w:b/>
                <w:bCs/>
              </w:rPr>
            </w:pPr>
          </w:p>
          <w:p w:rsidR="007A241F" w:rsidRPr="00A526C4" w:rsidRDefault="007A241F" w:rsidP="007A241F">
            <w:pPr>
              <w:rPr>
                <w:b/>
                <w:bCs/>
              </w:rPr>
            </w:pPr>
          </w:p>
        </w:tc>
      </w:tr>
    </w:tbl>
    <w:p w:rsidR="007A241F" w:rsidRPr="00A526C4" w:rsidRDefault="007A241F" w:rsidP="007A241F">
      <w:pPr>
        <w:jc w:val="right"/>
        <w:rPr>
          <w:b/>
        </w:rPr>
      </w:pPr>
    </w:p>
    <w:p w:rsidR="00A57794" w:rsidRPr="00A526C4" w:rsidRDefault="002B5BB6" w:rsidP="00135F34">
      <w:pPr>
        <w:pStyle w:val="2"/>
        <w:jc w:val="right"/>
      </w:pPr>
      <w:r w:rsidRPr="00A526C4">
        <w:br w:type="page"/>
      </w:r>
      <w:bookmarkStart w:id="59" w:name="_Toc66958449"/>
      <w:r w:rsidR="00A57794" w:rsidRPr="00A526C4">
        <w:lastRenderedPageBreak/>
        <w:t xml:space="preserve">Приложение </w:t>
      </w:r>
      <w:r w:rsidR="00A81A09" w:rsidRPr="00A526C4">
        <w:t>4</w:t>
      </w:r>
      <w:bookmarkEnd w:id="59"/>
    </w:p>
    <w:p w:rsidR="004E35EE" w:rsidRPr="00A526C4" w:rsidRDefault="001612E3" w:rsidP="004E35EE">
      <w:pPr>
        <w:spacing w:line="360" w:lineRule="auto"/>
        <w:ind w:right="142"/>
        <w:jc w:val="center"/>
        <w:rPr>
          <w:b/>
          <w:bCs/>
          <w:sz w:val="23"/>
          <w:szCs w:val="23"/>
        </w:rPr>
      </w:pPr>
      <w:r w:rsidRPr="00A526C4">
        <w:rPr>
          <w:b/>
          <w:bCs/>
          <w:sz w:val="23"/>
          <w:szCs w:val="23"/>
        </w:rPr>
        <w:t xml:space="preserve">Образец заявления об утверждении </w:t>
      </w:r>
    </w:p>
    <w:p w:rsidR="001612E3" w:rsidRPr="00A526C4" w:rsidRDefault="001612E3" w:rsidP="001612E3">
      <w:pPr>
        <w:spacing w:line="232" w:lineRule="auto"/>
        <w:ind w:right="140"/>
        <w:jc w:val="center"/>
        <w:rPr>
          <w:sz w:val="20"/>
          <w:szCs w:val="20"/>
        </w:rPr>
      </w:pPr>
      <w:r w:rsidRPr="00A526C4">
        <w:rPr>
          <w:b/>
          <w:bCs/>
          <w:sz w:val="23"/>
          <w:szCs w:val="23"/>
        </w:rPr>
        <w:t>темы выпускной квалификационной работы обучающегося</w:t>
      </w:r>
    </w:p>
    <w:p w:rsidR="001612E3" w:rsidRPr="00A526C4" w:rsidRDefault="001612E3" w:rsidP="001612E3">
      <w:pPr>
        <w:spacing w:line="200" w:lineRule="exact"/>
        <w:rPr>
          <w:sz w:val="20"/>
          <w:szCs w:val="20"/>
        </w:rPr>
      </w:pPr>
    </w:p>
    <w:p w:rsidR="001612E3" w:rsidRPr="00A526C4" w:rsidRDefault="001612E3" w:rsidP="001612E3">
      <w:pPr>
        <w:spacing w:line="342" w:lineRule="exact"/>
        <w:rPr>
          <w:sz w:val="20"/>
          <w:szCs w:val="20"/>
        </w:rPr>
      </w:pPr>
    </w:p>
    <w:p w:rsidR="004E35EE" w:rsidRPr="00A526C4" w:rsidRDefault="001612E3" w:rsidP="004E35EE">
      <w:pPr>
        <w:spacing w:line="360" w:lineRule="auto"/>
        <w:ind w:left="4400"/>
      </w:pPr>
      <w:r w:rsidRPr="00A526C4">
        <w:t xml:space="preserve">Декану факультета </w:t>
      </w:r>
      <w:r w:rsidR="004E35EE" w:rsidRPr="00A526C4">
        <w:t xml:space="preserve">педагогики и методики начального образования </w:t>
      </w:r>
      <w:r w:rsidRPr="00A526C4">
        <w:t xml:space="preserve">ПГГПУ </w:t>
      </w:r>
    </w:p>
    <w:p w:rsidR="001612E3" w:rsidRPr="00A526C4" w:rsidRDefault="004E35EE" w:rsidP="001612E3">
      <w:pPr>
        <w:ind w:left="4400"/>
        <w:rPr>
          <w:sz w:val="20"/>
          <w:szCs w:val="20"/>
        </w:rPr>
      </w:pPr>
      <w:r w:rsidRPr="00A526C4">
        <w:t>Л.В. Селькиной</w:t>
      </w:r>
    </w:p>
    <w:p w:rsidR="001612E3" w:rsidRPr="00A526C4" w:rsidRDefault="001612E3" w:rsidP="001612E3">
      <w:pPr>
        <w:spacing w:line="137" w:lineRule="exact"/>
        <w:rPr>
          <w:sz w:val="20"/>
          <w:szCs w:val="20"/>
        </w:rPr>
      </w:pPr>
    </w:p>
    <w:p w:rsidR="001612E3" w:rsidRPr="00A526C4" w:rsidRDefault="001612E3" w:rsidP="001612E3">
      <w:pPr>
        <w:ind w:left="4400"/>
        <w:rPr>
          <w:sz w:val="20"/>
          <w:szCs w:val="20"/>
        </w:rPr>
      </w:pPr>
      <w:r w:rsidRPr="00A526C4">
        <w:t>обучающегося __ курса ______ группы</w:t>
      </w:r>
    </w:p>
    <w:p w:rsidR="001612E3" w:rsidRPr="00A526C4" w:rsidRDefault="001612E3" w:rsidP="001612E3">
      <w:pPr>
        <w:spacing w:line="139" w:lineRule="exact"/>
        <w:rPr>
          <w:sz w:val="20"/>
          <w:szCs w:val="20"/>
        </w:rPr>
      </w:pPr>
    </w:p>
    <w:p w:rsidR="001612E3" w:rsidRPr="00A526C4" w:rsidRDefault="001612E3" w:rsidP="001612E3">
      <w:pPr>
        <w:ind w:left="4400"/>
        <w:rPr>
          <w:sz w:val="20"/>
          <w:szCs w:val="20"/>
        </w:rPr>
      </w:pPr>
      <w:r w:rsidRPr="00A526C4">
        <w:t xml:space="preserve">направления подготовки  </w:t>
      </w:r>
      <w:r w:rsidR="004E35EE" w:rsidRPr="00A526C4">
        <w:t>«</w:t>
      </w:r>
      <w:r w:rsidRPr="00A526C4">
        <w:t>Педагогическое</w:t>
      </w:r>
    </w:p>
    <w:p w:rsidR="001612E3" w:rsidRPr="00A526C4" w:rsidRDefault="001612E3" w:rsidP="001612E3">
      <w:pPr>
        <w:spacing w:line="137" w:lineRule="exact"/>
        <w:rPr>
          <w:sz w:val="20"/>
          <w:szCs w:val="20"/>
        </w:rPr>
      </w:pPr>
    </w:p>
    <w:p w:rsidR="001612E3" w:rsidRPr="00A526C4" w:rsidRDefault="001612E3" w:rsidP="001612E3">
      <w:pPr>
        <w:ind w:left="4400"/>
        <w:rPr>
          <w:sz w:val="20"/>
          <w:szCs w:val="20"/>
        </w:rPr>
      </w:pPr>
      <w:r w:rsidRPr="00A526C4">
        <w:t>образование</w:t>
      </w:r>
      <w:r w:rsidR="004E35EE" w:rsidRPr="00A526C4">
        <w:t>»</w:t>
      </w:r>
      <w:r w:rsidRPr="00A526C4">
        <w:t xml:space="preserve">, профиль </w:t>
      </w:r>
      <w:r w:rsidR="004E35EE" w:rsidRPr="00A526C4">
        <w:t>«Начальное образование»</w:t>
      </w:r>
    </w:p>
    <w:p w:rsidR="001612E3" w:rsidRPr="00A526C4" w:rsidRDefault="001612E3" w:rsidP="001612E3">
      <w:pPr>
        <w:spacing w:line="200" w:lineRule="exact"/>
        <w:rPr>
          <w:sz w:val="20"/>
          <w:szCs w:val="20"/>
        </w:rPr>
      </w:pPr>
    </w:p>
    <w:p w:rsidR="001612E3" w:rsidRPr="00A526C4" w:rsidRDefault="001612E3" w:rsidP="001612E3">
      <w:pPr>
        <w:spacing w:line="283" w:lineRule="exact"/>
        <w:rPr>
          <w:sz w:val="20"/>
          <w:szCs w:val="20"/>
        </w:rPr>
      </w:pPr>
    </w:p>
    <w:p w:rsidR="001612E3" w:rsidRPr="00A526C4" w:rsidRDefault="001612E3" w:rsidP="004E35EE">
      <w:pPr>
        <w:ind w:left="4400"/>
      </w:pPr>
      <w:r w:rsidRPr="00A526C4">
        <w:t>_____________________________________</w:t>
      </w:r>
      <w:r w:rsidR="004E35EE" w:rsidRPr="00A526C4">
        <w:t xml:space="preserve"> </w:t>
      </w:r>
    </w:p>
    <w:p w:rsidR="004E35EE" w:rsidRPr="00A526C4" w:rsidRDefault="004E35EE" w:rsidP="004E35EE">
      <w:pPr>
        <w:ind w:left="4400"/>
        <w:rPr>
          <w:sz w:val="20"/>
          <w:szCs w:val="20"/>
        </w:rPr>
      </w:pPr>
      <w:r w:rsidRPr="00A526C4">
        <w:t>(фамилия, имя, отчество)</w:t>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28" w:lineRule="exact"/>
        <w:rPr>
          <w:sz w:val="20"/>
          <w:szCs w:val="20"/>
        </w:rPr>
      </w:pPr>
    </w:p>
    <w:p w:rsidR="001612E3" w:rsidRPr="00A526C4" w:rsidRDefault="001612E3" w:rsidP="001612E3">
      <w:pPr>
        <w:ind w:right="-239"/>
        <w:jc w:val="center"/>
        <w:rPr>
          <w:sz w:val="20"/>
          <w:szCs w:val="20"/>
        </w:rPr>
      </w:pPr>
      <w:r w:rsidRPr="00A526C4">
        <w:t>заявление.</w:t>
      </w:r>
    </w:p>
    <w:p w:rsidR="001612E3" w:rsidRPr="00A526C4" w:rsidRDefault="001612E3" w:rsidP="001612E3">
      <w:pPr>
        <w:spacing w:line="200" w:lineRule="exact"/>
        <w:rPr>
          <w:sz w:val="20"/>
          <w:szCs w:val="20"/>
        </w:rPr>
      </w:pPr>
    </w:p>
    <w:p w:rsidR="001612E3" w:rsidRPr="00A526C4" w:rsidRDefault="001612E3" w:rsidP="001612E3">
      <w:pPr>
        <w:spacing w:line="227" w:lineRule="exact"/>
        <w:rPr>
          <w:sz w:val="20"/>
          <w:szCs w:val="20"/>
        </w:rPr>
      </w:pPr>
    </w:p>
    <w:p w:rsidR="001612E3" w:rsidRPr="00A526C4" w:rsidRDefault="001612E3" w:rsidP="001612E3">
      <w:pPr>
        <w:ind w:left="280"/>
        <w:rPr>
          <w:sz w:val="20"/>
          <w:szCs w:val="20"/>
        </w:rPr>
      </w:pPr>
      <w:r w:rsidRPr="00A526C4">
        <w:rPr>
          <w:sz w:val="23"/>
          <w:szCs w:val="23"/>
        </w:rPr>
        <w:t>Прошу утвердить тему выпускной квалификационной работы ___________</w:t>
      </w:r>
      <w:r w:rsidR="004E35EE" w:rsidRPr="00A526C4">
        <w:rPr>
          <w:sz w:val="23"/>
          <w:szCs w:val="23"/>
        </w:rPr>
        <w:t>___</w:t>
      </w:r>
      <w:r w:rsidRPr="00A526C4">
        <w:rPr>
          <w:sz w:val="23"/>
          <w:szCs w:val="23"/>
        </w:rPr>
        <w:t>____________</w:t>
      </w:r>
    </w:p>
    <w:p w:rsidR="001612E3" w:rsidRPr="00A526C4" w:rsidRDefault="001612E3" w:rsidP="001612E3">
      <w:pPr>
        <w:ind w:left="28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w:t>
      </w:r>
    </w:p>
    <w:p w:rsidR="001612E3" w:rsidRPr="00A526C4" w:rsidRDefault="001612E3" w:rsidP="001612E3">
      <w:pPr>
        <w:sectPr w:rsidR="001612E3" w:rsidRPr="00A526C4" w:rsidSect="002927E1">
          <w:pgSz w:w="11900" w:h="16838"/>
          <w:pgMar w:top="1396" w:right="879" w:bottom="1440" w:left="1440" w:header="0" w:footer="0" w:gutter="0"/>
          <w:cols w:space="720" w:equalWidth="0">
            <w:col w:w="9580"/>
          </w:cols>
          <w:titlePg/>
        </w:sect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40" w:lineRule="exact"/>
        <w:rPr>
          <w:sz w:val="20"/>
          <w:szCs w:val="20"/>
        </w:rPr>
      </w:pPr>
    </w:p>
    <w:p w:rsidR="001612E3" w:rsidRPr="00A526C4" w:rsidRDefault="001612E3" w:rsidP="001612E3">
      <w:pPr>
        <w:ind w:left="260"/>
        <w:rPr>
          <w:sz w:val="20"/>
          <w:szCs w:val="20"/>
        </w:rPr>
      </w:pPr>
      <w:r w:rsidRPr="00A526C4">
        <w:rPr>
          <w:sz w:val="23"/>
          <w:szCs w:val="23"/>
        </w:rPr>
        <w:t>Дата ________________</w:t>
      </w:r>
    </w:p>
    <w:p w:rsidR="001612E3" w:rsidRPr="00A526C4" w:rsidRDefault="001612E3" w:rsidP="001612E3">
      <w:pPr>
        <w:spacing w:line="20" w:lineRule="exact"/>
        <w:rPr>
          <w:sz w:val="20"/>
          <w:szCs w:val="20"/>
        </w:rPr>
      </w:pPr>
      <w:r w:rsidRPr="00A526C4">
        <w:rPr>
          <w:sz w:val="20"/>
          <w:szCs w:val="20"/>
        </w:rPr>
        <w:br w:type="column"/>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20" w:lineRule="exact"/>
        <w:rPr>
          <w:sz w:val="20"/>
          <w:szCs w:val="20"/>
        </w:rPr>
      </w:pPr>
    </w:p>
    <w:p w:rsidR="001612E3" w:rsidRPr="00A526C4" w:rsidRDefault="001612E3" w:rsidP="001612E3">
      <w:pPr>
        <w:rPr>
          <w:sz w:val="20"/>
          <w:szCs w:val="20"/>
        </w:rPr>
      </w:pPr>
      <w:r w:rsidRPr="00A526C4">
        <w:rPr>
          <w:sz w:val="23"/>
          <w:szCs w:val="23"/>
        </w:rPr>
        <w:t>Обучающийся</w:t>
      </w:r>
    </w:p>
    <w:p w:rsidR="001612E3" w:rsidRPr="00A526C4" w:rsidRDefault="001612E3" w:rsidP="001612E3">
      <w:pPr>
        <w:spacing w:line="20" w:lineRule="exact"/>
        <w:rPr>
          <w:sz w:val="20"/>
          <w:szCs w:val="20"/>
        </w:rPr>
      </w:pPr>
      <w:r w:rsidRPr="00A526C4">
        <w:rPr>
          <w:sz w:val="20"/>
          <w:szCs w:val="20"/>
        </w:rPr>
        <w:br w:type="column"/>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33" w:lineRule="exact"/>
        <w:rPr>
          <w:sz w:val="20"/>
          <w:szCs w:val="20"/>
        </w:rPr>
      </w:pPr>
    </w:p>
    <w:p w:rsidR="001612E3" w:rsidRPr="00A526C4" w:rsidRDefault="001612E3" w:rsidP="001612E3">
      <w:pPr>
        <w:spacing w:line="238" w:lineRule="auto"/>
        <w:ind w:right="680" w:hanging="40"/>
        <w:rPr>
          <w:sz w:val="20"/>
          <w:szCs w:val="20"/>
        </w:rPr>
      </w:pPr>
      <w:r w:rsidRPr="00A526C4">
        <w:rPr>
          <w:sz w:val="23"/>
          <w:szCs w:val="23"/>
        </w:rPr>
        <w:t xml:space="preserve">____________________ </w:t>
      </w:r>
      <w:r w:rsidRPr="00A526C4">
        <w:rPr>
          <w:i/>
          <w:iCs/>
          <w:sz w:val="23"/>
          <w:szCs w:val="23"/>
        </w:rPr>
        <w:t>(подпись)</w:t>
      </w:r>
    </w:p>
    <w:p w:rsidR="001612E3" w:rsidRPr="00A526C4" w:rsidRDefault="001612E3" w:rsidP="001612E3">
      <w:pPr>
        <w:spacing w:line="200" w:lineRule="exact"/>
        <w:rPr>
          <w:sz w:val="20"/>
          <w:szCs w:val="20"/>
        </w:rPr>
      </w:pPr>
    </w:p>
    <w:p w:rsidR="001612E3" w:rsidRPr="00A526C4" w:rsidRDefault="001612E3" w:rsidP="001612E3">
      <w:pPr>
        <w:sectPr w:rsidR="001612E3" w:rsidRPr="00A526C4">
          <w:type w:val="continuous"/>
          <w:pgSz w:w="11900" w:h="16838"/>
          <w:pgMar w:top="1396" w:right="879" w:bottom="1440" w:left="1440" w:header="0" w:footer="0" w:gutter="0"/>
          <w:cols w:num="3" w:space="720" w:equalWidth="0">
            <w:col w:w="3840" w:space="720"/>
            <w:col w:w="1420" w:space="660"/>
            <w:col w:w="2940"/>
          </w:cols>
        </w:sect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331" w:lineRule="exact"/>
        <w:rPr>
          <w:sz w:val="20"/>
          <w:szCs w:val="20"/>
        </w:rPr>
      </w:pPr>
    </w:p>
    <w:p w:rsidR="001612E3" w:rsidRPr="00A526C4" w:rsidRDefault="001612E3" w:rsidP="001612E3">
      <w:pPr>
        <w:spacing w:line="229" w:lineRule="auto"/>
        <w:ind w:left="260" w:right="1620"/>
        <w:rPr>
          <w:sz w:val="20"/>
          <w:szCs w:val="20"/>
        </w:rPr>
      </w:pPr>
      <w:r w:rsidRPr="00A526C4">
        <w:t xml:space="preserve">Руководитель ВКР: _______________________________________________ </w:t>
      </w:r>
      <w:r w:rsidRPr="00A526C4">
        <w:rPr>
          <w:i/>
          <w:iCs/>
        </w:rPr>
        <w:t>(фамилия, инициалы, ученая степень, должность)</w:t>
      </w:r>
    </w:p>
    <w:p w:rsidR="001612E3" w:rsidRPr="00A526C4" w:rsidRDefault="001612E3" w:rsidP="001612E3">
      <w:pPr>
        <w:spacing w:line="273" w:lineRule="exact"/>
        <w:rPr>
          <w:sz w:val="20"/>
          <w:szCs w:val="20"/>
        </w:rPr>
      </w:pPr>
    </w:p>
    <w:p w:rsidR="001612E3" w:rsidRPr="00A526C4" w:rsidRDefault="001612E3" w:rsidP="001612E3">
      <w:pPr>
        <w:jc w:val="right"/>
        <w:rPr>
          <w:sz w:val="20"/>
          <w:szCs w:val="20"/>
        </w:rPr>
      </w:pPr>
      <w:r w:rsidRPr="00A526C4">
        <w:t>____________________</w:t>
      </w:r>
    </w:p>
    <w:p w:rsidR="001612E3" w:rsidRPr="00A526C4" w:rsidRDefault="001612E3" w:rsidP="001612E3">
      <w:pPr>
        <w:ind w:left="8320"/>
        <w:rPr>
          <w:sz w:val="20"/>
          <w:szCs w:val="20"/>
        </w:rPr>
      </w:pPr>
      <w:r w:rsidRPr="00A526C4">
        <w:rPr>
          <w:i/>
          <w:iCs/>
        </w:rPr>
        <w:t>(подпись)</w:t>
      </w:r>
    </w:p>
    <w:p w:rsidR="001612E3" w:rsidRPr="00A526C4" w:rsidRDefault="001612E3" w:rsidP="001612E3">
      <w:pPr>
        <w:sectPr w:rsidR="001612E3" w:rsidRPr="00A526C4">
          <w:type w:val="continuous"/>
          <w:pgSz w:w="11900" w:h="16838"/>
          <w:pgMar w:top="1396" w:right="879" w:bottom="1440" w:left="1440" w:header="0" w:footer="0" w:gutter="0"/>
          <w:cols w:space="720" w:equalWidth="0">
            <w:col w:w="9580"/>
          </w:cols>
        </w:sectPr>
      </w:pPr>
    </w:p>
    <w:p w:rsidR="001612E3" w:rsidRPr="00A526C4" w:rsidRDefault="001612E3" w:rsidP="00135F34">
      <w:pPr>
        <w:pStyle w:val="2"/>
        <w:jc w:val="right"/>
      </w:pPr>
      <w:bookmarkStart w:id="60" w:name="_Toc66958450"/>
      <w:r w:rsidRPr="00A526C4">
        <w:lastRenderedPageBreak/>
        <w:t>Приложение 5</w:t>
      </w:r>
      <w:bookmarkEnd w:id="60"/>
    </w:p>
    <w:p w:rsidR="001612E3" w:rsidRPr="00A526C4" w:rsidRDefault="001612E3" w:rsidP="001612E3">
      <w:pPr>
        <w:jc w:val="center"/>
      </w:pPr>
      <w:r w:rsidRPr="00A526C4">
        <w:rPr>
          <w:b/>
          <w:bCs/>
        </w:rPr>
        <w:t>Образец оформления календарного плана</w:t>
      </w:r>
    </w:p>
    <w:p w:rsidR="001612E3" w:rsidRPr="00A526C4" w:rsidRDefault="001612E3" w:rsidP="001612E3">
      <w:pPr>
        <w:spacing w:line="271" w:lineRule="exact"/>
      </w:pPr>
    </w:p>
    <w:p w:rsidR="001612E3" w:rsidRPr="00A526C4" w:rsidRDefault="001612E3" w:rsidP="001612E3">
      <w:pPr>
        <w:spacing w:line="360" w:lineRule="auto"/>
        <w:jc w:val="center"/>
        <w:rPr>
          <w:b/>
          <w:i/>
        </w:rPr>
      </w:pPr>
      <w:r w:rsidRPr="00A526C4">
        <w:rPr>
          <w:b/>
          <w:i/>
        </w:rPr>
        <w:t>ФАКУЛЬТЕТ ПЕДАГОГИКИ И МЕТОДИКИ НАЧАЛЬНОГО ОБРАЗОВАНИЯ</w:t>
      </w:r>
    </w:p>
    <w:p w:rsidR="001612E3" w:rsidRPr="00A526C4" w:rsidRDefault="001612E3" w:rsidP="001612E3">
      <w:pPr>
        <w:spacing w:line="360" w:lineRule="auto"/>
        <w:jc w:val="center"/>
        <w:rPr>
          <w:b/>
          <w:i/>
        </w:rPr>
      </w:pPr>
      <w:r w:rsidRPr="00A526C4">
        <w:rPr>
          <w:b/>
          <w:i/>
        </w:rPr>
        <w:t xml:space="preserve">КАФЕДРА </w:t>
      </w:r>
      <w:r w:rsidRPr="00A526C4">
        <w:rPr>
          <w:b/>
          <w:i/>
          <w:spacing w:val="1"/>
        </w:rPr>
        <w:t>теории и технологии обучения и воспитания младших школьников</w:t>
      </w:r>
    </w:p>
    <w:p w:rsidR="001612E3" w:rsidRPr="00A526C4" w:rsidRDefault="001612E3" w:rsidP="001612E3">
      <w:pPr>
        <w:jc w:val="both"/>
      </w:pPr>
      <w:r w:rsidRPr="00A526C4">
        <w:t>УТВЕРЖДАЮ:</w:t>
      </w:r>
    </w:p>
    <w:p w:rsidR="001612E3" w:rsidRPr="00A526C4" w:rsidRDefault="001612E3" w:rsidP="001612E3">
      <w:pPr>
        <w:spacing w:line="480" w:lineRule="auto"/>
        <w:jc w:val="both"/>
      </w:pPr>
      <w:r w:rsidRPr="00A526C4">
        <w:t>Зав. кафедрой</w:t>
      </w:r>
      <w:r w:rsidRPr="00A526C4">
        <w:tab/>
      </w:r>
      <w:r w:rsidRPr="00A526C4">
        <w:tab/>
      </w:r>
      <w:r w:rsidRPr="00A526C4">
        <w:tab/>
      </w:r>
      <w:r w:rsidRPr="00A526C4">
        <w:tab/>
      </w:r>
      <w:r w:rsidRPr="00A526C4">
        <w:tab/>
      </w:r>
      <w:r w:rsidRPr="00A526C4">
        <w:tab/>
        <w:t>Руководитель</w:t>
      </w:r>
    </w:p>
    <w:p w:rsidR="001612E3" w:rsidRPr="00A526C4" w:rsidRDefault="001612E3" w:rsidP="001612E3">
      <w:pPr>
        <w:jc w:val="both"/>
      </w:pPr>
      <w:r w:rsidRPr="00A526C4">
        <w:t>_____________ М.А. Худякова</w:t>
      </w:r>
      <w:r w:rsidRPr="00A526C4">
        <w:tab/>
      </w:r>
      <w:r w:rsidRPr="00A526C4">
        <w:tab/>
      </w:r>
      <w:r w:rsidRPr="00A526C4">
        <w:tab/>
        <w:t xml:space="preserve">        __________     _________________</w:t>
      </w:r>
    </w:p>
    <w:p w:rsidR="001612E3" w:rsidRPr="00A526C4" w:rsidRDefault="001612E3" w:rsidP="001612E3">
      <w:pPr>
        <w:jc w:val="both"/>
        <w:rPr>
          <w:sz w:val="20"/>
          <w:szCs w:val="20"/>
        </w:rPr>
      </w:pPr>
      <w:r w:rsidRPr="00A526C4">
        <w:tab/>
      </w:r>
      <w:r w:rsidRPr="00A526C4">
        <w:rPr>
          <w:sz w:val="20"/>
          <w:szCs w:val="20"/>
        </w:rPr>
        <w:t xml:space="preserve">                                                                                                      (подпись)        (фамилия, инициалы)</w:t>
      </w:r>
    </w:p>
    <w:p w:rsidR="001612E3" w:rsidRPr="00A526C4" w:rsidRDefault="001612E3" w:rsidP="001612E3">
      <w:pPr>
        <w:jc w:val="both"/>
      </w:pPr>
      <w:r w:rsidRPr="00A526C4">
        <w:t xml:space="preserve"> «_____»______ 201_ г.</w:t>
      </w:r>
      <w:r w:rsidRPr="00A526C4">
        <w:tab/>
      </w:r>
      <w:r w:rsidRPr="00A526C4">
        <w:tab/>
      </w:r>
      <w:r w:rsidRPr="00A526C4">
        <w:tab/>
      </w:r>
      <w:r w:rsidRPr="00A526C4">
        <w:tab/>
      </w:r>
      <w:r w:rsidRPr="00A526C4">
        <w:tab/>
        <w:t>«_____»__________ 20______г.</w:t>
      </w:r>
    </w:p>
    <w:p w:rsidR="001612E3" w:rsidRPr="00A526C4" w:rsidRDefault="001612E3" w:rsidP="001612E3">
      <w:pPr>
        <w:rPr>
          <w:b/>
        </w:rPr>
      </w:pPr>
    </w:p>
    <w:p w:rsidR="001612E3" w:rsidRPr="00A526C4" w:rsidRDefault="001612E3" w:rsidP="001612E3">
      <w:pPr>
        <w:jc w:val="center"/>
        <w:rPr>
          <w:b/>
        </w:rPr>
      </w:pPr>
      <w:r w:rsidRPr="00A526C4">
        <w:rPr>
          <w:b/>
        </w:rPr>
        <w:t>Календарный план выполнения</w:t>
      </w:r>
    </w:p>
    <w:p w:rsidR="001612E3" w:rsidRPr="00A526C4" w:rsidRDefault="001612E3" w:rsidP="001612E3">
      <w:pPr>
        <w:jc w:val="center"/>
        <w:rPr>
          <w:b/>
        </w:rPr>
      </w:pPr>
      <w:r w:rsidRPr="00A526C4">
        <w:rPr>
          <w:b/>
        </w:rPr>
        <w:t>выпускной квалификационной работы</w:t>
      </w:r>
    </w:p>
    <w:p w:rsidR="001612E3" w:rsidRPr="00A526C4" w:rsidRDefault="001612E3" w:rsidP="001612E3">
      <w:pPr>
        <w:jc w:val="center"/>
        <w:rPr>
          <w:b/>
        </w:rPr>
      </w:pPr>
      <w:r w:rsidRPr="00A526C4">
        <w:rPr>
          <w:b/>
        </w:rPr>
        <w:t>обучающегося  ________  группы</w:t>
      </w:r>
    </w:p>
    <w:p w:rsidR="001612E3" w:rsidRPr="00A526C4" w:rsidRDefault="001612E3" w:rsidP="00135F34">
      <w:pPr>
        <w:jc w:val="center"/>
        <w:rPr>
          <w:b/>
        </w:rPr>
      </w:pPr>
      <w:r w:rsidRPr="00A526C4">
        <w:rPr>
          <w:b/>
        </w:rPr>
        <w:t>направление подготовки и профиль: 44.03.01 Педагогическое образование (Начальное образование)</w:t>
      </w:r>
    </w:p>
    <w:p w:rsidR="001612E3" w:rsidRPr="00A526C4" w:rsidRDefault="001612E3" w:rsidP="001612E3">
      <w:pPr>
        <w:jc w:val="center"/>
        <w:rPr>
          <w:b/>
        </w:rPr>
      </w:pPr>
      <w:r w:rsidRPr="00A526C4">
        <w:rPr>
          <w:b/>
        </w:rPr>
        <w:t>_______</w:t>
      </w:r>
      <w:r w:rsidR="00135F34" w:rsidRPr="00A526C4">
        <w:rPr>
          <w:b/>
        </w:rPr>
        <w:t>_____________________________</w:t>
      </w:r>
      <w:r w:rsidRPr="00A526C4">
        <w:rPr>
          <w:b/>
        </w:rPr>
        <w:t>_____________________________</w:t>
      </w:r>
    </w:p>
    <w:p w:rsidR="001612E3" w:rsidRPr="00A526C4" w:rsidRDefault="001612E3" w:rsidP="001612E3">
      <w:pPr>
        <w:jc w:val="center"/>
      </w:pPr>
      <w:r w:rsidRPr="00A526C4">
        <w:t>(фамилия, имя, отчество)</w:t>
      </w:r>
    </w:p>
    <w:p w:rsidR="001612E3" w:rsidRPr="00A526C4" w:rsidRDefault="001612E3" w:rsidP="001612E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225"/>
        <w:gridCol w:w="3469"/>
      </w:tblGrid>
      <w:tr w:rsidR="001612E3" w:rsidRPr="00A526C4" w:rsidTr="00C33380">
        <w:trPr>
          <w:trHeight w:val="340"/>
        </w:trPr>
        <w:tc>
          <w:tcPr>
            <w:tcW w:w="432" w:type="pct"/>
            <w:shd w:val="clear" w:color="auto" w:fill="auto"/>
          </w:tcPr>
          <w:p w:rsidR="001612E3" w:rsidRPr="00A526C4" w:rsidRDefault="001612E3" w:rsidP="00C33380">
            <w:pPr>
              <w:jc w:val="center"/>
              <w:rPr>
                <w:b/>
              </w:rPr>
            </w:pPr>
            <w:r w:rsidRPr="00A526C4">
              <w:rPr>
                <w:b/>
              </w:rPr>
              <w:t>№</w:t>
            </w:r>
          </w:p>
          <w:p w:rsidR="001612E3" w:rsidRPr="00A526C4" w:rsidRDefault="001612E3" w:rsidP="00C33380">
            <w:pPr>
              <w:jc w:val="center"/>
              <w:rPr>
                <w:b/>
              </w:rPr>
            </w:pPr>
            <w:r w:rsidRPr="00A526C4">
              <w:rPr>
                <w:b/>
              </w:rPr>
              <w:t>п/п</w:t>
            </w:r>
          </w:p>
        </w:tc>
        <w:tc>
          <w:tcPr>
            <w:tcW w:w="2743" w:type="pct"/>
            <w:shd w:val="clear" w:color="auto" w:fill="auto"/>
          </w:tcPr>
          <w:p w:rsidR="001612E3" w:rsidRPr="00A526C4" w:rsidRDefault="001612E3" w:rsidP="00C33380">
            <w:pPr>
              <w:jc w:val="center"/>
              <w:rPr>
                <w:b/>
              </w:rPr>
            </w:pPr>
            <w:r w:rsidRPr="00A526C4">
              <w:rPr>
                <w:b/>
              </w:rPr>
              <w:t>Содержание работы</w:t>
            </w:r>
          </w:p>
        </w:tc>
        <w:tc>
          <w:tcPr>
            <w:tcW w:w="1825" w:type="pct"/>
            <w:shd w:val="clear" w:color="auto" w:fill="auto"/>
          </w:tcPr>
          <w:p w:rsidR="001612E3" w:rsidRPr="00A526C4" w:rsidRDefault="001612E3" w:rsidP="00C33380">
            <w:pPr>
              <w:jc w:val="center"/>
              <w:rPr>
                <w:b/>
              </w:rPr>
            </w:pPr>
            <w:r w:rsidRPr="00A526C4">
              <w:rPr>
                <w:b/>
              </w:rPr>
              <w:t>Сроки выполнения</w:t>
            </w:r>
          </w:p>
        </w:tc>
      </w:tr>
      <w:tr w:rsidR="001612E3" w:rsidRPr="00A526C4" w:rsidTr="00C33380">
        <w:tc>
          <w:tcPr>
            <w:tcW w:w="432" w:type="pct"/>
            <w:shd w:val="clear" w:color="auto" w:fill="auto"/>
          </w:tcPr>
          <w:p w:rsidR="001612E3" w:rsidRPr="00A526C4" w:rsidRDefault="001612E3" w:rsidP="00C33380">
            <w:pPr>
              <w:ind w:left="360"/>
              <w:jc w:val="center"/>
            </w:pPr>
            <w:r w:rsidRPr="00A526C4">
              <w:t>1.</w:t>
            </w:r>
          </w:p>
        </w:tc>
        <w:tc>
          <w:tcPr>
            <w:tcW w:w="2743" w:type="pct"/>
            <w:shd w:val="clear" w:color="auto" w:fill="auto"/>
          </w:tcPr>
          <w:p w:rsidR="001612E3" w:rsidRPr="00A526C4" w:rsidRDefault="001612E3" w:rsidP="00C33380">
            <w:r w:rsidRPr="00A526C4">
              <w:t>Анализ литературы, уточнение проблемы</w:t>
            </w:r>
          </w:p>
        </w:tc>
        <w:tc>
          <w:tcPr>
            <w:tcW w:w="1825" w:type="pct"/>
            <w:shd w:val="clear" w:color="auto" w:fill="auto"/>
          </w:tcPr>
          <w:p w:rsidR="001612E3" w:rsidRPr="00A526C4" w:rsidRDefault="001612E3" w:rsidP="00C33380">
            <w:pPr>
              <w:spacing w:line="276" w:lineRule="auto"/>
              <w:jc w:val="center"/>
              <w:rPr>
                <w:i/>
              </w:rPr>
            </w:pPr>
            <w:r w:rsidRPr="00A526C4">
              <w:rPr>
                <w:i/>
              </w:rPr>
              <w:t>Сентябрь – октябрь 201</w:t>
            </w:r>
            <w:r w:rsidRPr="00A526C4">
              <w:rPr>
                <w:i/>
              </w:rPr>
              <w:softHyphen/>
            </w:r>
            <w:r w:rsidRPr="00A526C4">
              <w:rPr>
                <w:i/>
              </w:rPr>
              <w:softHyphen/>
              <w:t>_  г.</w:t>
            </w:r>
          </w:p>
        </w:tc>
      </w:tr>
      <w:tr w:rsidR="001612E3" w:rsidRPr="00A526C4" w:rsidTr="00C33380">
        <w:tc>
          <w:tcPr>
            <w:tcW w:w="432" w:type="pct"/>
            <w:shd w:val="clear" w:color="auto" w:fill="auto"/>
          </w:tcPr>
          <w:p w:rsidR="001612E3" w:rsidRPr="00A526C4" w:rsidRDefault="001612E3" w:rsidP="00C33380">
            <w:pPr>
              <w:ind w:left="360"/>
              <w:jc w:val="center"/>
            </w:pPr>
            <w:r w:rsidRPr="00A526C4">
              <w:t>2.</w:t>
            </w:r>
          </w:p>
        </w:tc>
        <w:tc>
          <w:tcPr>
            <w:tcW w:w="2743" w:type="pct"/>
            <w:shd w:val="clear" w:color="auto" w:fill="auto"/>
          </w:tcPr>
          <w:p w:rsidR="001612E3" w:rsidRPr="00A526C4" w:rsidRDefault="001612E3" w:rsidP="00C33380">
            <w:r w:rsidRPr="00A526C4">
              <w:t>Планирование и подготовка исследования</w:t>
            </w:r>
          </w:p>
        </w:tc>
        <w:tc>
          <w:tcPr>
            <w:tcW w:w="1825" w:type="pct"/>
            <w:shd w:val="clear" w:color="auto" w:fill="auto"/>
          </w:tcPr>
          <w:p w:rsidR="001612E3" w:rsidRPr="00A526C4" w:rsidRDefault="001612E3" w:rsidP="00C33380">
            <w:pPr>
              <w:spacing w:line="276" w:lineRule="auto"/>
              <w:jc w:val="center"/>
              <w:rPr>
                <w:i/>
              </w:rPr>
            </w:pPr>
            <w:r w:rsidRPr="00A526C4">
              <w:rPr>
                <w:i/>
              </w:rPr>
              <w:t>Сентябрь – октябрь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3.</w:t>
            </w:r>
          </w:p>
        </w:tc>
        <w:tc>
          <w:tcPr>
            <w:tcW w:w="2743" w:type="pct"/>
            <w:shd w:val="clear" w:color="auto" w:fill="auto"/>
          </w:tcPr>
          <w:p w:rsidR="001612E3" w:rsidRPr="00A526C4" w:rsidRDefault="001612E3" w:rsidP="00C33380">
            <w:r w:rsidRPr="00A526C4">
              <w:t>Сбор материала, его  первичная обработка</w:t>
            </w:r>
          </w:p>
        </w:tc>
        <w:tc>
          <w:tcPr>
            <w:tcW w:w="1825" w:type="pct"/>
            <w:shd w:val="clear" w:color="auto" w:fill="auto"/>
          </w:tcPr>
          <w:p w:rsidR="001612E3" w:rsidRPr="00A526C4" w:rsidRDefault="001612E3" w:rsidP="00C33380">
            <w:pPr>
              <w:jc w:val="center"/>
              <w:rPr>
                <w:i/>
              </w:rPr>
            </w:pPr>
            <w:r w:rsidRPr="00A526C4">
              <w:rPr>
                <w:i/>
              </w:rPr>
              <w:t>Октябрь 201_ – январь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4.</w:t>
            </w:r>
          </w:p>
        </w:tc>
        <w:tc>
          <w:tcPr>
            <w:tcW w:w="2743" w:type="pct"/>
            <w:shd w:val="clear" w:color="auto" w:fill="auto"/>
          </w:tcPr>
          <w:p w:rsidR="001612E3" w:rsidRPr="00A526C4" w:rsidRDefault="001612E3" w:rsidP="00C33380">
            <w:r w:rsidRPr="00A526C4">
              <w:t>Написание первого варианта работы</w:t>
            </w:r>
          </w:p>
        </w:tc>
        <w:tc>
          <w:tcPr>
            <w:tcW w:w="1825" w:type="pct"/>
            <w:shd w:val="clear" w:color="auto" w:fill="auto"/>
          </w:tcPr>
          <w:p w:rsidR="001612E3" w:rsidRPr="00A526C4" w:rsidRDefault="001612E3" w:rsidP="00C33380">
            <w:pPr>
              <w:jc w:val="center"/>
              <w:rPr>
                <w:i/>
              </w:rPr>
            </w:pPr>
            <w:r w:rsidRPr="00A526C4">
              <w:rPr>
                <w:i/>
              </w:rPr>
              <w:t>Февраль – апрель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5.</w:t>
            </w:r>
          </w:p>
        </w:tc>
        <w:tc>
          <w:tcPr>
            <w:tcW w:w="2743" w:type="pct"/>
            <w:shd w:val="clear" w:color="auto" w:fill="auto"/>
          </w:tcPr>
          <w:p w:rsidR="001612E3" w:rsidRPr="00A526C4" w:rsidRDefault="001612E3" w:rsidP="00C33380">
            <w:r w:rsidRPr="00A526C4">
              <w:t xml:space="preserve">Предварительная защита на кафедре </w:t>
            </w:r>
          </w:p>
        </w:tc>
        <w:tc>
          <w:tcPr>
            <w:tcW w:w="1825" w:type="pct"/>
            <w:shd w:val="clear" w:color="auto" w:fill="auto"/>
          </w:tcPr>
          <w:p w:rsidR="001612E3" w:rsidRPr="00A526C4" w:rsidRDefault="001612E3" w:rsidP="00C33380">
            <w:pPr>
              <w:spacing w:line="276" w:lineRule="auto"/>
              <w:jc w:val="center"/>
              <w:rPr>
                <w:i/>
              </w:rPr>
            </w:pPr>
            <w:r w:rsidRPr="00A526C4">
              <w:rPr>
                <w:i/>
              </w:rPr>
              <w:t>Апрель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6.</w:t>
            </w:r>
          </w:p>
        </w:tc>
        <w:tc>
          <w:tcPr>
            <w:tcW w:w="2743" w:type="pct"/>
            <w:shd w:val="clear" w:color="auto" w:fill="auto"/>
          </w:tcPr>
          <w:p w:rsidR="001612E3" w:rsidRPr="00A526C4" w:rsidRDefault="001612E3" w:rsidP="00C33380">
            <w:r w:rsidRPr="00A526C4">
              <w:t>Доработка ВКР, ее оформление</w:t>
            </w:r>
          </w:p>
        </w:tc>
        <w:tc>
          <w:tcPr>
            <w:tcW w:w="1825" w:type="pct"/>
            <w:shd w:val="clear" w:color="auto" w:fill="auto"/>
          </w:tcPr>
          <w:p w:rsidR="001612E3" w:rsidRPr="00A526C4" w:rsidRDefault="001612E3" w:rsidP="00C33380">
            <w:pPr>
              <w:jc w:val="center"/>
              <w:rPr>
                <w:i/>
              </w:rPr>
            </w:pPr>
            <w:r w:rsidRPr="00A526C4">
              <w:rPr>
                <w:i/>
              </w:rPr>
              <w:t>Май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7.</w:t>
            </w:r>
          </w:p>
        </w:tc>
        <w:tc>
          <w:tcPr>
            <w:tcW w:w="2743" w:type="pct"/>
            <w:shd w:val="clear" w:color="auto" w:fill="auto"/>
          </w:tcPr>
          <w:p w:rsidR="001612E3" w:rsidRPr="00A526C4" w:rsidRDefault="001612E3" w:rsidP="00C33380">
            <w:r w:rsidRPr="00A526C4">
              <w:t>Проверка ВКР на объем заимствования, передача отчета о результатах проверки руководителю</w:t>
            </w:r>
          </w:p>
        </w:tc>
        <w:tc>
          <w:tcPr>
            <w:tcW w:w="1825" w:type="pct"/>
            <w:shd w:val="clear" w:color="auto" w:fill="auto"/>
          </w:tcPr>
          <w:p w:rsidR="001612E3" w:rsidRPr="00A526C4" w:rsidRDefault="001612E3" w:rsidP="00C33380">
            <w:pPr>
              <w:jc w:val="center"/>
              <w:rPr>
                <w:i/>
              </w:rPr>
            </w:pPr>
          </w:p>
          <w:p w:rsidR="001612E3" w:rsidRPr="00A526C4" w:rsidRDefault="001612E3" w:rsidP="00C33380">
            <w:pPr>
              <w:jc w:val="center"/>
              <w:rPr>
                <w:i/>
              </w:rPr>
            </w:pPr>
            <w:r w:rsidRPr="00A526C4">
              <w:rPr>
                <w:i/>
              </w:rPr>
              <w:t>за 4 недели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8.</w:t>
            </w:r>
          </w:p>
        </w:tc>
        <w:tc>
          <w:tcPr>
            <w:tcW w:w="2743" w:type="pct"/>
            <w:shd w:val="clear" w:color="auto" w:fill="auto"/>
          </w:tcPr>
          <w:p w:rsidR="001612E3" w:rsidRPr="00A526C4" w:rsidRDefault="001612E3" w:rsidP="00C33380">
            <w:r w:rsidRPr="00A526C4">
              <w:t>Представление ВКР с отметкой на титульном листе, отзыва руководителя и отчета об объеме заимствования заведующему выпускающей кафедрой</w:t>
            </w:r>
          </w:p>
        </w:tc>
        <w:tc>
          <w:tcPr>
            <w:tcW w:w="1825" w:type="pct"/>
            <w:shd w:val="clear" w:color="auto" w:fill="auto"/>
          </w:tcPr>
          <w:p w:rsidR="001612E3" w:rsidRPr="00A526C4" w:rsidRDefault="001612E3" w:rsidP="00C33380">
            <w:pPr>
              <w:jc w:val="center"/>
              <w:rPr>
                <w:i/>
              </w:rPr>
            </w:pPr>
          </w:p>
          <w:p w:rsidR="001612E3" w:rsidRPr="00A526C4" w:rsidRDefault="001612E3" w:rsidP="00C33380">
            <w:pPr>
              <w:jc w:val="center"/>
              <w:rPr>
                <w:i/>
              </w:rPr>
            </w:pPr>
            <w:r w:rsidRPr="00A526C4">
              <w:rPr>
                <w:i/>
              </w:rPr>
              <w:t>за 2 недели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9.</w:t>
            </w:r>
          </w:p>
        </w:tc>
        <w:tc>
          <w:tcPr>
            <w:tcW w:w="2743" w:type="pct"/>
            <w:shd w:val="clear" w:color="auto" w:fill="auto"/>
          </w:tcPr>
          <w:p w:rsidR="001612E3" w:rsidRPr="00A526C4" w:rsidRDefault="001612E3" w:rsidP="00C33380">
            <w:r w:rsidRPr="00A526C4">
              <w:t>Получение рецензий на ВКР</w:t>
            </w:r>
          </w:p>
        </w:tc>
        <w:tc>
          <w:tcPr>
            <w:tcW w:w="1825" w:type="pct"/>
            <w:shd w:val="clear" w:color="auto" w:fill="auto"/>
          </w:tcPr>
          <w:p w:rsidR="001612E3" w:rsidRPr="00A526C4" w:rsidRDefault="001612E3" w:rsidP="00C33380">
            <w:pPr>
              <w:jc w:val="center"/>
              <w:rPr>
                <w:i/>
              </w:rPr>
            </w:pPr>
            <w:r w:rsidRPr="00A526C4">
              <w:rPr>
                <w:i/>
              </w:rPr>
              <w:t>за 1 неделю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10.</w:t>
            </w:r>
          </w:p>
        </w:tc>
        <w:tc>
          <w:tcPr>
            <w:tcW w:w="2743" w:type="pct"/>
            <w:shd w:val="clear" w:color="auto" w:fill="auto"/>
          </w:tcPr>
          <w:p w:rsidR="001612E3" w:rsidRPr="00A526C4" w:rsidRDefault="001612E3" w:rsidP="00C33380">
            <w:r w:rsidRPr="00A526C4">
              <w:t>Ознакомление с приказом о допуске ВКР к защите</w:t>
            </w:r>
          </w:p>
        </w:tc>
        <w:tc>
          <w:tcPr>
            <w:tcW w:w="1825" w:type="pct"/>
            <w:shd w:val="clear" w:color="auto" w:fill="auto"/>
          </w:tcPr>
          <w:p w:rsidR="001612E3" w:rsidRPr="00A526C4" w:rsidRDefault="001612E3" w:rsidP="00C33380">
            <w:pPr>
              <w:jc w:val="center"/>
              <w:rPr>
                <w:i/>
              </w:rPr>
            </w:pPr>
            <w:r w:rsidRPr="00A526C4">
              <w:rPr>
                <w:i/>
              </w:rPr>
              <w:t>за 1 неделю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11.</w:t>
            </w:r>
          </w:p>
        </w:tc>
        <w:tc>
          <w:tcPr>
            <w:tcW w:w="2743" w:type="pct"/>
            <w:shd w:val="clear" w:color="auto" w:fill="auto"/>
          </w:tcPr>
          <w:p w:rsidR="001612E3" w:rsidRPr="00A526C4" w:rsidRDefault="001612E3" w:rsidP="00C33380">
            <w:r w:rsidRPr="00A526C4">
              <w:t>Ознакомление обучающихся с отзывом руководителя, рецензией</w:t>
            </w:r>
          </w:p>
        </w:tc>
        <w:tc>
          <w:tcPr>
            <w:tcW w:w="1825" w:type="pct"/>
            <w:shd w:val="clear" w:color="auto" w:fill="auto"/>
          </w:tcPr>
          <w:p w:rsidR="001612E3" w:rsidRPr="00A526C4" w:rsidRDefault="001612E3" w:rsidP="00C33380">
            <w:pPr>
              <w:jc w:val="center"/>
              <w:rPr>
                <w:i/>
              </w:rPr>
            </w:pPr>
            <w:r w:rsidRPr="00A526C4">
              <w:rPr>
                <w:i/>
              </w:rPr>
              <w:t>За 5 дней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12.</w:t>
            </w:r>
          </w:p>
        </w:tc>
        <w:tc>
          <w:tcPr>
            <w:tcW w:w="2743" w:type="pct"/>
            <w:shd w:val="clear" w:color="auto" w:fill="auto"/>
          </w:tcPr>
          <w:p w:rsidR="001612E3" w:rsidRPr="00A526C4" w:rsidRDefault="001612E3" w:rsidP="00C33380">
            <w:r w:rsidRPr="00A526C4">
              <w:t>Подготовка обучающегося к защите</w:t>
            </w:r>
          </w:p>
        </w:tc>
        <w:tc>
          <w:tcPr>
            <w:tcW w:w="1825" w:type="pct"/>
            <w:shd w:val="clear" w:color="auto" w:fill="auto"/>
          </w:tcPr>
          <w:p w:rsidR="001612E3" w:rsidRPr="00A526C4" w:rsidRDefault="001612E3" w:rsidP="00C33380">
            <w:pPr>
              <w:jc w:val="center"/>
              <w:rPr>
                <w:i/>
              </w:rPr>
            </w:pPr>
            <w:r w:rsidRPr="00A526C4">
              <w:rPr>
                <w:i/>
              </w:rPr>
              <w:t>За 5 дней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13.</w:t>
            </w:r>
          </w:p>
        </w:tc>
        <w:tc>
          <w:tcPr>
            <w:tcW w:w="2743" w:type="pct"/>
            <w:shd w:val="clear" w:color="auto" w:fill="auto"/>
          </w:tcPr>
          <w:p w:rsidR="001612E3" w:rsidRPr="00A526C4" w:rsidRDefault="001612E3" w:rsidP="00C33380">
            <w:r w:rsidRPr="00A526C4">
              <w:t>Защита ВКР в ГЭК</w:t>
            </w:r>
          </w:p>
        </w:tc>
        <w:tc>
          <w:tcPr>
            <w:tcW w:w="1825" w:type="pct"/>
            <w:shd w:val="clear" w:color="auto" w:fill="auto"/>
          </w:tcPr>
          <w:p w:rsidR="001612E3" w:rsidRPr="00A526C4" w:rsidRDefault="001612E3" w:rsidP="00C33380">
            <w:pPr>
              <w:jc w:val="center"/>
              <w:rPr>
                <w:i/>
              </w:rPr>
            </w:pPr>
            <w:r w:rsidRPr="00A526C4">
              <w:rPr>
                <w:i/>
              </w:rPr>
              <w:t>согласно графику учебного процесса</w:t>
            </w:r>
            <w:r w:rsidRPr="00A526C4">
              <w:rPr>
                <w:i/>
                <w:lang w:val="en-US"/>
              </w:rPr>
              <w:t xml:space="preserve"> </w:t>
            </w:r>
          </w:p>
        </w:tc>
      </w:tr>
      <w:tr w:rsidR="001612E3" w:rsidRPr="00A526C4" w:rsidTr="00C33380">
        <w:tc>
          <w:tcPr>
            <w:tcW w:w="432" w:type="pct"/>
            <w:shd w:val="clear" w:color="auto" w:fill="auto"/>
          </w:tcPr>
          <w:p w:rsidR="001612E3" w:rsidRPr="00A526C4" w:rsidRDefault="001612E3" w:rsidP="00C33380">
            <w:pPr>
              <w:ind w:left="360"/>
              <w:jc w:val="center"/>
            </w:pPr>
            <w:r w:rsidRPr="00A526C4">
              <w:t>14.</w:t>
            </w:r>
          </w:p>
        </w:tc>
        <w:tc>
          <w:tcPr>
            <w:tcW w:w="2743" w:type="pct"/>
            <w:shd w:val="clear" w:color="auto" w:fill="auto"/>
          </w:tcPr>
          <w:p w:rsidR="001612E3" w:rsidRPr="00A526C4" w:rsidRDefault="001612E3" w:rsidP="00C33380">
            <w:r w:rsidRPr="00A526C4">
              <w:t>Размещение ВКР, отзыва руководителя, рецензии, отчета об объеме заимствования в ЭБС ПГГПУ</w:t>
            </w:r>
          </w:p>
        </w:tc>
        <w:tc>
          <w:tcPr>
            <w:tcW w:w="1825" w:type="pct"/>
            <w:shd w:val="clear" w:color="auto" w:fill="auto"/>
          </w:tcPr>
          <w:p w:rsidR="001612E3" w:rsidRPr="00A526C4" w:rsidRDefault="001612E3" w:rsidP="00C33380">
            <w:pPr>
              <w:jc w:val="center"/>
              <w:rPr>
                <w:i/>
              </w:rPr>
            </w:pPr>
            <w:r w:rsidRPr="00A526C4">
              <w:rPr>
                <w:i/>
              </w:rPr>
              <w:t>В течение недели после защиты</w:t>
            </w:r>
          </w:p>
        </w:tc>
      </w:tr>
    </w:tbl>
    <w:p w:rsidR="001612E3" w:rsidRPr="00A526C4" w:rsidRDefault="001612E3" w:rsidP="001612E3">
      <w:pPr>
        <w:jc w:val="center"/>
        <w:rPr>
          <w:b/>
        </w:rPr>
      </w:pPr>
    </w:p>
    <w:p w:rsidR="001612E3" w:rsidRPr="00A526C4" w:rsidRDefault="001612E3" w:rsidP="001612E3">
      <w:pPr>
        <w:jc w:val="both"/>
      </w:pPr>
      <w:r w:rsidRPr="00A526C4">
        <w:t>«_____» ____________ 20     г.</w:t>
      </w:r>
      <w:r w:rsidRPr="00A526C4">
        <w:tab/>
      </w:r>
      <w:r w:rsidRPr="00A526C4">
        <w:tab/>
        <w:t xml:space="preserve">           Обучающийся __________________</w:t>
      </w:r>
    </w:p>
    <w:p w:rsidR="001612E3" w:rsidRPr="00A526C4" w:rsidRDefault="001612E3" w:rsidP="001612E3">
      <w:pPr>
        <w:jc w:val="both"/>
      </w:pPr>
      <w:r w:rsidRPr="00A526C4">
        <w:tab/>
      </w:r>
      <w:r w:rsidRPr="00A526C4">
        <w:tab/>
      </w:r>
      <w:r w:rsidRPr="00A526C4">
        <w:tab/>
      </w:r>
      <w:r w:rsidRPr="00A526C4">
        <w:tab/>
      </w:r>
      <w:r w:rsidRPr="00A526C4">
        <w:tab/>
      </w:r>
      <w:r w:rsidRPr="00A526C4">
        <w:tab/>
      </w:r>
      <w:r w:rsidRPr="00A526C4">
        <w:tab/>
      </w:r>
      <w:r w:rsidRPr="00A526C4">
        <w:tab/>
      </w:r>
      <w:r w:rsidRPr="00A526C4">
        <w:tab/>
      </w:r>
      <w:r w:rsidRPr="00A526C4">
        <w:tab/>
        <w:t xml:space="preserve">         (подпись)</w:t>
      </w:r>
    </w:p>
    <w:p w:rsidR="001612E3" w:rsidRPr="00A526C4" w:rsidRDefault="001612E3" w:rsidP="00135F34">
      <w:pPr>
        <w:pStyle w:val="2"/>
        <w:jc w:val="right"/>
      </w:pPr>
      <w:bookmarkStart w:id="61" w:name="_Toc66958451"/>
      <w:r w:rsidRPr="00A526C4">
        <w:lastRenderedPageBreak/>
        <w:t xml:space="preserve">Приложение </w:t>
      </w:r>
      <w:r w:rsidR="008B12DC" w:rsidRPr="00A526C4">
        <w:t>6</w:t>
      </w:r>
      <w:bookmarkEnd w:id="61"/>
    </w:p>
    <w:p w:rsidR="00884ECD" w:rsidRPr="00A526C4" w:rsidRDefault="00884ECD" w:rsidP="00884ECD">
      <w:pPr>
        <w:shd w:val="clear" w:color="auto" w:fill="FFFFFF"/>
        <w:jc w:val="center"/>
        <w:rPr>
          <w:b/>
          <w:i/>
        </w:rPr>
      </w:pPr>
      <w:r w:rsidRPr="00A526C4">
        <w:rPr>
          <w:b/>
          <w:i/>
        </w:rPr>
        <w:t>Образец титульного листа ВКР</w:t>
      </w:r>
    </w:p>
    <w:p w:rsidR="00884ECD" w:rsidRPr="00A526C4" w:rsidRDefault="00884ECD" w:rsidP="00884ECD">
      <w:pPr>
        <w:shd w:val="clear" w:color="auto" w:fill="FFFFFF"/>
        <w:jc w:val="center"/>
      </w:pPr>
      <w:r w:rsidRPr="00A526C4">
        <w:t>Федеральное государственное бюджетное образовательное учреждение высшего образования</w:t>
      </w:r>
    </w:p>
    <w:p w:rsidR="00884ECD" w:rsidRPr="00A526C4" w:rsidRDefault="00884ECD" w:rsidP="00884ECD">
      <w:pPr>
        <w:shd w:val="clear" w:color="auto" w:fill="FFFFFF"/>
        <w:jc w:val="center"/>
      </w:pPr>
    </w:p>
    <w:p w:rsidR="00884ECD" w:rsidRPr="00A526C4" w:rsidRDefault="00884ECD" w:rsidP="00884ECD">
      <w:pPr>
        <w:jc w:val="center"/>
      </w:pPr>
      <w:r w:rsidRPr="00A526C4">
        <w:t>«ПЕРМСКИЙ ГОСУДАРСТВЕННЫЙ ГУМАНИТАРНО-ПЕДАГОГИЧЕСКИЙ УНИВЕРСИТЕТ»</w:t>
      </w:r>
    </w:p>
    <w:p w:rsidR="00884ECD" w:rsidRPr="00A526C4" w:rsidRDefault="00884ECD" w:rsidP="00884ECD">
      <w:pPr>
        <w:shd w:val="clear" w:color="auto" w:fill="FFFFFF"/>
        <w:rPr>
          <w:caps/>
        </w:rPr>
      </w:pPr>
    </w:p>
    <w:p w:rsidR="00884ECD" w:rsidRPr="00A526C4" w:rsidRDefault="00884ECD" w:rsidP="00884ECD">
      <w:pPr>
        <w:jc w:val="center"/>
        <w:rPr>
          <w:caps/>
        </w:rPr>
      </w:pPr>
      <w:r w:rsidRPr="00A526C4">
        <w:rPr>
          <w:caps/>
        </w:rPr>
        <w:t>Факультет педагогики и методики начального образования</w:t>
      </w:r>
    </w:p>
    <w:p w:rsidR="00884ECD" w:rsidRPr="00A526C4" w:rsidRDefault="00884ECD" w:rsidP="007A241F">
      <w:pPr>
        <w:shd w:val="clear" w:color="auto" w:fill="FFFFFF"/>
        <w:rPr>
          <w:caps/>
        </w:rPr>
      </w:pPr>
    </w:p>
    <w:p w:rsidR="00884ECD" w:rsidRPr="00A526C4" w:rsidRDefault="00884ECD" w:rsidP="00884ECD">
      <w:pPr>
        <w:shd w:val="clear" w:color="auto" w:fill="FFFFFF"/>
        <w:jc w:val="center"/>
        <w:rPr>
          <w:spacing w:val="1"/>
        </w:rPr>
      </w:pPr>
      <w:r w:rsidRPr="00A526C4">
        <w:rPr>
          <w:spacing w:val="1"/>
        </w:rPr>
        <w:t xml:space="preserve">Кафедра </w:t>
      </w:r>
      <w:r w:rsidR="00515980" w:rsidRPr="00A526C4">
        <w:rPr>
          <w:spacing w:val="1"/>
        </w:rPr>
        <w:t>теории и технологии обучения и воспитания младших школьников</w:t>
      </w:r>
    </w:p>
    <w:p w:rsidR="00884ECD" w:rsidRPr="00A526C4" w:rsidRDefault="00884ECD" w:rsidP="00884ECD">
      <w:pPr>
        <w:shd w:val="clear" w:color="auto" w:fill="FFFFFF"/>
        <w:jc w:val="center"/>
        <w:rPr>
          <w:spacing w:val="1"/>
        </w:rPr>
      </w:pPr>
    </w:p>
    <w:p w:rsidR="00884ECD" w:rsidRPr="00A526C4" w:rsidRDefault="00884ECD" w:rsidP="00884ECD">
      <w:pPr>
        <w:jc w:val="center"/>
      </w:pPr>
    </w:p>
    <w:p w:rsidR="00884ECD" w:rsidRPr="00A526C4" w:rsidRDefault="00884ECD" w:rsidP="00884ECD">
      <w:pPr>
        <w:jc w:val="center"/>
      </w:pPr>
    </w:p>
    <w:p w:rsidR="00884ECD" w:rsidRPr="00A526C4" w:rsidRDefault="00884ECD" w:rsidP="00884ECD">
      <w:pPr>
        <w:jc w:val="center"/>
        <w:rPr>
          <w:b/>
          <w:spacing w:val="3"/>
        </w:rPr>
      </w:pPr>
      <w:r w:rsidRPr="00A526C4">
        <w:rPr>
          <w:b/>
          <w:spacing w:val="3"/>
        </w:rPr>
        <w:t>Выпускная квалификационная работа</w:t>
      </w:r>
    </w:p>
    <w:p w:rsidR="00884ECD" w:rsidRPr="00A526C4" w:rsidRDefault="00884ECD" w:rsidP="00884ECD">
      <w:pPr>
        <w:jc w:val="center"/>
      </w:pPr>
    </w:p>
    <w:p w:rsidR="00884ECD" w:rsidRPr="00A526C4" w:rsidRDefault="00884ECD" w:rsidP="00884ECD">
      <w:pPr>
        <w:jc w:val="center"/>
        <w:rPr>
          <w:b/>
        </w:rPr>
      </w:pPr>
      <w:r w:rsidRPr="00A526C4">
        <w:rPr>
          <w:b/>
        </w:rPr>
        <w:t>БЫЛИНА КАК КОМПОНЕНТ СОДЕРЖАНИЯ НАЧАЛЬНОГО ЛИТЕРАТУРНОГО ОБРАЗОВАНИЯ</w:t>
      </w:r>
    </w:p>
    <w:p w:rsidR="00884ECD" w:rsidRPr="00A526C4" w:rsidRDefault="00884ECD" w:rsidP="00884ECD">
      <w:pPr>
        <w:jc w:val="center"/>
        <w:rPr>
          <w:b/>
        </w:rPr>
      </w:pPr>
    </w:p>
    <w:p w:rsidR="00884ECD" w:rsidRPr="00A526C4" w:rsidRDefault="00884ECD" w:rsidP="00884ECD">
      <w:pPr>
        <w:jc w:val="center"/>
        <w:rPr>
          <w:b/>
        </w:rPr>
      </w:pPr>
    </w:p>
    <w:p w:rsidR="00515980" w:rsidRPr="00A526C4" w:rsidRDefault="00515980" w:rsidP="00884ECD">
      <w:pPr>
        <w:jc w:val="center"/>
        <w:rPr>
          <w:b/>
        </w:rPr>
      </w:pPr>
    </w:p>
    <w:p w:rsidR="00884ECD" w:rsidRPr="00A526C4" w:rsidRDefault="00884ECD" w:rsidP="00884ECD">
      <w:pPr>
        <w:jc w:val="center"/>
        <w:rPr>
          <w:b/>
          <w:i/>
        </w:rPr>
      </w:pPr>
    </w:p>
    <w:tbl>
      <w:tblPr>
        <w:tblW w:w="8993" w:type="dxa"/>
        <w:tblInd w:w="686" w:type="dxa"/>
        <w:tblLayout w:type="fixed"/>
        <w:tblLook w:val="0000" w:firstRow="0" w:lastRow="0" w:firstColumn="0" w:lastColumn="0" w:noHBand="0" w:noVBand="0"/>
      </w:tblPr>
      <w:tblGrid>
        <w:gridCol w:w="4458"/>
        <w:gridCol w:w="4535"/>
      </w:tblGrid>
      <w:tr w:rsidR="00884ECD" w:rsidRPr="00A526C4" w:rsidTr="0021353E">
        <w:trPr>
          <w:trHeight w:val="3374"/>
        </w:trPr>
        <w:tc>
          <w:tcPr>
            <w:tcW w:w="4458" w:type="dxa"/>
          </w:tcPr>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r w:rsidRPr="00A526C4">
              <w:rPr>
                <w:spacing w:val="1"/>
              </w:rPr>
              <w:t xml:space="preserve">   </w:t>
            </w: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tc>
        <w:tc>
          <w:tcPr>
            <w:tcW w:w="4535" w:type="dxa"/>
          </w:tcPr>
          <w:p w:rsidR="00884ECD" w:rsidRPr="00A526C4" w:rsidRDefault="00884ECD" w:rsidP="0021353E">
            <w:pPr>
              <w:shd w:val="clear" w:color="auto" w:fill="FFFFFF"/>
              <w:rPr>
                <w:spacing w:val="3"/>
              </w:rPr>
            </w:pPr>
            <w:r w:rsidRPr="00A526C4">
              <w:rPr>
                <w:spacing w:val="3"/>
              </w:rPr>
              <w:t>Работу выполнила:</w:t>
            </w:r>
          </w:p>
          <w:p w:rsidR="00884ECD" w:rsidRPr="00A526C4" w:rsidRDefault="00884ECD" w:rsidP="0021353E">
            <w:pPr>
              <w:shd w:val="clear" w:color="auto" w:fill="FFFFFF"/>
              <w:rPr>
                <w:spacing w:val="2"/>
              </w:rPr>
            </w:pPr>
            <w:r w:rsidRPr="00A526C4">
              <w:rPr>
                <w:spacing w:val="2"/>
              </w:rPr>
              <w:t xml:space="preserve">студентка … группы </w:t>
            </w:r>
          </w:p>
          <w:p w:rsidR="00884ECD" w:rsidRPr="00A526C4" w:rsidRDefault="00884ECD" w:rsidP="0021353E">
            <w:pPr>
              <w:shd w:val="clear" w:color="auto" w:fill="FFFFFF"/>
              <w:rPr>
                <w:spacing w:val="-1"/>
              </w:rPr>
            </w:pPr>
            <w:r w:rsidRPr="00A526C4">
              <w:rPr>
                <w:spacing w:val="-1"/>
              </w:rPr>
              <w:t xml:space="preserve">направления подготовки </w:t>
            </w:r>
            <w:r w:rsidR="00BB4D8C" w:rsidRPr="00A526C4">
              <w:rPr>
                <w:spacing w:val="-1"/>
              </w:rPr>
              <w:t xml:space="preserve">44.03.01 </w:t>
            </w:r>
            <w:r w:rsidRPr="00A526C4">
              <w:rPr>
                <w:spacing w:val="-1"/>
              </w:rPr>
              <w:t>«Педагогическое образование»</w:t>
            </w:r>
          </w:p>
          <w:p w:rsidR="00884ECD" w:rsidRPr="00A526C4" w:rsidRDefault="00884ECD" w:rsidP="0021353E">
            <w:pPr>
              <w:shd w:val="clear" w:color="auto" w:fill="FFFFFF"/>
              <w:rPr>
                <w:spacing w:val="-1"/>
              </w:rPr>
            </w:pPr>
            <w:r w:rsidRPr="00A526C4">
              <w:rPr>
                <w:iCs/>
                <w:spacing w:val="-1"/>
              </w:rPr>
              <w:t xml:space="preserve">профиль </w:t>
            </w:r>
            <w:r w:rsidRPr="00A526C4">
              <w:rPr>
                <w:spacing w:val="-1"/>
              </w:rPr>
              <w:t>«Начальное образование»</w:t>
            </w:r>
          </w:p>
          <w:p w:rsidR="00884ECD" w:rsidRPr="00A526C4" w:rsidRDefault="00884ECD" w:rsidP="0021353E">
            <w:pPr>
              <w:shd w:val="clear" w:color="auto" w:fill="FFFFFF"/>
              <w:rPr>
                <w:spacing w:val="2"/>
              </w:rPr>
            </w:pPr>
            <w:r w:rsidRPr="00A526C4">
              <w:rPr>
                <w:spacing w:val="-1"/>
              </w:rPr>
              <w:t>Епишина Людмила Петровна</w:t>
            </w:r>
          </w:p>
          <w:p w:rsidR="00884ECD" w:rsidRPr="00A526C4" w:rsidRDefault="00884ECD" w:rsidP="0021353E">
            <w:pPr>
              <w:shd w:val="clear" w:color="auto" w:fill="FFFFFF"/>
              <w:rPr>
                <w:spacing w:val="2"/>
              </w:rPr>
            </w:pPr>
          </w:p>
          <w:p w:rsidR="00884ECD" w:rsidRPr="00A526C4" w:rsidRDefault="00884ECD" w:rsidP="0021353E">
            <w:pPr>
              <w:shd w:val="clear" w:color="auto" w:fill="FFFFFF"/>
              <w:rPr>
                <w:spacing w:val="2"/>
              </w:rPr>
            </w:pPr>
            <w:r w:rsidRPr="00A526C4">
              <w:rPr>
                <w:spacing w:val="2"/>
              </w:rPr>
              <w:t>________________</w:t>
            </w:r>
          </w:p>
          <w:p w:rsidR="00884ECD" w:rsidRPr="00A526C4" w:rsidRDefault="00884ECD" w:rsidP="0021353E">
            <w:pPr>
              <w:shd w:val="clear" w:color="auto" w:fill="FFFFFF"/>
              <w:tabs>
                <w:tab w:val="left" w:pos="1630"/>
              </w:tabs>
              <w:rPr>
                <w:i/>
                <w:spacing w:val="2"/>
              </w:rPr>
            </w:pPr>
            <w:r w:rsidRPr="00A526C4">
              <w:rPr>
                <w:spacing w:val="2"/>
              </w:rPr>
              <w:t xml:space="preserve">         </w:t>
            </w:r>
            <w:r w:rsidRPr="00A526C4">
              <w:rPr>
                <w:i/>
                <w:spacing w:val="2"/>
              </w:rPr>
              <w:t xml:space="preserve"> (подпись)</w:t>
            </w:r>
            <w:r w:rsidRPr="00A526C4">
              <w:rPr>
                <w:i/>
                <w:spacing w:val="2"/>
              </w:rPr>
              <w:tab/>
            </w: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tc>
      </w:tr>
      <w:tr w:rsidR="00884ECD" w:rsidRPr="00A526C4" w:rsidTr="0021353E">
        <w:trPr>
          <w:trHeight w:val="2382"/>
        </w:trPr>
        <w:tc>
          <w:tcPr>
            <w:tcW w:w="4458" w:type="dxa"/>
          </w:tcPr>
          <w:p w:rsidR="00884ECD" w:rsidRPr="00A526C4" w:rsidRDefault="00884ECD" w:rsidP="0021353E">
            <w:pPr>
              <w:shd w:val="clear" w:color="auto" w:fill="FFFFFF"/>
              <w:spacing w:line="216" w:lineRule="auto"/>
              <w:rPr>
                <w:spacing w:val="1"/>
              </w:rPr>
            </w:pPr>
            <w:r w:rsidRPr="00A526C4">
              <w:rPr>
                <w:spacing w:val="1"/>
              </w:rPr>
              <w:t>«Допущена к защите в ГЭК»</w:t>
            </w:r>
          </w:p>
          <w:p w:rsidR="00884ECD" w:rsidRPr="00A526C4" w:rsidRDefault="00884ECD" w:rsidP="0021353E">
            <w:pPr>
              <w:shd w:val="clear" w:color="auto" w:fill="FFFFFF"/>
              <w:spacing w:line="216" w:lineRule="auto"/>
              <w:rPr>
                <w:spacing w:val="1"/>
              </w:rPr>
            </w:pPr>
            <w:r w:rsidRPr="00A526C4">
              <w:rPr>
                <w:spacing w:val="1"/>
              </w:rPr>
              <w:t xml:space="preserve">Зав. кафедрой </w:t>
            </w:r>
            <w:r w:rsidR="00515980" w:rsidRPr="00A526C4">
              <w:rPr>
                <w:spacing w:val="1"/>
              </w:rPr>
              <w:t>Худякова М.А.</w:t>
            </w:r>
          </w:p>
          <w:p w:rsidR="00884ECD" w:rsidRPr="00A526C4" w:rsidRDefault="00884ECD" w:rsidP="0021353E">
            <w:pPr>
              <w:shd w:val="clear" w:color="auto" w:fill="FFFFFF"/>
              <w:spacing w:line="216" w:lineRule="auto"/>
              <w:rPr>
                <w:spacing w:val="1"/>
              </w:rPr>
            </w:pPr>
          </w:p>
          <w:p w:rsidR="00884ECD" w:rsidRPr="00A526C4" w:rsidRDefault="00884ECD" w:rsidP="0021353E">
            <w:pPr>
              <w:shd w:val="clear" w:color="auto" w:fill="FFFFFF"/>
              <w:spacing w:line="216" w:lineRule="auto"/>
              <w:rPr>
                <w:spacing w:val="1"/>
              </w:rPr>
            </w:pPr>
            <w:r w:rsidRPr="00A526C4">
              <w:rPr>
                <w:spacing w:val="1"/>
              </w:rPr>
              <w:t>_______________</w:t>
            </w:r>
          </w:p>
          <w:p w:rsidR="00884ECD" w:rsidRPr="00A526C4" w:rsidRDefault="00884ECD" w:rsidP="0021353E">
            <w:pPr>
              <w:shd w:val="clear" w:color="auto" w:fill="FFFFFF"/>
              <w:spacing w:line="216" w:lineRule="auto"/>
              <w:rPr>
                <w:i/>
                <w:spacing w:val="1"/>
              </w:rPr>
            </w:pPr>
            <w:r w:rsidRPr="00A526C4">
              <w:rPr>
                <w:spacing w:val="1"/>
              </w:rPr>
              <w:t xml:space="preserve">       </w:t>
            </w:r>
            <w:r w:rsidRPr="00A526C4">
              <w:rPr>
                <w:i/>
                <w:spacing w:val="1"/>
              </w:rPr>
              <w:t>(подпись)</w:t>
            </w:r>
          </w:p>
          <w:p w:rsidR="00884ECD" w:rsidRPr="00A526C4" w:rsidRDefault="00884ECD" w:rsidP="0021353E">
            <w:pPr>
              <w:shd w:val="clear" w:color="auto" w:fill="FFFFFF"/>
              <w:spacing w:line="216" w:lineRule="auto"/>
              <w:rPr>
                <w:spacing w:val="1"/>
              </w:rPr>
            </w:pPr>
          </w:p>
          <w:p w:rsidR="00884ECD" w:rsidRPr="00A526C4" w:rsidRDefault="009E3274" w:rsidP="0021353E">
            <w:pPr>
              <w:shd w:val="clear" w:color="auto" w:fill="FFFFFF"/>
              <w:spacing w:line="216" w:lineRule="auto"/>
            </w:pPr>
            <w:r w:rsidRPr="00A526C4">
              <w:rPr>
                <w:spacing w:val="1"/>
              </w:rPr>
              <w:t>«___» _____________2021</w:t>
            </w:r>
            <w:r w:rsidR="00CF4CBC" w:rsidRPr="00A526C4">
              <w:rPr>
                <w:spacing w:val="1"/>
              </w:rPr>
              <w:t xml:space="preserve"> </w:t>
            </w:r>
            <w:r w:rsidR="00884ECD" w:rsidRPr="00A526C4">
              <w:rPr>
                <w:spacing w:val="1"/>
              </w:rPr>
              <w:t>г.</w:t>
            </w:r>
            <w:r w:rsidR="00884ECD" w:rsidRPr="00A526C4">
              <w:t xml:space="preserve"> </w:t>
            </w:r>
          </w:p>
          <w:p w:rsidR="00884ECD" w:rsidRPr="00A526C4" w:rsidRDefault="00884ECD" w:rsidP="0021353E">
            <w:pPr>
              <w:shd w:val="clear" w:color="auto" w:fill="FFFFFF"/>
              <w:rPr>
                <w:spacing w:val="1"/>
              </w:rPr>
            </w:pPr>
          </w:p>
        </w:tc>
        <w:tc>
          <w:tcPr>
            <w:tcW w:w="4535" w:type="dxa"/>
          </w:tcPr>
          <w:p w:rsidR="00884ECD" w:rsidRPr="00A526C4" w:rsidRDefault="00884ECD" w:rsidP="0021353E">
            <w:pPr>
              <w:shd w:val="clear" w:color="auto" w:fill="FFFFFF"/>
              <w:ind w:firstLine="33"/>
              <w:rPr>
                <w:spacing w:val="1"/>
              </w:rPr>
            </w:pPr>
            <w:r w:rsidRPr="00A526C4">
              <w:rPr>
                <w:spacing w:val="2"/>
              </w:rPr>
              <w:t>Руководитель:</w:t>
            </w:r>
          </w:p>
          <w:p w:rsidR="00884ECD" w:rsidRPr="00A526C4" w:rsidRDefault="00884ECD" w:rsidP="0021353E">
            <w:pPr>
              <w:shd w:val="clear" w:color="auto" w:fill="FFFFFF"/>
              <w:ind w:firstLine="33"/>
              <w:rPr>
                <w:spacing w:val="2"/>
              </w:rPr>
            </w:pPr>
            <w:r w:rsidRPr="00A526C4">
              <w:rPr>
                <w:spacing w:val="2"/>
              </w:rPr>
              <w:t xml:space="preserve">канд. пед. наук, доцент кафедры </w:t>
            </w:r>
            <w:r w:rsidR="00515980" w:rsidRPr="00A526C4">
              <w:rPr>
                <w:spacing w:val="1"/>
              </w:rPr>
              <w:t>теории и технологии обучения и воспитания младших школьников</w:t>
            </w:r>
          </w:p>
          <w:p w:rsidR="00884ECD" w:rsidRPr="00A526C4" w:rsidRDefault="00884ECD" w:rsidP="0021353E">
            <w:pPr>
              <w:shd w:val="clear" w:color="auto" w:fill="FFFFFF"/>
              <w:ind w:firstLine="33"/>
              <w:rPr>
                <w:spacing w:val="2"/>
              </w:rPr>
            </w:pPr>
            <w:r w:rsidRPr="00A526C4">
              <w:rPr>
                <w:spacing w:val="2"/>
              </w:rPr>
              <w:t>Скрипова Юлия Юрьевна</w:t>
            </w:r>
          </w:p>
          <w:p w:rsidR="00884ECD" w:rsidRPr="00A526C4" w:rsidRDefault="00884ECD" w:rsidP="0021353E">
            <w:pPr>
              <w:shd w:val="clear" w:color="auto" w:fill="FFFFFF"/>
              <w:ind w:firstLine="33"/>
            </w:pPr>
            <w:r w:rsidRPr="00A526C4">
              <w:rPr>
                <w:spacing w:val="2"/>
              </w:rPr>
              <w:t>________________</w:t>
            </w:r>
            <w:r w:rsidRPr="00A526C4">
              <w:t xml:space="preserve"> </w:t>
            </w:r>
          </w:p>
          <w:p w:rsidR="00884ECD" w:rsidRPr="00A526C4" w:rsidRDefault="00884ECD" w:rsidP="0021353E">
            <w:pPr>
              <w:shd w:val="clear" w:color="auto" w:fill="FFFFFF"/>
              <w:rPr>
                <w:i/>
                <w:spacing w:val="3"/>
              </w:rPr>
            </w:pPr>
            <w:r w:rsidRPr="00A526C4">
              <w:t xml:space="preserve">           </w:t>
            </w:r>
            <w:r w:rsidRPr="00A526C4">
              <w:rPr>
                <w:i/>
              </w:rPr>
              <w:t>(подпись)</w:t>
            </w:r>
          </w:p>
        </w:tc>
      </w:tr>
    </w:tbl>
    <w:p w:rsidR="00884ECD" w:rsidRPr="00A526C4" w:rsidRDefault="00884ECD" w:rsidP="00884ECD">
      <w:pPr>
        <w:shd w:val="clear" w:color="auto" w:fill="FFFFFF"/>
        <w:jc w:val="center"/>
      </w:pPr>
    </w:p>
    <w:p w:rsidR="00515980" w:rsidRPr="00A526C4" w:rsidRDefault="00515980" w:rsidP="00884ECD">
      <w:pPr>
        <w:shd w:val="clear" w:color="auto" w:fill="FFFFFF"/>
        <w:jc w:val="center"/>
      </w:pPr>
    </w:p>
    <w:p w:rsidR="00515980" w:rsidRPr="00A526C4" w:rsidRDefault="00515980" w:rsidP="00884ECD">
      <w:pPr>
        <w:shd w:val="clear" w:color="auto" w:fill="FFFFFF"/>
        <w:jc w:val="center"/>
      </w:pPr>
    </w:p>
    <w:p w:rsidR="00E13E80" w:rsidRPr="00A526C4" w:rsidRDefault="00E13E80" w:rsidP="00884ECD">
      <w:pPr>
        <w:shd w:val="clear" w:color="auto" w:fill="FFFFFF"/>
        <w:jc w:val="center"/>
      </w:pPr>
    </w:p>
    <w:p w:rsidR="00884ECD" w:rsidRPr="00A526C4" w:rsidRDefault="00884ECD" w:rsidP="00884ECD">
      <w:pPr>
        <w:shd w:val="clear" w:color="auto" w:fill="FFFFFF"/>
        <w:jc w:val="center"/>
      </w:pPr>
      <w:r w:rsidRPr="00A526C4">
        <w:t>ПЕРМЬ</w:t>
      </w:r>
    </w:p>
    <w:p w:rsidR="00884ECD" w:rsidRPr="00A526C4" w:rsidRDefault="009E3274" w:rsidP="00884ECD">
      <w:pPr>
        <w:shd w:val="clear" w:color="auto" w:fill="FFFFFF"/>
        <w:jc w:val="center"/>
      </w:pPr>
      <w:r w:rsidRPr="00A526C4">
        <w:t>2021</w:t>
      </w:r>
    </w:p>
    <w:p w:rsidR="00515980" w:rsidRPr="00A526C4" w:rsidRDefault="00515980" w:rsidP="00135F34">
      <w:pPr>
        <w:shd w:val="clear" w:color="auto" w:fill="FFFFFF"/>
        <w:rPr>
          <w:b/>
        </w:rPr>
      </w:pPr>
    </w:p>
    <w:p w:rsidR="00A57794" w:rsidRPr="00A526C4" w:rsidRDefault="00A57794" w:rsidP="00135F34">
      <w:pPr>
        <w:pStyle w:val="2"/>
        <w:jc w:val="right"/>
      </w:pPr>
      <w:bookmarkStart w:id="62" w:name="_Toc66958452"/>
      <w:r w:rsidRPr="00A526C4">
        <w:lastRenderedPageBreak/>
        <w:t xml:space="preserve">Приложение </w:t>
      </w:r>
      <w:r w:rsidR="00C24A62" w:rsidRPr="00A526C4">
        <w:t xml:space="preserve"> </w:t>
      </w:r>
      <w:r w:rsidR="008B12DC" w:rsidRPr="00A526C4">
        <w:t>7</w:t>
      </w:r>
      <w:bookmarkEnd w:id="62"/>
    </w:p>
    <w:p w:rsidR="0091046B" w:rsidRPr="00A526C4" w:rsidRDefault="0091046B" w:rsidP="0091046B">
      <w:pPr>
        <w:shd w:val="clear" w:color="auto" w:fill="FFFFFF"/>
        <w:ind w:left="54"/>
        <w:jc w:val="center"/>
        <w:rPr>
          <w:b/>
          <w:bCs/>
          <w:i/>
        </w:rPr>
      </w:pPr>
      <w:r w:rsidRPr="00A526C4">
        <w:rPr>
          <w:b/>
          <w:bCs/>
          <w:i/>
        </w:rPr>
        <w:t>Образец оглавления</w:t>
      </w:r>
    </w:p>
    <w:p w:rsidR="0091046B" w:rsidRPr="00A526C4" w:rsidRDefault="0091046B" w:rsidP="0091046B">
      <w:pPr>
        <w:jc w:val="center"/>
        <w:rPr>
          <w:b/>
        </w:rPr>
      </w:pPr>
    </w:p>
    <w:p w:rsidR="0091046B" w:rsidRPr="00A526C4" w:rsidRDefault="0091046B" w:rsidP="0091046B">
      <w:pPr>
        <w:jc w:val="center"/>
        <w:rPr>
          <w:b/>
        </w:rPr>
      </w:pPr>
      <w:r w:rsidRPr="00A526C4">
        <w:rPr>
          <w:b/>
        </w:rPr>
        <w:t>Оглавление</w:t>
      </w:r>
    </w:p>
    <w:p w:rsidR="0091046B" w:rsidRPr="00A526C4" w:rsidRDefault="0091046B" w:rsidP="0091046B">
      <w:pPr>
        <w:rPr>
          <w:b/>
        </w:rPr>
      </w:pPr>
    </w:p>
    <w:p w:rsidR="0091046B" w:rsidRPr="00A526C4" w:rsidRDefault="0091046B" w:rsidP="00A526C4">
      <w:pPr>
        <w:tabs>
          <w:tab w:val="left" w:leader="dot" w:pos="851"/>
          <w:tab w:val="left" w:leader="dot" w:pos="9214"/>
        </w:tabs>
        <w:spacing w:line="276" w:lineRule="auto"/>
      </w:pPr>
      <w:r w:rsidRPr="00A526C4">
        <w:rPr>
          <w:b/>
        </w:rPr>
        <w:t xml:space="preserve">Введение </w:t>
      </w:r>
      <w:r w:rsidRPr="00A526C4">
        <w:tab/>
        <w:t>3</w:t>
      </w:r>
    </w:p>
    <w:p w:rsidR="0091046B" w:rsidRPr="00A526C4" w:rsidRDefault="0091046B" w:rsidP="00A526C4">
      <w:pPr>
        <w:tabs>
          <w:tab w:val="left" w:leader="dot" w:pos="9214"/>
          <w:tab w:val="left" w:leader="dot" w:pos="9356"/>
        </w:tabs>
        <w:spacing w:line="276" w:lineRule="auto"/>
      </w:pPr>
      <w:r w:rsidRPr="00A526C4">
        <w:rPr>
          <w:b/>
        </w:rPr>
        <w:t>Глава 1.</w:t>
      </w:r>
      <w:r w:rsidRPr="00A526C4">
        <w:rPr>
          <w:rStyle w:val="apple-style-span"/>
        </w:rPr>
        <w:t xml:space="preserve"> </w:t>
      </w:r>
      <w:r w:rsidRPr="00A526C4">
        <w:rPr>
          <w:rStyle w:val="apple-style-span"/>
          <w:b/>
        </w:rPr>
        <w:t xml:space="preserve">Теоретические основы изучения героического эпоса в начальном </w:t>
      </w:r>
      <w:r w:rsidRPr="00A526C4">
        <w:rPr>
          <w:b/>
        </w:rPr>
        <w:t xml:space="preserve"> литературном образовании</w:t>
      </w:r>
      <w:r w:rsidRPr="00A526C4">
        <w:tab/>
        <w:t>5</w:t>
      </w:r>
    </w:p>
    <w:p w:rsidR="0091046B" w:rsidRPr="00A526C4" w:rsidRDefault="0091046B" w:rsidP="00A526C4">
      <w:pPr>
        <w:tabs>
          <w:tab w:val="left" w:pos="709"/>
          <w:tab w:val="left" w:leader="dot" w:pos="9214"/>
        </w:tabs>
        <w:spacing w:line="276" w:lineRule="auto"/>
        <w:ind w:left="1276" w:hanging="567"/>
        <w:contextualSpacing/>
      </w:pPr>
      <w:r w:rsidRPr="00A526C4">
        <w:t>1.1. Литературное образование младших школьников как психолого-педагогическая проблема</w:t>
      </w:r>
      <w:r w:rsidRPr="00A526C4">
        <w:tab/>
        <w:t>6</w:t>
      </w:r>
    </w:p>
    <w:p w:rsidR="0091046B" w:rsidRPr="00A526C4" w:rsidRDefault="0091046B" w:rsidP="00A526C4">
      <w:pPr>
        <w:tabs>
          <w:tab w:val="left" w:leader="dot" w:pos="709"/>
          <w:tab w:val="left" w:leader="dot" w:pos="9214"/>
        </w:tabs>
        <w:spacing w:line="276" w:lineRule="auto"/>
        <w:ind w:left="1276" w:hanging="567"/>
        <w:contextualSpacing/>
      </w:pPr>
      <w:r w:rsidRPr="00A526C4">
        <w:t>1.2. Былина как жанр героического эпоса</w:t>
      </w:r>
      <w:r w:rsidRPr="00A526C4">
        <w:tab/>
        <w:t>8</w:t>
      </w:r>
    </w:p>
    <w:p w:rsidR="0091046B" w:rsidRPr="00A526C4" w:rsidRDefault="0091046B" w:rsidP="00A526C4">
      <w:pPr>
        <w:tabs>
          <w:tab w:val="left" w:leader="dot" w:pos="709"/>
          <w:tab w:val="left" w:leader="dot" w:pos="9072"/>
        </w:tabs>
        <w:spacing w:line="276" w:lineRule="auto"/>
        <w:ind w:left="1276" w:hanging="567"/>
        <w:contextualSpacing/>
      </w:pPr>
      <w:r w:rsidRPr="00A526C4">
        <w:t>1.3. Психологические особенности восприятия былин младшими школьниками</w:t>
      </w:r>
      <w:r w:rsidRPr="00A526C4">
        <w:tab/>
        <w:t>14</w:t>
      </w:r>
    </w:p>
    <w:p w:rsidR="0091046B" w:rsidRPr="00A526C4" w:rsidRDefault="0091046B" w:rsidP="00A526C4">
      <w:pPr>
        <w:tabs>
          <w:tab w:val="left" w:leader="dot" w:pos="851"/>
          <w:tab w:val="left" w:leader="dot" w:pos="9072"/>
        </w:tabs>
        <w:spacing w:line="276" w:lineRule="auto"/>
      </w:pPr>
      <w:r w:rsidRPr="00A526C4">
        <w:rPr>
          <w:b/>
        </w:rPr>
        <w:t xml:space="preserve">Выводы </w:t>
      </w:r>
      <w:r w:rsidRPr="00A526C4">
        <w:tab/>
        <w:t>20</w:t>
      </w:r>
    </w:p>
    <w:p w:rsidR="0091046B" w:rsidRPr="00A526C4" w:rsidRDefault="0091046B" w:rsidP="00A526C4">
      <w:pPr>
        <w:tabs>
          <w:tab w:val="left" w:leader="dot" w:pos="0"/>
          <w:tab w:val="left" w:leader="dot" w:pos="9072"/>
        </w:tabs>
        <w:spacing w:line="276" w:lineRule="auto"/>
        <w:rPr>
          <w:b/>
        </w:rPr>
      </w:pPr>
      <w:r w:rsidRPr="00A526C4">
        <w:rPr>
          <w:b/>
        </w:rPr>
        <w:t>Глава 2. Методические основы и</w:t>
      </w:r>
      <w:r w:rsidRPr="00A526C4">
        <w:rPr>
          <w:rStyle w:val="apple-style-span"/>
          <w:b/>
        </w:rPr>
        <w:t>зучения былин в начальной школе</w:t>
      </w:r>
      <w:r w:rsidRPr="00A526C4">
        <w:rPr>
          <w:b/>
        </w:rPr>
        <w:t xml:space="preserve"> </w:t>
      </w:r>
      <w:r w:rsidRPr="00A526C4">
        <w:tab/>
        <w:t>21</w:t>
      </w:r>
    </w:p>
    <w:p w:rsidR="0091046B" w:rsidRPr="00A526C4" w:rsidRDefault="0091046B" w:rsidP="00A526C4">
      <w:pPr>
        <w:tabs>
          <w:tab w:val="left" w:leader="dot" w:pos="709"/>
          <w:tab w:val="left" w:leader="dot" w:pos="9072"/>
        </w:tabs>
        <w:spacing w:line="276" w:lineRule="auto"/>
        <w:ind w:left="1276" w:hanging="567"/>
      </w:pPr>
      <w:r w:rsidRPr="00A526C4">
        <w:t xml:space="preserve">2.1. Особенности построения уроков изучения былины в начальной школе </w:t>
      </w:r>
      <w:r w:rsidRPr="00A526C4">
        <w:tab/>
        <w:t>21</w:t>
      </w:r>
    </w:p>
    <w:p w:rsidR="0091046B" w:rsidRPr="00A526C4" w:rsidRDefault="0091046B" w:rsidP="00A526C4">
      <w:pPr>
        <w:tabs>
          <w:tab w:val="left" w:leader="dot" w:pos="709"/>
          <w:tab w:val="left" w:leader="dot" w:pos="9072"/>
        </w:tabs>
        <w:spacing w:line="276" w:lineRule="auto"/>
        <w:ind w:left="1276" w:hanging="567"/>
      </w:pPr>
      <w:r w:rsidRPr="00A526C4">
        <w:t>2.2.  Сравнительный анализ методических подходов к изучению былин в учебниках по литературному чтению</w:t>
      </w:r>
      <w:r w:rsidRPr="00A526C4">
        <w:tab/>
        <w:t>26</w:t>
      </w:r>
    </w:p>
    <w:p w:rsidR="0091046B" w:rsidRPr="00A526C4" w:rsidRDefault="0091046B" w:rsidP="00A526C4">
      <w:pPr>
        <w:tabs>
          <w:tab w:val="left" w:leader="dot" w:pos="6237"/>
          <w:tab w:val="left" w:leader="dot" w:pos="9072"/>
        </w:tabs>
        <w:spacing w:line="276" w:lineRule="auto"/>
        <w:ind w:left="1276" w:hanging="567"/>
      </w:pPr>
      <w:r w:rsidRPr="00A526C4">
        <w:t xml:space="preserve">2.3. Описание опытной работы по изучению былин во 2 классе </w:t>
      </w:r>
      <w:r w:rsidRPr="00A526C4">
        <w:tab/>
        <w:t>32</w:t>
      </w:r>
    </w:p>
    <w:p w:rsidR="0091046B" w:rsidRPr="00A526C4" w:rsidRDefault="0091046B" w:rsidP="00A526C4">
      <w:pPr>
        <w:tabs>
          <w:tab w:val="left" w:leader="dot" w:pos="3402"/>
          <w:tab w:val="left" w:leader="dot" w:pos="9072"/>
        </w:tabs>
        <w:spacing w:line="276" w:lineRule="auto"/>
        <w:ind w:left="1276"/>
      </w:pPr>
      <w:r w:rsidRPr="00A526C4">
        <w:t xml:space="preserve">2.3.1. Констатирующий этап </w:t>
      </w:r>
      <w:r w:rsidRPr="00A526C4">
        <w:tab/>
        <w:t>32</w:t>
      </w:r>
    </w:p>
    <w:p w:rsidR="0091046B" w:rsidRPr="00A526C4" w:rsidRDefault="0091046B" w:rsidP="00A526C4">
      <w:pPr>
        <w:tabs>
          <w:tab w:val="left" w:leader="dot" w:pos="3402"/>
          <w:tab w:val="left" w:leader="dot" w:pos="9072"/>
        </w:tabs>
        <w:spacing w:line="276" w:lineRule="auto"/>
        <w:ind w:left="1276"/>
      </w:pPr>
      <w:r w:rsidRPr="00A526C4">
        <w:t xml:space="preserve">2.3.1. Формирующий этап </w:t>
      </w:r>
      <w:r w:rsidRPr="00A526C4">
        <w:tab/>
        <w:t>39</w:t>
      </w:r>
    </w:p>
    <w:p w:rsidR="0091046B" w:rsidRPr="00A526C4" w:rsidRDefault="0091046B" w:rsidP="00A526C4">
      <w:pPr>
        <w:tabs>
          <w:tab w:val="left" w:leader="dot" w:pos="3402"/>
          <w:tab w:val="left" w:leader="dot" w:pos="9072"/>
        </w:tabs>
        <w:spacing w:line="276" w:lineRule="auto"/>
        <w:ind w:left="1276"/>
      </w:pPr>
      <w:r w:rsidRPr="00A526C4">
        <w:t xml:space="preserve">2.3.1. Контрольный этап </w:t>
      </w:r>
      <w:r w:rsidRPr="00A526C4">
        <w:tab/>
        <w:t>45</w:t>
      </w:r>
    </w:p>
    <w:p w:rsidR="0091046B" w:rsidRPr="00A526C4" w:rsidRDefault="0091046B" w:rsidP="00A526C4">
      <w:pPr>
        <w:tabs>
          <w:tab w:val="left" w:leader="dot" w:pos="567"/>
          <w:tab w:val="left" w:leader="dot" w:pos="9072"/>
        </w:tabs>
        <w:spacing w:line="276" w:lineRule="auto"/>
      </w:pPr>
      <w:r w:rsidRPr="00A526C4">
        <w:rPr>
          <w:b/>
        </w:rPr>
        <w:t xml:space="preserve">Выводы </w:t>
      </w:r>
      <w:r w:rsidRPr="00A526C4">
        <w:tab/>
        <w:t>47</w:t>
      </w:r>
    </w:p>
    <w:p w:rsidR="0091046B" w:rsidRPr="00A526C4" w:rsidRDefault="0091046B" w:rsidP="00A526C4">
      <w:pPr>
        <w:tabs>
          <w:tab w:val="left" w:leader="dot" w:pos="851"/>
          <w:tab w:val="left" w:leader="dot" w:pos="9072"/>
        </w:tabs>
        <w:spacing w:line="276" w:lineRule="auto"/>
      </w:pPr>
      <w:r w:rsidRPr="00A526C4">
        <w:rPr>
          <w:b/>
        </w:rPr>
        <w:t xml:space="preserve">Заключение </w:t>
      </w:r>
      <w:r w:rsidRPr="00A526C4">
        <w:tab/>
        <w:t>48</w:t>
      </w:r>
    </w:p>
    <w:p w:rsidR="0091046B" w:rsidRPr="00A526C4" w:rsidRDefault="0091046B" w:rsidP="00A526C4">
      <w:pPr>
        <w:tabs>
          <w:tab w:val="left" w:leader="dot" w:pos="2835"/>
          <w:tab w:val="left" w:leader="dot" w:pos="9072"/>
        </w:tabs>
        <w:spacing w:line="276" w:lineRule="auto"/>
      </w:pPr>
      <w:r w:rsidRPr="00A526C4">
        <w:rPr>
          <w:b/>
        </w:rPr>
        <w:t xml:space="preserve">Библиографический список </w:t>
      </w:r>
      <w:r w:rsidRPr="00A526C4">
        <w:tab/>
        <w:t>50</w:t>
      </w:r>
    </w:p>
    <w:p w:rsidR="0091046B" w:rsidRPr="00A526C4" w:rsidRDefault="0091046B" w:rsidP="00A526C4">
      <w:pPr>
        <w:tabs>
          <w:tab w:val="left" w:leader="dot" w:pos="1276"/>
          <w:tab w:val="left" w:leader="dot" w:pos="9072"/>
        </w:tabs>
        <w:spacing w:line="276" w:lineRule="auto"/>
      </w:pPr>
      <w:r w:rsidRPr="00A526C4">
        <w:rPr>
          <w:b/>
        </w:rPr>
        <w:t xml:space="preserve">Приложения </w:t>
      </w:r>
      <w:r w:rsidRPr="00A526C4">
        <w:tab/>
        <w:t>54</w:t>
      </w:r>
    </w:p>
    <w:p w:rsidR="00A57794" w:rsidRPr="00A526C4" w:rsidRDefault="00A57794" w:rsidP="0091046B">
      <w:pPr>
        <w:shd w:val="clear" w:color="auto" w:fill="FFFFFF"/>
        <w:rPr>
          <w:bCs/>
        </w:rPr>
      </w:pPr>
    </w:p>
    <w:p w:rsidR="00A57794" w:rsidRPr="00A526C4" w:rsidRDefault="00A57794" w:rsidP="00A57794">
      <w:pPr>
        <w:pStyle w:val="2"/>
        <w:spacing w:after="0" w:line="360" w:lineRule="auto"/>
        <w:jc w:val="right"/>
        <w:rPr>
          <w:rFonts w:cs="Times New Roman"/>
          <w:i/>
          <w:szCs w:val="24"/>
        </w:rPr>
      </w:pPr>
      <w:r w:rsidRPr="00A526C4">
        <w:rPr>
          <w:szCs w:val="24"/>
        </w:rPr>
        <w:br w:type="page"/>
      </w:r>
      <w:bookmarkStart w:id="63" w:name="_Toc66958453"/>
      <w:bookmarkStart w:id="64" w:name="_Toc14450682"/>
      <w:r w:rsidRPr="00A526C4">
        <w:rPr>
          <w:rFonts w:cs="Times New Roman"/>
          <w:szCs w:val="24"/>
        </w:rPr>
        <w:lastRenderedPageBreak/>
        <w:t xml:space="preserve">Приложение </w:t>
      </w:r>
      <w:r w:rsidR="008B12DC" w:rsidRPr="00A526C4">
        <w:rPr>
          <w:rFonts w:cs="Times New Roman"/>
          <w:szCs w:val="24"/>
        </w:rPr>
        <w:t>8</w:t>
      </w:r>
      <w:bookmarkEnd w:id="63"/>
    </w:p>
    <w:bookmarkEnd w:id="64"/>
    <w:p w:rsidR="0091046B" w:rsidRPr="00A526C4" w:rsidRDefault="0091046B" w:rsidP="0091046B">
      <w:pPr>
        <w:spacing w:line="360" w:lineRule="auto"/>
        <w:jc w:val="center"/>
        <w:rPr>
          <w:b/>
          <w:i/>
        </w:rPr>
      </w:pPr>
      <w:r w:rsidRPr="00A526C4">
        <w:rPr>
          <w:b/>
          <w:i/>
        </w:rPr>
        <w:t>Образец оформления библиографического списка</w:t>
      </w:r>
    </w:p>
    <w:p w:rsidR="0091046B" w:rsidRPr="00A526C4" w:rsidRDefault="0091046B" w:rsidP="00A526C4">
      <w:pPr>
        <w:spacing w:line="360" w:lineRule="auto"/>
        <w:jc w:val="center"/>
        <w:rPr>
          <w:b/>
        </w:rPr>
      </w:pPr>
      <w:r w:rsidRPr="00A526C4">
        <w:rPr>
          <w:b/>
        </w:rPr>
        <w:t>Библиографический список</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Волков Б.С.</w:t>
      </w:r>
      <w:r w:rsidRPr="00A526C4">
        <w:rPr>
          <w:iCs/>
        </w:rPr>
        <w:t xml:space="preserve">  </w:t>
      </w:r>
      <w:r w:rsidRPr="00A526C4">
        <w:t xml:space="preserve">Методы исследований в психологии: уч.-практ. пособие  </w:t>
      </w:r>
      <w:r w:rsidRPr="00A526C4">
        <w:rPr>
          <w:iCs/>
        </w:rPr>
        <w:t>/</w:t>
      </w:r>
      <w:r w:rsidRPr="00A526C4">
        <w:rPr>
          <w:iCs/>
        </w:rPr>
        <w:br/>
      </w:r>
      <w:r w:rsidRPr="00A526C4">
        <w:t xml:space="preserve">Б.С. Волков, Н.В. Волкова. – М.: УЦ Перспектива, 2012. – 134 с. </w:t>
      </w:r>
    </w:p>
    <w:p w:rsidR="0091046B" w:rsidRPr="00A526C4" w:rsidRDefault="0091046B" w:rsidP="00A526C4">
      <w:pPr>
        <w:pStyle w:val="af7"/>
        <w:numPr>
          <w:ilvl w:val="0"/>
          <w:numId w:val="4"/>
        </w:numPr>
        <w:tabs>
          <w:tab w:val="clear" w:pos="540"/>
        </w:tabs>
        <w:spacing w:line="276" w:lineRule="auto"/>
        <w:ind w:left="360" w:right="-6"/>
        <w:jc w:val="both"/>
      </w:pPr>
      <w:r w:rsidRPr="00A526C4">
        <w:t xml:space="preserve">Воспитательный процесс в высшей школе России: сб. матер. межвуз. </w:t>
      </w:r>
      <w:r w:rsidRPr="00A526C4">
        <w:br/>
        <w:t xml:space="preserve">науч.-практ.  конф.   15-17   сентября  2001г.,  Новосибирск.  – Новосибирск: НГАВТ, 2011. – 157 с. </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 xml:space="preserve">Икторова </w:t>
      </w:r>
      <w:r w:rsidRPr="00A526C4">
        <w:rPr>
          <w:i/>
        </w:rPr>
        <w:t>О.С.</w:t>
      </w:r>
      <w:r w:rsidRPr="00A526C4">
        <w:t xml:space="preserve"> Экскурсии   в  обучении // Начальная школа. – 2012. – №  8. – С. 32-33.</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Кожекина  Т.В.</w:t>
      </w:r>
      <w:r w:rsidRPr="00A526C4">
        <w:rPr>
          <w:iCs/>
        </w:rPr>
        <w:t xml:space="preserve">  </w:t>
      </w:r>
      <w:r w:rsidRPr="00A526C4">
        <w:t xml:space="preserve">Технология   выполнения   и  оформления  учебно- </w:t>
      </w:r>
      <w:r w:rsidRPr="00A526C4">
        <w:br/>
        <w:t xml:space="preserve">исследовательской работы / Т.В. Кожекина. – М.: УЦ Перспектива,  2009. –168 с. </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 xml:space="preserve">Краевский </w:t>
      </w:r>
      <w:r w:rsidRPr="00A526C4">
        <w:rPr>
          <w:i/>
        </w:rPr>
        <w:t>В.В.</w:t>
      </w:r>
      <w:r w:rsidRPr="00A526C4">
        <w:rPr>
          <w:iCs/>
        </w:rPr>
        <w:t xml:space="preserve"> </w:t>
      </w:r>
      <w:r w:rsidRPr="00A526C4">
        <w:t xml:space="preserve">Педагогика как наука / В.В. Краевский // Педагогика / </w:t>
      </w:r>
      <w:r w:rsidRPr="00A526C4">
        <w:br/>
        <w:t>под  ред. П.И.  Пидкасиогого. – М.:  Просвещение. 2003. – Гл. 1.  –  С. 5–40.</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Маралов В.Г.</w:t>
      </w:r>
      <w:r w:rsidRPr="00A526C4">
        <w:rPr>
          <w:iCs/>
        </w:rPr>
        <w:t xml:space="preserve">  </w:t>
      </w:r>
      <w:r w:rsidRPr="00A526C4">
        <w:t xml:space="preserve">Педагогическая поддержка самопознания и саморазвития / В.Г.   Маралов  //  Основы  самопознания   и   саморазвития:  уч.   пособие / </w:t>
      </w:r>
      <w:r w:rsidR="006902ED" w:rsidRPr="00A526C4">
        <w:t xml:space="preserve">В.Г. </w:t>
      </w:r>
      <w:r w:rsidRPr="00A526C4">
        <w:t>Маралов. – М.: Просвещение, 2012. – Разд. 3. – С. 99–101.</w:t>
      </w:r>
    </w:p>
    <w:p w:rsidR="0091046B" w:rsidRPr="00A526C4" w:rsidRDefault="0091046B" w:rsidP="00A526C4">
      <w:pPr>
        <w:pStyle w:val="af7"/>
        <w:numPr>
          <w:ilvl w:val="0"/>
          <w:numId w:val="4"/>
        </w:numPr>
        <w:tabs>
          <w:tab w:val="clear" w:pos="540"/>
          <w:tab w:val="left" w:pos="485"/>
          <w:tab w:val="left" w:pos="994"/>
        </w:tabs>
        <w:spacing w:line="276" w:lineRule="auto"/>
        <w:ind w:left="360" w:right="-6"/>
        <w:jc w:val="both"/>
      </w:pPr>
      <w:r w:rsidRPr="00A526C4">
        <w:rPr>
          <w:i/>
        </w:rPr>
        <w:t>Парпалк Р.</w:t>
      </w:r>
      <w:r w:rsidRPr="00A526C4">
        <w:t xml:space="preserve">С. Педагогическое общение </w:t>
      </w:r>
      <w:r w:rsidRPr="00A526C4">
        <w:rPr>
          <w:iCs/>
        </w:rPr>
        <w:t xml:space="preserve">//  </w:t>
      </w:r>
      <w:r w:rsidRPr="00A526C4">
        <w:t xml:space="preserve">Персональный сайт Романа Парпалака.  –  2013.  [Электронный ресурс].  URL: </w:t>
      </w:r>
      <w:hyperlink r:id="rId25" w:history="1">
        <w:r w:rsidRPr="00A526C4">
          <w:rPr>
            <w:u w:val="single"/>
          </w:rPr>
          <w:t>http://written.ru</w:t>
        </w:r>
      </w:hyperlink>
      <w:r w:rsidRPr="00A526C4">
        <w:t xml:space="preserve">  (дата обращения: 26.07.2013)</w:t>
      </w:r>
    </w:p>
    <w:p w:rsidR="0091046B" w:rsidRPr="00A526C4" w:rsidRDefault="0091046B" w:rsidP="00A526C4">
      <w:pPr>
        <w:pStyle w:val="af7"/>
        <w:numPr>
          <w:ilvl w:val="0"/>
          <w:numId w:val="4"/>
        </w:numPr>
        <w:tabs>
          <w:tab w:val="clear" w:pos="540"/>
        </w:tabs>
        <w:spacing w:line="276" w:lineRule="auto"/>
        <w:ind w:left="360" w:right="-6"/>
        <w:jc w:val="both"/>
      </w:pPr>
      <w:r w:rsidRPr="00A526C4">
        <w:t xml:space="preserve"> Российская Федерация. Законы. О ветеранах: федеральный  закон  от </w:t>
      </w:r>
      <w:r w:rsidRPr="00A526C4">
        <w:br/>
        <w:t xml:space="preserve">12.01.1995 // Собрание законодательства РФ. - 1995. </w:t>
      </w:r>
      <w:r w:rsidRPr="00A526C4">
        <w:rPr>
          <w:iCs/>
        </w:rPr>
        <w:t xml:space="preserve">-№ </w:t>
      </w:r>
      <w:r w:rsidRPr="00A526C4">
        <w:t xml:space="preserve">3. – С. 21-58. </w:t>
      </w:r>
    </w:p>
    <w:p w:rsidR="00A57794" w:rsidRPr="00A526C4" w:rsidRDefault="0091046B" w:rsidP="00A526C4">
      <w:pPr>
        <w:pStyle w:val="af7"/>
        <w:numPr>
          <w:ilvl w:val="0"/>
          <w:numId w:val="4"/>
        </w:numPr>
        <w:tabs>
          <w:tab w:val="clear" w:pos="540"/>
        </w:tabs>
        <w:spacing w:line="276" w:lineRule="auto"/>
        <w:ind w:left="360" w:right="-6"/>
        <w:jc w:val="both"/>
      </w:pPr>
      <w:r w:rsidRPr="00A526C4">
        <w:rPr>
          <w:i/>
          <w:iCs/>
        </w:rPr>
        <w:t xml:space="preserve"> Санникова А.И.</w:t>
      </w:r>
      <w:r w:rsidRPr="00A526C4">
        <w:rPr>
          <w:iCs/>
        </w:rPr>
        <w:t xml:space="preserve">    </w:t>
      </w:r>
      <w:r w:rsidRPr="00A526C4">
        <w:t xml:space="preserve">Сущность творческого   потенциала   личности   и </w:t>
      </w:r>
      <w:r w:rsidRPr="00A526C4">
        <w:br/>
        <w:t>возможности   его   развития   средствами   образования / А.И. Санникова // Формирование готовности   учащихся   к    развитию    своего    творческого потенциала в   образовательном   процессе: уч. пособие  / А.И. Санникова. – Пермь: ПГПУ, 2001. – Гл. 2. – С. 29–43.</w:t>
      </w: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135F34">
      <w:pPr>
        <w:pStyle w:val="2"/>
        <w:jc w:val="left"/>
      </w:pPr>
    </w:p>
    <w:p w:rsidR="008B12DC" w:rsidRPr="00A526C4" w:rsidRDefault="00135F34" w:rsidP="00135F34">
      <w:pPr>
        <w:pStyle w:val="2"/>
        <w:jc w:val="right"/>
      </w:pPr>
      <w:r w:rsidRPr="00A526C4">
        <w:br w:type="page"/>
      </w:r>
      <w:bookmarkStart w:id="65" w:name="_Toc66958454"/>
      <w:r w:rsidR="000727D8" w:rsidRPr="00A526C4">
        <w:lastRenderedPageBreak/>
        <w:t xml:space="preserve">Приложение </w:t>
      </w:r>
      <w:r w:rsidR="008B12DC" w:rsidRPr="00A526C4">
        <w:t>9</w:t>
      </w:r>
      <w:bookmarkEnd w:id="65"/>
      <w:r w:rsidR="00E13E80" w:rsidRPr="00A526C4">
        <w:t xml:space="preserve"> </w:t>
      </w:r>
    </w:p>
    <w:p w:rsidR="008B12DC" w:rsidRPr="00A526C4" w:rsidRDefault="008B12DC" w:rsidP="00A526C4">
      <w:pPr>
        <w:spacing w:line="276" w:lineRule="auto"/>
        <w:ind w:firstLine="709"/>
        <w:jc w:val="center"/>
        <w:rPr>
          <w:sz w:val="20"/>
          <w:szCs w:val="20"/>
        </w:rPr>
      </w:pPr>
      <w:r w:rsidRPr="00A526C4">
        <w:rPr>
          <w:b/>
          <w:bCs/>
        </w:rPr>
        <w:t>Требования к докладу</w:t>
      </w:r>
    </w:p>
    <w:p w:rsidR="008B12DC" w:rsidRPr="00A526C4" w:rsidRDefault="008B12DC" w:rsidP="00A526C4">
      <w:pPr>
        <w:spacing w:line="276" w:lineRule="auto"/>
        <w:ind w:firstLine="709"/>
        <w:jc w:val="both"/>
        <w:rPr>
          <w:sz w:val="20"/>
          <w:szCs w:val="20"/>
        </w:rPr>
      </w:pPr>
      <w:r w:rsidRPr="00A526C4">
        <w:t>Защита ВКР начинается с доклада студента по теме выпускной квалификационной работы. На доклад по бакалаврской работе отводится до 10 минут. Студент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8B12DC" w:rsidRPr="00A526C4" w:rsidRDefault="008B12DC" w:rsidP="00A526C4">
      <w:pPr>
        <w:spacing w:line="276" w:lineRule="auto"/>
        <w:ind w:firstLine="709"/>
        <w:jc w:val="both"/>
      </w:pPr>
      <w:r w:rsidRPr="00A526C4">
        <w:t xml:space="preserve">Доклад следует начинать с обоснования актуальности избранной темы, описания научной проблемы, формулировки научного аппарата работы(объект, предмет, цель, задачи, гипотеза. Затем, в последовательности, установленной логикой проведенного исследования, по главам или задачам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Особое внимание следует уделить самостоятельно выполненным разработкам. </w:t>
      </w:r>
    </w:p>
    <w:p w:rsidR="008B12DC" w:rsidRPr="00A526C4" w:rsidRDefault="008B12DC" w:rsidP="00A526C4">
      <w:pPr>
        <w:spacing w:line="276" w:lineRule="auto"/>
        <w:ind w:firstLine="709"/>
        <w:jc w:val="both"/>
        <w:rPr>
          <w:sz w:val="20"/>
          <w:szCs w:val="20"/>
        </w:rPr>
      </w:pPr>
      <w:r w:rsidRPr="00A526C4">
        <w:t>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w:t>
      </w:r>
    </w:p>
    <w:p w:rsidR="008B12DC" w:rsidRPr="00A526C4" w:rsidRDefault="008B12DC" w:rsidP="00A526C4">
      <w:pPr>
        <w:spacing w:line="276" w:lineRule="auto"/>
        <w:ind w:firstLine="709"/>
        <w:jc w:val="both"/>
        <w:rPr>
          <w:sz w:val="20"/>
          <w:szCs w:val="20"/>
        </w:rPr>
      </w:pPr>
      <w:r w:rsidRPr="00A526C4">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8B12DC" w:rsidRPr="00A526C4" w:rsidRDefault="008B12DC" w:rsidP="00A526C4">
      <w:pPr>
        <w:spacing w:line="276" w:lineRule="auto"/>
        <w:ind w:firstLine="709"/>
        <w:jc w:val="both"/>
        <w:rPr>
          <w:sz w:val="20"/>
          <w:szCs w:val="20"/>
        </w:rPr>
      </w:pPr>
      <w:r w:rsidRPr="00A526C4">
        <w:t>После окончания дискуссии слово предоставляется студенту. В своём заключительном слове студент должен ответить на замечания.</w:t>
      </w: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jc w:val="both"/>
      </w:pPr>
    </w:p>
    <w:p w:rsidR="00A70DFA" w:rsidRPr="00A526C4" w:rsidRDefault="00135F34" w:rsidP="00A526C4">
      <w:pPr>
        <w:pStyle w:val="2"/>
        <w:spacing w:line="276" w:lineRule="auto"/>
        <w:jc w:val="right"/>
      </w:pPr>
      <w:r w:rsidRPr="00A526C4">
        <w:br w:type="page"/>
      </w:r>
      <w:bookmarkStart w:id="66" w:name="_Toc66958455"/>
      <w:r w:rsidR="008B12DC" w:rsidRPr="00A526C4">
        <w:lastRenderedPageBreak/>
        <w:t>Приложение 10</w:t>
      </w:r>
      <w:bookmarkEnd w:id="66"/>
    </w:p>
    <w:p w:rsidR="009E209A" w:rsidRPr="00A526C4" w:rsidRDefault="009E209A" w:rsidP="00A526C4">
      <w:pPr>
        <w:pStyle w:val="afd"/>
        <w:spacing w:line="276" w:lineRule="auto"/>
        <w:ind w:firstLine="709"/>
        <w:jc w:val="center"/>
        <w:rPr>
          <w:b/>
          <w:color w:val="auto"/>
          <w:sz w:val="24"/>
          <w:szCs w:val="24"/>
        </w:rPr>
      </w:pPr>
      <w:r w:rsidRPr="00A526C4">
        <w:rPr>
          <w:b/>
          <w:color w:val="auto"/>
          <w:sz w:val="24"/>
          <w:szCs w:val="24"/>
        </w:rPr>
        <w:t>Требования к электронной презентации при защите ВКР</w:t>
      </w:r>
    </w:p>
    <w:p w:rsidR="009E209A" w:rsidRPr="00A526C4" w:rsidRDefault="009E209A" w:rsidP="00A526C4">
      <w:pPr>
        <w:numPr>
          <w:ilvl w:val="0"/>
          <w:numId w:val="30"/>
        </w:numPr>
        <w:tabs>
          <w:tab w:val="clear" w:pos="357"/>
        </w:tabs>
        <w:spacing w:line="276" w:lineRule="auto"/>
        <w:ind w:left="360" w:hanging="303"/>
        <w:jc w:val="both"/>
      </w:pPr>
      <w:r w:rsidRPr="00A526C4">
        <w:t xml:space="preserve">Выполнение презентации </w:t>
      </w:r>
      <w:r w:rsidR="007B4B81" w:rsidRPr="00A526C4">
        <w:t xml:space="preserve">выпускной квалификационной работы </w:t>
      </w:r>
      <w:r w:rsidRPr="00A526C4">
        <w:t xml:space="preserve">должно быть согласовано с научным руководителем </w:t>
      </w:r>
    </w:p>
    <w:p w:rsidR="009E209A" w:rsidRPr="00A526C4" w:rsidRDefault="009E209A" w:rsidP="00A526C4">
      <w:pPr>
        <w:pStyle w:val="afd"/>
        <w:numPr>
          <w:ilvl w:val="0"/>
          <w:numId w:val="30"/>
        </w:numPr>
        <w:tabs>
          <w:tab w:val="clear" w:pos="357"/>
        </w:tabs>
        <w:spacing w:line="276" w:lineRule="auto"/>
        <w:ind w:left="360" w:hanging="303"/>
        <w:rPr>
          <w:color w:val="auto"/>
          <w:sz w:val="24"/>
          <w:szCs w:val="24"/>
        </w:rPr>
      </w:pPr>
      <w:r w:rsidRPr="00A526C4">
        <w:rPr>
          <w:color w:val="auto"/>
          <w:sz w:val="24"/>
          <w:szCs w:val="24"/>
        </w:rPr>
        <w:t>Презентация на защите ВКР является иллюстрацией к выступлению студента, поэтому она не может дословно совпадать с текстом диплома</w:t>
      </w:r>
    </w:p>
    <w:p w:rsidR="00A70DFA" w:rsidRPr="00A526C4" w:rsidRDefault="009E209A" w:rsidP="00A526C4">
      <w:pPr>
        <w:numPr>
          <w:ilvl w:val="0"/>
          <w:numId w:val="30"/>
        </w:numPr>
        <w:tabs>
          <w:tab w:val="clear" w:pos="357"/>
        </w:tabs>
        <w:spacing w:line="276" w:lineRule="auto"/>
        <w:ind w:left="360" w:hanging="303"/>
        <w:jc w:val="both"/>
      </w:pPr>
      <w:r w:rsidRPr="00A526C4">
        <w:rPr>
          <w:bCs/>
        </w:rPr>
        <w:t>На первом  слайде должны быть общие данные о</w:t>
      </w:r>
      <w:r w:rsidRPr="00A526C4">
        <w:rPr>
          <w:b/>
          <w:bCs/>
        </w:rPr>
        <w:t xml:space="preserve"> </w:t>
      </w:r>
      <w:r w:rsidRPr="00A526C4">
        <w:t>ВКР</w:t>
      </w:r>
      <w:r w:rsidR="007B4B81" w:rsidRPr="00A526C4">
        <w:t xml:space="preserve"> и студенте</w:t>
      </w:r>
      <w:r w:rsidRPr="00A526C4">
        <w:t xml:space="preserve"> (ФИО студента, его научного руководителя, тема ВКР)</w:t>
      </w:r>
      <w:r w:rsidR="00A70DFA" w:rsidRPr="00A526C4">
        <w:t>. Первый и последний слайды должны быть одинаковыми</w:t>
      </w:r>
    </w:p>
    <w:p w:rsidR="00A70DFA" w:rsidRPr="00A526C4" w:rsidRDefault="00A70DFA" w:rsidP="00A526C4">
      <w:pPr>
        <w:numPr>
          <w:ilvl w:val="0"/>
          <w:numId w:val="30"/>
        </w:numPr>
        <w:tabs>
          <w:tab w:val="clear" w:pos="357"/>
        </w:tabs>
        <w:spacing w:line="276" w:lineRule="auto"/>
        <w:ind w:left="360" w:hanging="303"/>
        <w:jc w:val="both"/>
      </w:pPr>
      <w:r w:rsidRPr="00A526C4">
        <w:t xml:space="preserve">Количество слайдов – 10-15. </w:t>
      </w:r>
    </w:p>
    <w:p w:rsidR="00A70DFA" w:rsidRPr="00A526C4" w:rsidRDefault="00A70DFA" w:rsidP="00A526C4">
      <w:pPr>
        <w:numPr>
          <w:ilvl w:val="0"/>
          <w:numId w:val="30"/>
        </w:numPr>
        <w:tabs>
          <w:tab w:val="clear" w:pos="357"/>
        </w:tabs>
        <w:spacing w:line="276" w:lineRule="auto"/>
        <w:ind w:left="360" w:hanging="303"/>
        <w:jc w:val="both"/>
      </w:pPr>
      <w:r w:rsidRPr="00A526C4">
        <w:t>Смена слайдов осуществляется только по щелчку «мыши», без эффектов перехода. Средства динамического представления информации могут использоваться в исключительных случаях.</w:t>
      </w:r>
    </w:p>
    <w:p w:rsidR="00A70DFA" w:rsidRPr="00A526C4" w:rsidRDefault="00A70DFA" w:rsidP="00A526C4">
      <w:pPr>
        <w:numPr>
          <w:ilvl w:val="0"/>
          <w:numId w:val="30"/>
        </w:numPr>
        <w:tabs>
          <w:tab w:val="clear" w:pos="357"/>
        </w:tabs>
        <w:spacing w:line="276" w:lineRule="auto"/>
        <w:ind w:left="360" w:hanging="303"/>
        <w:jc w:val="both"/>
      </w:pPr>
      <w:r w:rsidRPr="00A526C4">
        <w:t xml:space="preserve">При графическом представлении информации должны использоваться адекватные средства визуализации (графики, диаграммы, иллюстрации, таблицы). </w:t>
      </w:r>
    </w:p>
    <w:p w:rsidR="009E209A" w:rsidRPr="00A526C4" w:rsidRDefault="009E209A" w:rsidP="00A526C4">
      <w:pPr>
        <w:numPr>
          <w:ilvl w:val="0"/>
          <w:numId w:val="30"/>
        </w:numPr>
        <w:tabs>
          <w:tab w:val="clear" w:pos="357"/>
        </w:tabs>
        <w:spacing w:line="276" w:lineRule="auto"/>
        <w:ind w:left="360" w:hanging="303"/>
        <w:jc w:val="both"/>
      </w:pPr>
      <w:r w:rsidRPr="00A526C4">
        <w:t>В презентации должно быть мало текста и много графического материала</w:t>
      </w:r>
    </w:p>
    <w:p w:rsidR="009E209A" w:rsidRPr="00A526C4" w:rsidRDefault="007B4B81" w:rsidP="00A526C4">
      <w:pPr>
        <w:numPr>
          <w:ilvl w:val="0"/>
          <w:numId w:val="30"/>
        </w:numPr>
        <w:tabs>
          <w:tab w:val="clear" w:pos="357"/>
        </w:tabs>
        <w:spacing w:line="276" w:lineRule="auto"/>
        <w:ind w:left="360" w:hanging="303"/>
        <w:jc w:val="both"/>
      </w:pPr>
      <w:r w:rsidRPr="00A526C4">
        <w:t xml:space="preserve">Все графические объекты должны иметь заголовки. </w:t>
      </w:r>
      <w:r w:rsidR="009E209A" w:rsidRPr="00A526C4">
        <w:t>На схемах, графиках, таблицах и диаграммах должны содержаться надписи,</w:t>
      </w:r>
      <w:r w:rsidRPr="00A526C4">
        <w:t xml:space="preserve"> названия</w:t>
      </w:r>
      <w:r w:rsidR="009E209A" w:rsidRPr="00A526C4">
        <w:t>.</w:t>
      </w:r>
    </w:p>
    <w:p w:rsidR="007B4B81" w:rsidRPr="00A526C4" w:rsidRDefault="007B4B81" w:rsidP="00A526C4">
      <w:pPr>
        <w:numPr>
          <w:ilvl w:val="0"/>
          <w:numId w:val="30"/>
        </w:numPr>
        <w:tabs>
          <w:tab w:val="clear" w:pos="357"/>
        </w:tabs>
        <w:spacing w:line="276" w:lineRule="auto"/>
        <w:ind w:left="360" w:hanging="303"/>
        <w:jc w:val="both"/>
      </w:pPr>
      <w:r w:rsidRPr="00A526C4">
        <w:t>Информация, которая плохо воспринимается на слух — даты, имена, новые термины, понятия — должна быть обязательно представлена на слайдах. При вынесении на слайд определений необходимо указать</w:t>
      </w:r>
      <w:r w:rsidR="009E209A" w:rsidRPr="00A526C4">
        <w:t xml:space="preserve"> автор</w:t>
      </w:r>
      <w:r w:rsidRPr="00A526C4">
        <w:t>а.</w:t>
      </w:r>
    </w:p>
    <w:p w:rsidR="00A70DFA" w:rsidRPr="00A526C4" w:rsidRDefault="00A70DFA" w:rsidP="00A526C4">
      <w:pPr>
        <w:numPr>
          <w:ilvl w:val="0"/>
          <w:numId w:val="30"/>
        </w:numPr>
        <w:tabs>
          <w:tab w:val="clear" w:pos="357"/>
        </w:tabs>
        <w:spacing w:line="276" w:lineRule="auto"/>
        <w:ind w:left="360" w:hanging="303"/>
        <w:jc w:val="both"/>
      </w:pPr>
      <w:r w:rsidRPr="00A526C4">
        <w:t>Стиль презентации для ВКР – строгий, единый по всей ее структуре. Можно использовать материалы брендбука с эмблемой университета.</w:t>
      </w:r>
    </w:p>
    <w:p w:rsidR="00A70DFA" w:rsidRPr="00A526C4" w:rsidRDefault="00A70DFA" w:rsidP="00A526C4">
      <w:pPr>
        <w:numPr>
          <w:ilvl w:val="0"/>
          <w:numId w:val="30"/>
        </w:numPr>
        <w:tabs>
          <w:tab w:val="clear" w:pos="357"/>
        </w:tabs>
        <w:spacing w:line="276" w:lineRule="auto"/>
        <w:ind w:left="360" w:hanging="303"/>
        <w:jc w:val="both"/>
      </w:pPr>
      <w:r w:rsidRPr="00A526C4">
        <w:t>Презентация должна быть выполнена с использованием пакета MS Power Point 2007. При подготовке презентации в других версий пакета, сохранить с возможностью открытия в 2007 версии. До начала защиты необходимо проверить открывается ли презентация на данном компьютере.</w:t>
      </w:r>
    </w:p>
    <w:p w:rsidR="00A70DFA" w:rsidRPr="00A526C4" w:rsidRDefault="00A70DFA" w:rsidP="00A526C4">
      <w:pPr>
        <w:numPr>
          <w:ilvl w:val="0"/>
          <w:numId w:val="30"/>
        </w:numPr>
        <w:tabs>
          <w:tab w:val="clear" w:pos="357"/>
        </w:tabs>
        <w:spacing w:line="276" w:lineRule="auto"/>
        <w:ind w:left="360" w:hanging="303"/>
        <w:jc w:val="both"/>
      </w:pPr>
      <w:r w:rsidRPr="00A526C4">
        <w:t xml:space="preserve">Оптимальным для электронной презентации является светлый фон слайдов и темный цвет текста </w:t>
      </w:r>
    </w:p>
    <w:p w:rsidR="007B4B81" w:rsidRPr="00A526C4" w:rsidRDefault="007B4B81" w:rsidP="00A526C4">
      <w:pPr>
        <w:numPr>
          <w:ilvl w:val="0"/>
          <w:numId w:val="30"/>
        </w:numPr>
        <w:tabs>
          <w:tab w:val="clear" w:pos="357"/>
        </w:tabs>
        <w:spacing w:line="276" w:lineRule="auto"/>
        <w:ind w:left="360" w:hanging="303"/>
        <w:jc w:val="both"/>
      </w:pPr>
      <w:r w:rsidRPr="00A526C4">
        <w:t>Информация на слайдах должна хорошо читаться</w:t>
      </w:r>
      <w:r w:rsidR="00A70DFA" w:rsidRPr="00A526C4">
        <w:t>. Р</w:t>
      </w:r>
      <w:r w:rsidRPr="00A526C4">
        <w:t>азмер шрифта</w:t>
      </w:r>
      <w:r w:rsidR="00A70DFA" w:rsidRPr="00A526C4">
        <w:t xml:space="preserve"> должен</w:t>
      </w:r>
      <w:r w:rsidRPr="00A526C4">
        <w:t xml:space="preserve"> позволя</w:t>
      </w:r>
      <w:r w:rsidR="00A70DFA" w:rsidRPr="00A526C4">
        <w:t>ть</w:t>
      </w:r>
      <w:r w:rsidRPr="00A526C4">
        <w:t xml:space="preserve"> сделать текст приемлемым для чтения на экране (</w:t>
      </w:r>
      <w:r w:rsidR="00A70DFA" w:rsidRPr="00A526C4">
        <w:t>24</w:t>
      </w:r>
      <w:r w:rsidRPr="00A526C4">
        <w:t>-2</w:t>
      </w:r>
      <w:r w:rsidR="00A70DFA" w:rsidRPr="00A526C4">
        <w:t>8</w:t>
      </w:r>
      <w:r w:rsidRPr="00A526C4">
        <w:t xml:space="preserve"> пт), поэтому </w:t>
      </w:r>
      <w:r w:rsidR="00A70DFA" w:rsidRPr="00A526C4">
        <w:t xml:space="preserve">не </w:t>
      </w:r>
      <w:r w:rsidRPr="00A526C4">
        <w:t xml:space="preserve">имеет смысл размещать на слайде </w:t>
      </w:r>
      <w:r w:rsidR="00A70DFA" w:rsidRPr="00A526C4">
        <w:t xml:space="preserve">большой </w:t>
      </w:r>
      <w:r w:rsidRPr="00A526C4">
        <w:t xml:space="preserve">объем текста. </w:t>
      </w:r>
    </w:p>
    <w:p w:rsidR="007B4B81" w:rsidRPr="00A526C4" w:rsidRDefault="00A70DFA" w:rsidP="00A526C4">
      <w:pPr>
        <w:numPr>
          <w:ilvl w:val="0"/>
          <w:numId w:val="30"/>
        </w:numPr>
        <w:tabs>
          <w:tab w:val="clear" w:pos="357"/>
        </w:tabs>
        <w:spacing w:line="276" w:lineRule="auto"/>
        <w:ind w:left="360" w:hanging="303"/>
        <w:jc w:val="both"/>
      </w:pPr>
      <w:r w:rsidRPr="00A526C4">
        <w:t xml:space="preserve">В презентации недопустимы орфографические, пунктуационные ошибки, потому презентацию накануне защиты надо проверить. </w:t>
      </w:r>
    </w:p>
    <w:p w:rsidR="00135F34" w:rsidRPr="00A526C4" w:rsidRDefault="00135F34" w:rsidP="00135F34">
      <w:pPr>
        <w:ind w:right="40"/>
        <w:jc w:val="center"/>
        <w:rPr>
          <w:b/>
          <w:bCs/>
        </w:rPr>
        <w:sectPr w:rsidR="00135F34" w:rsidRPr="00A526C4" w:rsidSect="002571EC">
          <w:footerReference w:type="even" r:id="rId26"/>
          <w:footerReference w:type="default" r:id="rId27"/>
          <w:type w:val="continuous"/>
          <w:pgSz w:w="11906" w:h="16838"/>
          <w:pgMar w:top="1134" w:right="851" w:bottom="1134" w:left="1701" w:header="709" w:footer="340" w:gutter="0"/>
          <w:cols w:space="708"/>
          <w:titlePg/>
          <w:docGrid w:linePitch="360"/>
        </w:sectPr>
      </w:pPr>
    </w:p>
    <w:p w:rsidR="008B12DC" w:rsidRPr="00A526C4" w:rsidRDefault="008B12DC" w:rsidP="00135F34">
      <w:pPr>
        <w:pStyle w:val="2"/>
        <w:jc w:val="right"/>
      </w:pPr>
      <w:bookmarkStart w:id="67" w:name="_Toc66958456"/>
      <w:r w:rsidRPr="00A526C4">
        <w:lastRenderedPageBreak/>
        <w:t>Приложение 11</w:t>
      </w:r>
      <w:bookmarkEnd w:id="67"/>
    </w:p>
    <w:p w:rsidR="000727D8" w:rsidRPr="00A526C4" w:rsidRDefault="000727D8" w:rsidP="000727D8">
      <w:pPr>
        <w:spacing w:line="288" w:lineRule="exact"/>
      </w:pPr>
    </w:p>
    <w:p w:rsidR="000727D8" w:rsidRPr="00A526C4" w:rsidRDefault="000727D8" w:rsidP="00E96959">
      <w:pPr>
        <w:spacing w:line="236" w:lineRule="auto"/>
        <w:ind w:left="440" w:right="40"/>
        <w:jc w:val="center"/>
      </w:pPr>
      <w:r w:rsidRPr="00A526C4">
        <w:rPr>
          <w:b/>
          <w:bCs/>
        </w:rPr>
        <w:t>Порядок проведения проверки выпускных квалификационных работ на наличие и объем заимствований, а также их размещение на официальном сайте ФГБОУ ВПО ПГГПУ</w:t>
      </w:r>
    </w:p>
    <w:p w:rsidR="000727D8" w:rsidRPr="00A526C4" w:rsidRDefault="000727D8" w:rsidP="000727D8">
      <w:pPr>
        <w:spacing w:line="200" w:lineRule="exact"/>
      </w:pPr>
    </w:p>
    <w:p w:rsidR="000727D8" w:rsidRPr="00A526C4" w:rsidRDefault="000727D8" w:rsidP="00DB2322">
      <w:pPr>
        <w:numPr>
          <w:ilvl w:val="0"/>
          <w:numId w:val="6"/>
        </w:numPr>
        <w:rPr>
          <w:b/>
          <w:bCs/>
        </w:rPr>
      </w:pPr>
      <w:r w:rsidRPr="00A526C4">
        <w:rPr>
          <w:b/>
          <w:bCs/>
        </w:rPr>
        <w:t>Процедура проверки ВКР на объем заимствований</w:t>
      </w:r>
    </w:p>
    <w:p w:rsidR="000727D8" w:rsidRPr="00A526C4" w:rsidRDefault="000727D8" w:rsidP="000727D8">
      <w:pPr>
        <w:spacing w:line="205" w:lineRule="exact"/>
      </w:pPr>
    </w:p>
    <w:p w:rsidR="00EF5BC0" w:rsidRPr="00A526C4" w:rsidRDefault="000727D8" w:rsidP="00E96959">
      <w:pPr>
        <w:spacing w:line="234" w:lineRule="auto"/>
        <w:ind w:left="260" w:right="40"/>
        <w:jc w:val="both"/>
      </w:pPr>
      <w:r w:rsidRPr="00A526C4">
        <w:t xml:space="preserve">2.1. Проверку ВКР на объем заимствований осуществляет студент (автор ВКР) на сайте </w:t>
      </w:r>
      <w:r w:rsidRPr="00A526C4">
        <w:rPr>
          <w:u w:val="single"/>
        </w:rPr>
        <w:t>http://www.antiplagiat.ru,</w:t>
      </w:r>
      <w:r w:rsidRPr="00A526C4">
        <w:t xml:space="preserve"> используя общедоступные возможности системы «Антиплагиат».</w:t>
      </w:r>
    </w:p>
    <w:p w:rsidR="000727D8" w:rsidRPr="00A526C4" w:rsidRDefault="000727D8" w:rsidP="00E96959">
      <w:pPr>
        <w:spacing w:line="234" w:lineRule="auto"/>
        <w:ind w:left="260" w:right="40"/>
        <w:jc w:val="both"/>
      </w:pPr>
      <w:r w:rsidRPr="00A526C4">
        <w:t xml:space="preserve">2.2. Для проверки ВКР на объем заимствований студенту необходимо зайти на сайт </w:t>
      </w:r>
      <w:r w:rsidRPr="00A526C4">
        <w:rPr>
          <w:u w:val="single"/>
        </w:rPr>
        <w:t>http://www.antiplagiat.ru</w:t>
      </w:r>
      <w:r w:rsidRPr="00A526C4">
        <w:t xml:space="preserve"> и зарегистрироваться.</w:t>
      </w:r>
    </w:p>
    <w:p w:rsidR="000727D8" w:rsidRPr="00A526C4" w:rsidRDefault="000727D8" w:rsidP="00E96959">
      <w:pPr>
        <w:spacing w:line="12" w:lineRule="exact"/>
        <w:jc w:val="both"/>
      </w:pPr>
    </w:p>
    <w:p w:rsidR="000727D8" w:rsidRPr="00A526C4" w:rsidRDefault="000727D8" w:rsidP="00E96959">
      <w:pPr>
        <w:spacing w:line="234" w:lineRule="auto"/>
        <w:ind w:left="260" w:right="40" w:firstLine="566"/>
        <w:jc w:val="both"/>
      </w:pPr>
      <w:r w:rsidRPr="00A526C4">
        <w:t>Для регистрации необходимо заполнить все поля регистрационной формы и нажать кнопку «Зарегистрироваться».</w:t>
      </w:r>
    </w:p>
    <w:p w:rsidR="000727D8" w:rsidRPr="00A526C4" w:rsidRDefault="000727D8" w:rsidP="00E96959">
      <w:pPr>
        <w:spacing w:line="14" w:lineRule="exact"/>
        <w:jc w:val="both"/>
      </w:pPr>
    </w:p>
    <w:p w:rsidR="000727D8" w:rsidRPr="00A526C4" w:rsidRDefault="000727D8" w:rsidP="00E96959">
      <w:pPr>
        <w:spacing w:line="234" w:lineRule="auto"/>
        <w:ind w:left="260" w:right="40" w:firstLine="566"/>
        <w:jc w:val="both"/>
      </w:pPr>
      <w:r w:rsidRPr="00A526C4">
        <w:t>Через некоторое время на указанный при регистрации электронный адрес придет сообщение со ссылкой, по которой необходимо перейти для завершения регистрации.</w:t>
      </w:r>
    </w:p>
    <w:p w:rsidR="000727D8" w:rsidRPr="00A526C4" w:rsidRDefault="000727D8" w:rsidP="00E96959">
      <w:pPr>
        <w:spacing w:line="2" w:lineRule="exact"/>
        <w:jc w:val="both"/>
      </w:pPr>
    </w:p>
    <w:p w:rsidR="000727D8" w:rsidRPr="00A526C4" w:rsidRDefault="000727D8" w:rsidP="00E96959">
      <w:pPr>
        <w:ind w:left="820"/>
        <w:jc w:val="both"/>
      </w:pPr>
      <w:r w:rsidRPr="00A526C4">
        <w:t>Теперь можно заходить на сайт, заполнив поля «логин» и «пароль».</w:t>
      </w:r>
    </w:p>
    <w:p w:rsidR="000727D8" w:rsidRPr="00A526C4" w:rsidRDefault="000727D8" w:rsidP="00E96959">
      <w:pPr>
        <w:spacing w:line="12" w:lineRule="exact"/>
        <w:jc w:val="both"/>
      </w:pPr>
    </w:p>
    <w:p w:rsidR="000727D8" w:rsidRPr="00A526C4" w:rsidRDefault="000727D8" w:rsidP="00E96959">
      <w:pPr>
        <w:spacing w:line="234" w:lineRule="auto"/>
        <w:ind w:left="260" w:right="20" w:firstLine="566"/>
        <w:jc w:val="both"/>
      </w:pPr>
      <w:r w:rsidRPr="00A526C4">
        <w:t>Далее для проверки ВКР необходимо перейти в «Кабинет пользователя» - для добавления документа.</w:t>
      </w:r>
    </w:p>
    <w:p w:rsidR="000727D8" w:rsidRPr="00A526C4" w:rsidRDefault="000727D8" w:rsidP="00E96959">
      <w:pPr>
        <w:spacing w:line="14" w:lineRule="exact"/>
        <w:jc w:val="both"/>
      </w:pPr>
    </w:p>
    <w:p w:rsidR="000727D8" w:rsidRPr="00A526C4" w:rsidRDefault="000727D8" w:rsidP="00E96959">
      <w:pPr>
        <w:spacing w:line="234" w:lineRule="auto"/>
        <w:ind w:left="260" w:right="40" w:firstLine="566"/>
        <w:jc w:val="both"/>
      </w:pPr>
      <w:r w:rsidRPr="00A526C4">
        <w:t>Затем следует нажать на кнопку «Добавить» и выбрать документ (свою ВКР) через кнопку «Обзор». ВКР загружается в формате doc, docx.</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Далее необходимо нажать кнопку «Загрузить» и ожидать от системы объявления об отправке на проверку документа.</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Затем нужно нажать кнопку «Ок», перейти в «Кабинет пользователя» и найти добавленный документ и его оценку оригинальности.</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Распечатать отчет с результатами проверки ВКР в формате PDF на определение объема заимствованного текста и представить его руководителю.</w:t>
      </w:r>
    </w:p>
    <w:p w:rsidR="000727D8" w:rsidRPr="00A526C4" w:rsidRDefault="000727D8" w:rsidP="00E96959">
      <w:pPr>
        <w:spacing w:line="14" w:lineRule="exact"/>
        <w:jc w:val="both"/>
      </w:pPr>
    </w:p>
    <w:p w:rsidR="00EF5BC0" w:rsidRPr="00A526C4" w:rsidRDefault="000727D8" w:rsidP="00E96959">
      <w:pPr>
        <w:spacing w:line="234" w:lineRule="auto"/>
        <w:ind w:left="260" w:right="40"/>
        <w:jc w:val="both"/>
      </w:pPr>
      <w:r w:rsidRPr="00A526C4">
        <w:t>2.</w:t>
      </w:r>
      <w:r w:rsidR="00C24A62" w:rsidRPr="00A526C4">
        <w:t>3</w:t>
      </w:r>
      <w:r w:rsidRPr="00A526C4">
        <w:t>. Руководитель прилагает отчет с результатами проверки ВКР на определение объема заимствованного текста к отзыву на ВКР.</w:t>
      </w:r>
      <w:r w:rsidR="00A81A09" w:rsidRPr="00A526C4">
        <w:t xml:space="preserve"> </w:t>
      </w:r>
      <w:r w:rsidR="00EE13F8" w:rsidRPr="00A526C4">
        <w:t xml:space="preserve">До защиты допускаются работы с объемом оригинального текста </w:t>
      </w:r>
      <w:r w:rsidR="00EE13F8" w:rsidRPr="00A526C4">
        <w:rPr>
          <w:b/>
          <w:i/>
        </w:rPr>
        <w:t>не менее 60%</w:t>
      </w:r>
    </w:p>
    <w:p w:rsidR="000727D8" w:rsidRPr="00A526C4" w:rsidRDefault="000727D8" w:rsidP="00E96959">
      <w:pPr>
        <w:spacing w:line="234" w:lineRule="auto"/>
        <w:ind w:left="260" w:right="40" w:firstLine="591"/>
        <w:jc w:val="both"/>
      </w:pPr>
      <w:r w:rsidRPr="00A526C4">
        <w:t xml:space="preserve">Руководитель в целях контроля также осуществляет проверку ВКР на сайте </w:t>
      </w:r>
      <w:r w:rsidRPr="00A526C4">
        <w:rPr>
          <w:u w:val="single"/>
        </w:rPr>
        <w:t>http://www.antiplagiat.ru</w:t>
      </w:r>
      <w:r w:rsidRPr="00A526C4">
        <w:t>, используя общедоступные возможности системы «Антиплагиат».</w:t>
      </w:r>
    </w:p>
    <w:p w:rsidR="000727D8" w:rsidRPr="00A526C4" w:rsidRDefault="000727D8" w:rsidP="00E96959">
      <w:pPr>
        <w:jc w:val="both"/>
      </w:pPr>
    </w:p>
    <w:p w:rsidR="00EF5BC0" w:rsidRPr="00A526C4" w:rsidRDefault="00EF5BC0" w:rsidP="00E96959">
      <w:pPr>
        <w:pStyle w:val="af9"/>
        <w:jc w:val="both"/>
      </w:pPr>
      <w:r w:rsidRPr="00A526C4">
        <w:rPr>
          <w:b/>
        </w:rPr>
        <w:t xml:space="preserve">2. </w:t>
      </w:r>
      <w:r w:rsidR="000727D8" w:rsidRPr="00A526C4">
        <w:rPr>
          <w:b/>
        </w:rPr>
        <w:t>Процедура размещения ВКР на официальном сайте Университета</w:t>
      </w:r>
    </w:p>
    <w:p w:rsidR="00EF5BC0" w:rsidRPr="00A526C4" w:rsidRDefault="000727D8" w:rsidP="00E96959">
      <w:pPr>
        <w:pStyle w:val="af9"/>
        <w:jc w:val="both"/>
      </w:pPr>
      <w:r w:rsidRPr="00A526C4">
        <w:t>3.1.</w:t>
      </w:r>
      <w:r w:rsidRPr="00A526C4">
        <w:tab/>
        <w:t>Загрузка</w:t>
      </w:r>
      <w:r w:rsidRPr="00A526C4">
        <w:tab/>
        <w:t>ВКР</w:t>
      </w:r>
      <w:r w:rsidRPr="00A526C4">
        <w:tab/>
        <w:t>и отчета по</w:t>
      </w:r>
      <w:r w:rsidRPr="00A526C4">
        <w:tab/>
        <w:t>результатам</w:t>
      </w:r>
      <w:r w:rsidRPr="00A526C4">
        <w:tab/>
        <w:t>проверки</w:t>
      </w:r>
      <w:r w:rsidRPr="00A526C4">
        <w:tab/>
        <w:t>на</w:t>
      </w:r>
      <w:r w:rsidRPr="00A526C4">
        <w:tab/>
        <w:t>определение</w:t>
      </w:r>
      <w:r w:rsidRPr="00A526C4">
        <w:tab/>
        <w:t>объема заимствованного текста.</w:t>
      </w:r>
    </w:p>
    <w:p w:rsidR="000727D8" w:rsidRPr="00A526C4" w:rsidRDefault="000727D8" w:rsidP="00E96959">
      <w:pPr>
        <w:pStyle w:val="af9"/>
        <w:ind w:firstLine="851"/>
        <w:jc w:val="both"/>
      </w:pPr>
      <w:r w:rsidRPr="00A526C4">
        <w:t xml:space="preserve">Студент авторизуется на сайте </w:t>
      </w:r>
      <w:r w:rsidRPr="00A526C4">
        <w:rPr>
          <w:u w:val="single"/>
        </w:rPr>
        <w:t>moodle.pspu.ru</w:t>
      </w:r>
      <w:r w:rsidRPr="00A526C4">
        <w:t xml:space="preserve">, выбирает пункт меню "Моя ВКР", после чего система перенаправляет пользователя на сайт </w:t>
      </w:r>
      <w:r w:rsidRPr="00A526C4">
        <w:rPr>
          <w:u w:val="single"/>
        </w:rPr>
        <w:t>vkr.pspu.ru</w:t>
      </w:r>
    </w:p>
    <w:p w:rsidR="000727D8" w:rsidRPr="00A526C4" w:rsidRDefault="000727D8" w:rsidP="00EF5BC0">
      <w:pPr>
        <w:pStyle w:val="af9"/>
        <w:ind w:firstLine="851"/>
      </w:pPr>
      <w:r w:rsidRPr="00A526C4">
        <w:t>Система автоматически сгенерирует такие поля, как:</w:t>
      </w:r>
    </w:p>
    <w:p w:rsidR="000727D8" w:rsidRPr="00A526C4" w:rsidRDefault="00EF5BC0" w:rsidP="000727D8">
      <w:pPr>
        <w:pStyle w:val="af9"/>
        <w:rPr>
          <w:rFonts w:ascii="Arial" w:eastAsia="Arial" w:hAnsi="Arial" w:cs="Arial"/>
        </w:rPr>
      </w:pPr>
      <w:r w:rsidRPr="00A526C4">
        <w:t xml:space="preserve">- </w:t>
      </w:r>
      <w:r w:rsidR="000727D8" w:rsidRPr="00A526C4">
        <w:t>ФИО студента;</w:t>
      </w:r>
    </w:p>
    <w:p w:rsidR="000727D8" w:rsidRPr="00A526C4" w:rsidRDefault="00EF5BC0" w:rsidP="000727D8">
      <w:pPr>
        <w:pStyle w:val="af9"/>
        <w:rPr>
          <w:rFonts w:ascii="Arial" w:eastAsia="Arial" w:hAnsi="Arial" w:cs="Arial"/>
        </w:rPr>
      </w:pPr>
      <w:r w:rsidRPr="00A526C4">
        <w:t xml:space="preserve">- </w:t>
      </w:r>
      <w:r w:rsidR="000727D8" w:rsidRPr="00A526C4">
        <w:t>год выпуска;</w:t>
      </w:r>
    </w:p>
    <w:p w:rsidR="000727D8" w:rsidRPr="00A526C4" w:rsidRDefault="00EF5BC0" w:rsidP="000727D8">
      <w:pPr>
        <w:pStyle w:val="af9"/>
        <w:rPr>
          <w:rFonts w:ascii="Arial" w:eastAsia="Arial" w:hAnsi="Arial" w:cs="Arial"/>
        </w:rPr>
      </w:pPr>
      <w:r w:rsidRPr="00A526C4">
        <w:t xml:space="preserve">- </w:t>
      </w:r>
      <w:r w:rsidR="000727D8" w:rsidRPr="00A526C4">
        <w:t>направление подготовки, профиль;</w:t>
      </w:r>
    </w:p>
    <w:p w:rsidR="000727D8" w:rsidRPr="00A526C4" w:rsidRDefault="00EF5BC0" w:rsidP="000727D8">
      <w:pPr>
        <w:pStyle w:val="af9"/>
        <w:rPr>
          <w:rFonts w:ascii="Arial" w:eastAsia="Arial" w:hAnsi="Arial" w:cs="Arial"/>
        </w:rPr>
      </w:pPr>
      <w:r w:rsidRPr="00A526C4">
        <w:t xml:space="preserve">- </w:t>
      </w:r>
      <w:r w:rsidR="000727D8" w:rsidRPr="00A526C4">
        <w:t>код ОКСО.</w:t>
      </w:r>
    </w:p>
    <w:p w:rsidR="000727D8" w:rsidRPr="00A526C4" w:rsidRDefault="000727D8" w:rsidP="00EF5BC0">
      <w:pPr>
        <w:pStyle w:val="af9"/>
        <w:ind w:firstLine="851"/>
      </w:pPr>
      <w:r w:rsidRPr="00A526C4">
        <w:t>Информацию в представленных полях можно отредактировать.</w:t>
      </w:r>
    </w:p>
    <w:p w:rsidR="000727D8" w:rsidRPr="00A526C4" w:rsidRDefault="00EF5BC0" w:rsidP="00EF5BC0">
      <w:pPr>
        <w:pStyle w:val="af9"/>
        <w:ind w:firstLine="851"/>
      </w:pPr>
      <w:r w:rsidRPr="00A526C4">
        <w:t>Д</w:t>
      </w:r>
      <w:r w:rsidR="000727D8" w:rsidRPr="00A526C4">
        <w:t>алее пользователю будет необходимо заполнить такие поля, как:</w:t>
      </w:r>
    </w:p>
    <w:p w:rsidR="000727D8" w:rsidRPr="00A526C4" w:rsidRDefault="00EF5BC0" w:rsidP="000727D8">
      <w:pPr>
        <w:pStyle w:val="af9"/>
        <w:rPr>
          <w:rFonts w:ascii="Arial" w:eastAsia="Arial" w:hAnsi="Arial" w:cs="Arial"/>
        </w:rPr>
      </w:pPr>
      <w:r w:rsidRPr="00A526C4">
        <w:t xml:space="preserve">- </w:t>
      </w:r>
      <w:r w:rsidR="000727D8" w:rsidRPr="00A526C4">
        <w:t>Название ВКР;</w:t>
      </w:r>
    </w:p>
    <w:p w:rsidR="000727D8" w:rsidRPr="00A526C4" w:rsidRDefault="00EF5BC0" w:rsidP="000727D8">
      <w:pPr>
        <w:pStyle w:val="af9"/>
        <w:rPr>
          <w:rFonts w:ascii="Arial" w:eastAsia="Arial" w:hAnsi="Arial" w:cs="Arial"/>
        </w:rPr>
      </w:pPr>
      <w:r w:rsidRPr="00A526C4">
        <w:t xml:space="preserve">- </w:t>
      </w:r>
      <w:r w:rsidR="000727D8" w:rsidRPr="00A526C4">
        <w:t>ФИО руководителя.</w:t>
      </w:r>
    </w:p>
    <w:p w:rsidR="00EF5BC0" w:rsidRPr="00A526C4" w:rsidRDefault="000727D8" w:rsidP="00EF5BC0">
      <w:pPr>
        <w:pStyle w:val="af9"/>
        <w:ind w:firstLine="851"/>
      </w:pPr>
      <w:r w:rsidRPr="00A526C4">
        <w:t>После заполнения данных полей пользователю необходимо прикрепить следующие файлы:</w:t>
      </w:r>
    </w:p>
    <w:p w:rsidR="00EF5BC0" w:rsidRPr="00A526C4" w:rsidRDefault="00EF5BC0" w:rsidP="000727D8">
      <w:pPr>
        <w:pStyle w:val="af9"/>
      </w:pPr>
      <w:r w:rsidRPr="00A526C4">
        <w:lastRenderedPageBreak/>
        <w:t xml:space="preserve">1. </w:t>
      </w:r>
      <w:r w:rsidR="000727D8" w:rsidRPr="00A526C4">
        <w:t>Титульный лист ВКР (PDF) с подписями обучающегося, руководителя, заведующего выпускающей кафедрой.</w:t>
      </w:r>
    </w:p>
    <w:p w:rsidR="000727D8" w:rsidRPr="00A526C4" w:rsidRDefault="00EF5BC0" w:rsidP="000727D8">
      <w:pPr>
        <w:pStyle w:val="af9"/>
      </w:pPr>
      <w:r w:rsidRPr="00A526C4">
        <w:t xml:space="preserve">2. </w:t>
      </w:r>
      <w:r w:rsidR="000727D8" w:rsidRPr="00A526C4">
        <w:t xml:space="preserve">Текст ВКР (PDF). Имя электронной копии должно содержать информацию, позволяющую однозначно идентифицировать ВКР и электронную копию - Фамилия И.О. выпускника, наименование специальности, год выпуска. </w:t>
      </w:r>
      <w:r w:rsidR="000727D8" w:rsidRPr="00A526C4">
        <w:rPr>
          <w:i/>
          <w:iCs/>
        </w:rPr>
        <w:t>Например</w:t>
      </w:r>
      <w:r w:rsidR="00E96959" w:rsidRPr="00A526C4">
        <w:rPr>
          <w:i/>
          <w:iCs/>
        </w:rPr>
        <w:t>:</w:t>
      </w:r>
      <w:r w:rsidR="000727D8" w:rsidRPr="00A526C4">
        <w:t xml:space="preserve"> </w:t>
      </w:r>
      <w:r w:rsidR="000727D8" w:rsidRPr="00A526C4">
        <w:rPr>
          <w:i/>
          <w:iCs/>
        </w:rPr>
        <w:t>ИвановА.А._44.03.0</w:t>
      </w:r>
      <w:r w:rsidR="00E96959" w:rsidRPr="00A526C4">
        <w:rPr>
          <w:i/>
          <w:iCs/>
        </w:rPr>
        <w:t>1</w:t>
      </w:r>
      <w:r w:rsidR="000727D8" w:rsidRPr="00A526C4">
        <w:rPr>
          <w:i/>
          <w:iCs/>
        </w:rPr>
        <w:t>_201</w:t>
      </w:r>
      <w:r w:rsidR="00E96959" w:rsidRPr="00A526C4">
        <w:rPr>
          <w:i/>
          <w:iCs/>
        </w:rPr>
        <w:t>7</w:t>
      </w:r>
      <w:r w:rsidR="000727D8" w:rsidRPr="00A526C4">
        <w:t>.</w:t>
      </w:r>
    </w:p>
    <w:p w:rsidR="000727D8" w:rsidRPr="00A526C4" w:rsidRDefault="00EF5BC0" w:rsidP="000727D8">
      <w:pPr>
        <w:pStyle w:val="af9"/>
      </w:pPr>
      <w:r w:rsidRPr="00A526C4">
        <w:t xml:space="preserve">3. </w:t>
      </w:r>
      <w:r w:rsidR="000727D8" w:rsidRPr="00A526C4">
        <w:t>Отчет  о  результатах  проверки  на  определение  объема  заимствованного  текста</w:t>
      </w:r>
      <w:r w:rsidRPr="00A526C4">
        <w:t xml:space="preserve"> </w:t>
      </w:r>
      <w:r w:rsidR="000727D8" w:rsidRPr="00A526C4">
        <w:t>(PDF).</w:t>
      </w:r>
    </w:p>
    <w:p w:rsidR="00EF5BC0" w:rsidRPr="00A526C4" w:rsidRDefault="00EF5BC0" w:rsidP="000727D8">
      <w:pPr>
        <w:pStyle w:val="af9"/>
      </w:pPr>
      <w:r w:rsidRPr="00A526C4">
        <w:t xml:space="preserve">4. </w:t>
      </w:r>
      <w:r w:rsidR="000727D8" w:rsidRPr="00A526C4">
        <w:t>Отзыв руководителя (PDF).</w:t>
      </w:r>
    </w:p>
    <w:p w:rsidR="00EF5BC0" w:rsidRPr="00A526C4" w:rsidRDefault="00EF5BC0" w:rsidP="000727D8">
      <w:pPr>
        <w:pStyle w:val="af9"/>
      </w:pPr>
      <w:r w:rsidRPr="00A526C4">
        <w:t xml:space="preserve">5. </w:t>
      </w:r>
      <w:r w:rsidR="000727D8" w:rsidRPr="00A526C4">
        <w:t>Рецензия</w:t>
      </w:r>
      <w:r w:rsidR="00E96959" w:rsidRPr="00A526C4">
        <w:t xml:space="preserve"> </w:t>
      </w:r>
      <w:r w:rsidR="000727D8" w:rsidRPr="00A526C4">
        <w:t xml:space="preserve"> (PDF).</w:t>
      </w:r>
    </w:p>
    <w:p w:rsidR="000727D8" w:rsidRPr="00A526C4" w:rsidRDefault="000727D8" w:rsidP="000727D8">
      <w:pPr>
        <w:pStyle w:val="af9"/>
      </w:pPr>
      <w:r w:rsidRPr="00A526C4">
        <w:t xml:space="preserve">После подтверждения работа будет опубликована на сайте </w:t>
      </w:r>
      <w:r w:rsidRPr="00A526C4">
        <w:rPr>
          <w:u w:val="single"/>
        </w:rPr>
        <w:t>vkr.pspu.ru</w:t>
      </w:r>
    </w:p>
    <w:p w:rsidR="000727D8" w:rsidRPr="00A526C4" w:rsidRDefault="000727D8" w:rsidP="000727D8">
      <w:pPr>
        <w:spacing w:line="200" w:lineRule="exact"/>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135F34">
      <w:pPr>
        <w:rPr>
          <w:b/>
        </w:rPr>
      </w:pPr>
    </w:p>
    <w:p w:rsidR="000727D8" w:rsidRPr="00A526C4" w:rsidRDefault="00684A34" w:rsidP="00135F34">
      <w:pPr>
        <w:pStyle w:val="2"/>
        <w:jc w:val="right"/>
      </w:pPr>
      <w:bookmarkStart w:id="68" w:name="_Toc66958457"/>
      <w:r w:rsidRPr="00A526C4">
        <w:lastRenderedPageBreak/>
        <w:t>Приложение</w:t>
      </w:r>
      <w:r w:rsidR="00EE13F8" w:rsidRPr="00A526C4">
        <w:t xml:space="preserve"> </w:t>
      </w:r>
      <w:r w:rsidR="00935A77" w:rsidRPr="00A526C4">
        <w:t>12</w:t>
      </w:r>
      <w:bookmarkEnd w:id="68"/>
    </w:p>
    <w:p w:rsidR="00E13E80" w:rsidRPr="00A526C4" w:rsidRDefault="00E13E80" w:rsidP="00E96959">
      <w:pPr>
        <w:jc w:val="center"/>
        <w:rPr>
          <w:b/>
          <w:bCs/>
        </w:rPr>
      </w:pPr>
    </w:p>
    <w:p w:rsidR="00E96959" w:rsidRPr="00A526C4" w:rsidRDefault="00E96959" w:rsidP="00E96959">
      <w:pPr>
        <w:jc w:val="center"/>
        <w:rPr>
          <w:b/>
        </w:rPr>
      </w:pPr>
      <w:r w:rsidRPr="00A526C4">
        <w:rPr>
          <w:b/>
          <w:bCs/>
        </w:rPr>
        <w:t xml:space="preserve">Образец оформления заявки на выполнение ВКР </w:t>
      </w:r>
    </w:p>
    <w:p w:rsidR="00E96959" w:rsidRPr="00A526C4" w:rsidRDefault="00E96959" w:rsidP="00E96959">
      <w:pPr>
        <w:ind w:left="5040" w:right="-144"/>
      </w:pPr>
    </w:p>
    <w:p w:rsidR="00E96959" w:rsidRPr="00A526C4" w:rsidRDefault="00E96959" w:rsidP="00E96959">
      <w:pPr>
        <w:ind w:left="5040" w:right="-144"/>
      </w:pPr>
      <w:r w:rsidRPr="00A526C4">
        <w:t xml:space="preserve">ФГБОУ ВПО «Пермский государственный гуманитарно-педагогический университет» </w:t>
      </w:r>
    </w:p>
    <w:p w:rsidR="00E96959" w:rsidRPr="00A526C4" w:rsidRDefault="00E96959" w:rsidP="00E96959">
      <w:pPr>
        <w:ind w:left="5040" w:right="-144"/>
      </w:pPr>
      <w:r w:rsidRPr="00A526C4">
        <w:t xml:space="preserve">Факультет педагогики и методики начального образования </w:t>
      </w:r>
    </w:p>
    <w:p w:rsidR="00E96959" w:rsidRPr="00A526C4" w:rsidRDefault="00E96959" w:rsidP="00E96959">
      <w:pPr>
        <w:ind w:left="5040" w:right="-144"/>
      </w:pPr>
      <w:r w:rsidRPr="00A526C4">
        <w:t xml:space="preserve">Кафедра </w:t>
      </w:r>
      <w:r w:rsidR="00EE13F8" w:rsidRPr="00A526C4">
        <w:rPr>
          <w:spacing w:val="1"/>
        </w:rPr>
        <w:t>теории и технологии обучения и воспитания младших школьников</w:t>
      </w:r>
    </w:p>
    <w:p w:rsidR="00E96959" w:rsidRPr="00A526C4" w:rsidRDefault="00E96959" w:rsidP="00E96959">
      <w:pPr>
        <w:jc w:val="right"/>
      </w:pPr>
    </w:p>
    <w:p w:rsidR="00E96959" w:rsidRPr="00A526C4" w:rsidRDefault="00E96959" w:rsidP="00E96959">
      <w:pPr>
        <w:jc w:val="right"/>
      </w:pPr>
    </w:p>
    <w:p w:rsidR="00E96959" w:rsidRPr="00A526C4" w:rsidRDefault="00E96959" w:rsidP="00E96959"/>
    <w:p w:rsidR="00E96959" w:rsidRPr="00A526C4" w:rsidRDefault="00E96959" w:rsidP="00E96959">
      <w:pPr>
        <w:jc w:val="center"/>
      </w:pPr>
    </w:p>
    <w:p w:rsidR="00E96959" w:rsidRPr="00A526C4" w:rsidRDefault="00E96959" w:rsidP="00E96959">
      <w:pPr>
        <w:jc w:val="center"/>
        <w:rPr>
          <w:b/>
        </w:rPr>
      </w:pPr>
      <w:r w:rsidRPr="00A526C4">
        <w:rPr>
          <w:b/>
        </w:rPr>
        <w:t xml:space="preserve">ЗАЯВКА </w:t>
      </w:r>
    </w:p>
    <w:p w:rsidR="00E96959" w:rsidRPr="00A526C4" w:rsidRDefault="00E96959" w:rsidP="00E96959">
      <w:pPr>
        <w:jc w:val="center"/>
        <w:rPr>
          <w:b/>
        </w:rPr>
      </w:pPr>
      <w:r w:rsidRPr="00A526C4">
        <w:rPr>
          <w:b/>
        </w:rPr>
        <w:t>на выполнение выпускной квалификационной работы</w:t>
      </w:r>
    </w:p>
    <w:p w:rsidR="00E96959" w:rsidRPr="00A526C4" w:rsidRDefault="00E96959" w:rsidP="00E96959">
      <w:pPr>
        <w:jc w:val="center"/>
        <w:rPr>
          <w:b/>
        </w:rPr>
      </w:pPr>
    </w:p>
    <w:p w:rsidR="00E96959" w:rsidRPr="00A526C4" w:rsidRDefault="00E96959" w:rsidP="00E96959">
      <w:pPr>
        <w:jc w:val="center"/>
        <w:rPr>
          <w:b/>
        </w:rPr>
      </w:pPr>
    </w:p>
    <w:p w:rsidR="00E96959" w:rsidRPr="00A526C4" w:rsidRDefault="00E96959" w:rsidP="00E96959">
      <w:pPr>
        <w:jc w:val="both"/>
      </w:pPr>
      <w:r w:rsidRPr="00A526C4">
        <w:t>Учреждение (организация): __________________________________________</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center"/>
      </w:pPr>
      <w:r w:rsidRPr="00A526C4">
        <w:t>(полное название, юридический адрес, телефон)</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both"/>
      </w:pPr>
    </w:p>
    <w:p w:rsidR="00E96959" w:rsidRPr="00A526C4" w:rsidRDefault="00E96959" w:rsidP="00E96959">
      <w:pPr>
        <w:jc w:val="both"/>
      </w:pPr>
      <w:r w:rsidRPr="00A526C4">
        <w:t>просит поручить студенту ___________________________________________</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center"/>
      </w:pPr>
      <w:r w:rsidRPr="00A526C4">
        <w:t>(фамилия, имя, отчество)</w:t>
      </w:r>
    </w:p>
    <w:p w:rsidR="00E96959" w:rsidRPr="00A526C4" w:rsidRDefault="00E96959" w:rsidP="00E96959">
      <w:r w:rsidRPr="00A526C4">
        <w:t>Выполнить выпускную квалификационную работу на тему __________________________ _______________________________________________________________________________________________________________________________________________________________________________________________________________________________________</w:t>
      </w:r>
    </w:p>
    <w:p w:rsidR="00E96959" w:rsidRPr="00A526C4" w:rsidRDefault="00E96959" w:rsidP="00E96959">
      <w:pPr>
        <w:jc w:val="both"/>
      </w:pPr>
      <w:r w:rsidRPr="00A526C4">
        <w:t>и направить данного студента в нашу организацию на производственную (квалификационную) практику. Руководителем практики от учреждения назначается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959" w:rsidRPr="00A526C4" w:rsidRDefault="00E96959" w:rsidP="00E96959">
      <w:pPr>
        <w:jc w:val="center"/>
      </w:pPr>
      <w:r w:rsidRPr="00A526C4">
        <w:t>(должность, фамилия, имя, отчество)</w:t>
      </w:r>
    </w:p>
    <w:p w:rsidR="00E96959" w:rsidRPr="00A526C4" w:rsidRDefault="00E96959" w:rsidP="00E96959">
      <w:pPr>
        <w:jc w:val="center"/>
      </w:pPr>
    </w:p>
    <w:p w:rsidR="00E96959" w:rsidRPr="00A526C4" w:rsidRDefault="00E96959" w:rsidP="00E96959">
      <w:pPr>
        <w:jc w:val="both"/>
      </w:pPr>
      <w:r w:rsidRPr="00A526C4">
        <w:tab/>
        <w:t>Материалы выполненного исследования передать образовательному учреждению для дальнейшего использования в практической деятельности.</w:t>
      </w:r>
    </w:p>
    <w:p w:rsidR="00E96959" w:rsidRPr="00A526C4" w:rsidRDefault="00E96959" w:rsidP="00E96959">
      <w:pPr>
        <w:jc w:val="both"/>
      </w:pPr>
    </w:p>
    <w:p w:rsidR="00E96959" w:rsidRPr="00A526C4" w:rsidRDefault="00E96959" w:rsidP="00E96959">
      <w:pPr>
        <w:jc w:val="both"/>
      </w:pPr>
    </w:p>
    <w:p w:rsidR="00E96959" w:rsidRPr="00A526C4" w:rsidRDefault="00E96959" w:rsidP="00E96959">
      <w:pPr>
        <w:jc w:val="both"/>
      </w:pPr>
      <w:r w:rsidRPr="00A526C4">
        <w:t>Руководитель учреждения (организации)_____________  _________________</w:t>
      </w:r>
    </w:p>
    <w:p w:rsidR="00E96959" w:rsidRPr="00A526C4" w:rsidRDefault="00E96959" w:rsidP="00E96959">
      <w:pPr>
        <w:jc w:val="both"/>
      </w:pPr>
      <w:r w:rsidRPr="00A526C4">
        <w:tab/>
      </w:r>
      <w:r w:rsidRPr="00A526C4">
        <w:tab/>
      </w:r>
      <w:r w:rsidRPr="00A526C4">
        <w:tab/>
      </w:r>
      <w:r w:rsidRPr="00A526C4">
        <w:tab/>
      </w:r>
      <w:r w:rsidRPr="00A526C4">
        <w:tab/>
      </w:r>
      <w:r w:rsidRPr="00A526C4">
        <w:tab/>
      </w:r>
      <w:r w:rsidRPr="00A526C4">
        <w:tab/>
      </w:r>
      <w:r w:rsidRPr="00A526C4">
        <w:tab/>
        <w:t xml:space="preserve"> Подпись</w:t>
      </w:r>
      <w:r w:rsidRPr="00A526C4">
        <w:tab/>
      </w:r>
      <w:r w:rsidRPr="00A526C4">
        <w:tab/>
        <w:t>Ф.И.О.</w:t>
      </w:r>
    </w:p>
    <w:p w:rsidR="00E96959" w:rsidRPr="00A526C4" w:rsidRDefault="00E96959" w:rsidP="00E96959">
      <w:pPr>
        <w:jc w:val="both"/>
      </w:pPr>
    </w:p>
    <w:p w:rsidR="00E96959" w:rsidRPr="00A526C4" w:rsidRDefault="00E96959" w:rsidP="00E96959">
      <w:pPr>
        <w:jc w:val="both"/>
      </w:pPr>
      <w:r w:rsidRPr="00A526C4">
        <w:tab/>
      </w:r>
      <w:r w:rsidRPr="00A526C4">
        <w:tab/>
      </w:r>
      <w:r w:rsidRPr="00A526C4">
        <w:tab/>
      </w:r>
      <w:r w:rsidRPr="00A526C4">
        <w:tab/>
      </w:r>
      <w:r w:rsidRPr="00A526C4">
        <w:tab/>
      </w:r>
      <w:r w:rsidRPr="00A526C4">
        <w:tab/>
      </w:r>
      <w:r w:rsidRPr="00A526C4">
        <w:tab/>
      </w:r>
      <w:r w:rsidRPr="00A526C4">
        <w:tab/>
      </w:r>
      <w:r w:rsidRPr="00A526C4">
        <w:tab/>
      </w:r>
      <w:r w:rsidRPr="00A526C4">
        <w:tab/>
        <w:t xml:space="preserve">              ПЕЧАТЬ</w:t>
      </w:r>
    </w:p>
    <w:p w:rsidR="00E96959" w:rsidRPr="00A526C4" w:rsidRDefault="00E96959" w:rsidP="00E96959">
      <w:pPr>
        <w:jc w:val="both"/>
      </w:pPr>
    </w:p>
    <w:p w:rsidR="00E96959" w:rsidRPr="00A526C4" w:rsidRDefault="00E96959" w:rsidP="00135F34">
      <w:pPr>
        <w:pStyle w:val="2"/>
        <w:jc w:val="right"/>
      </w:pPr>
      <w:r w:rsidRPr="00A526C4">
        <w:br w:type="page"/>
      </w:r>
      <w:bookmarkStart w:id="69" w:name="_Toc66958458"/>
      <w:r w:rsidRPr="00A526C4">
        <w:lastRenderedPageBreak/>
        <w:t xml:space="preserve">Приложение </w:t>
      </w:r>
      <w:r w:rsidR="00935A77" w:rsidRPr="00A526C4">
        <w:t>13</w:t>
      </w:r>
      <w:bookmarkEnd w:id="69"/>
    </w:p>
    <w:p w:rsidR="00E96959" w:rsidRPr="00A526C4" w:rsidRDefault="00E96959" w:rsidP="00E96959">
      <w:pPr>
        <w:jc w:val="center"/>
        <w:rPr>
          <w:b/>
        </w:rPr>
      </w:pPr>
      <w:r w:rsidRPr="00A526C4">
        <w:rPr>
          <w:b/>
          <w:bCs/>
        </w:rPr>
        <w:t xml:space="preserve">Образец оформления акта о внедрении </w:t>
      </w:r>
    </w:p>
    <w:p w:rsidR="00E96959" w:rsidRPr="00A526C4" w:rsidRDefault="00E96959" w:rsidP="00E96959">
      <w:pPr>
        <w:rPr>
          <w:i/>
        </w:rPr>
      </w:pPr>
    </w:p>
    <w:p w:rsidR="00E96959" w:rsidRPr="00A526C4" w:rsidRDefault="00E96959" w:rsidP="00E96959">
      <w:r w:rsidRPr="00A526C4">
        <w:rPr>
          <w:i/>
        </w:rPr>
        <w:t>Официальный бланк организации</w:t>
      </w:r>
    </w:p>
    <w:p w:rsidR="00E96959" w:rsidRPr="00A526C4" w:rsidRDefault="00E96959" w:rsidP="00E96959"/>
    <w:p w:rsidR="00E96959" w:rsidRPr="00A526C4" w:rsidRDefault="00E96959" w:rsidP="00E96959">
      <w:pPr>
        <w:jc w:val="center"/>
        <w:rPr>
          <w:b/>
          <w:bCs/>
          <w:lang w:eastAsia="en-US"/>
        </w:rPr>
      </w:pPr>
      <w:r w:rsidRPr="00A526C4">
        <w:rPr>
          <w:b/>
          <w:bCs/>
          <w:lang w:eastAsia="en-US"/>
        </w:rPr>
        <w:t>Акт о внедрении</w:t>
      </w:r>
    </w:p>
    <w:p w:rsidR="00E96959" w:rsidRPr="00A526C4" w:rsidRDefault="00E96959" w:rsidP="00E96959">
      <w:pPr>
        <w:jc w:val="center"/>
        <w:rPr>
          <w:b/>
          <w:bCs/>
          <w:lang w:eastAsia="en-US"/>
        </w:rPr>
      </w:pPr>
      <w:r w:rsidRPr="00A526C4">
        <w:rPr>
          <w:b/>
          <w:bCs/>
          <w:lang w:eastAsia="en-US"/>
        </w:rPr>
        <w:t>научно-исследовательских разработок</w:t>
      </w:r>
    </w:p>
    <w:p w:rsidR="00E96959" w:rsidRPr="00A526C4" w:rsidRDefault="00E96959" w:rsidP="00E96959">
      <w:pPr>
        <w:spacing w:after="200" w:line="276" w:lineRule="auto"/>
        <w:jc w:val="center"/>
        <w:rPr>
          <w:b/>
          <w:bCs/>
          <w:lang w:eastAsia="en-US"/>
        </w:rPr>
      </w:pPr>
    </w:p>
    <w:p w:rsidR="00E96959" w:rsidRPr="00A526C4" w:rsidRDefault="00E96959" w:rsidP="00E96959">
      <w:pPr>
        <w:spacing w:after="200" w:line="276" w:lineRule="auto"/>
        <w:jc w:val="both"/>
        <w:rPr>
          <w:lang w:eastAsia="en-US"/>
        </w:rPr>
      </w:pPr>
      <w:r w:rsidRPr="00A526C4">
        <w:rPr>
          <w:b/>
          <w:bCs/>
          <w:i/>
          <w:iCs/>
          <w:lang w:eastAsia="en-US"/>
        </w:rPr>
        <w:t>Автор разработки (Фамилия И.О. студента)</w:t>
      </w:r>
      <w:r w:rsidRPr="00A526C4">
        <w:rPr>
          <w:b/>
          <w:bCs/>
          <w:lang w:eastAsia="en-US"/>
        </w:rPr>
        <w:t xml:space="preserve">: </w:t>
      </w:r>
      <w:r w:rsidRPr="00A526C4">
        <w:rPr>
          <w:lang w:eastAsia="en-US"/>
        </w:rPr>
        <w:t xml:space="preserve">__________________________________, </w:t>
      </w:r>
      <w:r w:rsidRPr="00A526C4">
        <w:rPr>
          <w:i/>
          <w:lang w:eastAsia="en-US"/>
        </w:rPr>
        <w:t>студентка 4  курса факультета педагогики и методики начального образования ПГГПУ</w:t>
      </w:r>
      <w:r w:rsidRPr="00A526C4">
        <w:rPr>
          <w:lang w:eastAsia="en-US"/>
        </w:rPr>
        <w:t xml:space="preserve"> </w:t>
      </w:r>
    </w:p>
    <w:p w:rsidR="00E96959" w:rsidRPr="00A526C4" w:rsidRDefault="00E96959" w:rsidP="00E96959">
      <w:pPr>
        <w:spacing w:after="200" w:line="276" w:lineRule="auto"/>
        <w:jc w:val="both"/>
        <w:rPr>
          <w:lang w:eastAsia="en-US"/>
        </w:rPr>
      </w:pPr>
      <w:r w:rsidRPr="00A526C4">
        <w:rPr>
          <w:b/>
          <w:bCs/>
          <w:i/>
          <w:iCs/>
          <w:lang w:eastAsia="en-US"/>
        </w:rPr>
        <w:t xml:space="preserve">Организация, внедряющая разработку (экспериментальная база исследования): </w:t>
      </w:r>
      <w:r w:rsidRPr="00A526C4">
        <w:rPr>
          <w:bCs/>
          <w:iCs/>
          <w:lang w:eastAsia="en-US"/>
        </w:rPr>
        <w:t>_______________________________________________________</w:t>
      </w:r>
    </w:p>
    <w:p w:rsidR="00E96959" w:rsidRPr="00A526C4" w:rsidRDefault="00E96959" w:rsidP="00E96959">
      <w:pPr>
        <w:spacing w:after="200" w:line="276" w:lineRule="auto"/>
        <w:jc w:val="both"/>
        <w:rPr>
          <w:lang w:eastAsia="en-US"/>
        </w:rPr>
      </w:pPr>
    </w:p>
    <w:p w:rsidR="00E96959" w:rsidRPr="00A526C4" w:rsidRDefault="00E96959" w:rsidP="00E96959">
      <w:pPr>
        <w:spacing w:after="200" w:line="276" w:lineRule="auto"/>
        <w:jc w:val="both"/>
      </w:pPr>
      <w:r w:rsidRPr="00A526C4">
        <w:rPr>
          <w:b/>
          <w:bCs/>
          <w:i/>
          <w:iCs/>
          <w:lang w:eastAsia="en-US"/>
        </w:rPr>
        <w:t>Название внедряемых материалов (тема исследования): _________________</w:t>
      </w:r>
    </w:p>
    <w:p w:rsidR="00E96959" w:rsidRPr="00A526C4" w:rsidRDefault="00E96959" w:rsidP="00E96959">
      <w:pPr>
        <w:jc w:val="both"/>
      </w:pPr>
    </w:p>
    <w:p w:rsidR="00E96959" w:rsidRPr="00A526C4" w:rsidRDefault="00E96959" w:rsidP="00E96959">
      <w:pPr>
        <w:spacing w:after="200" w:line="276" w:lineRule="auto"/>
        <w:jc w:val="both"/>
        <w:rPr>
          <w:b/>
          <w:bCs/>
          <w:lang w:eastAsia="en-US"/>
        </w:rPr>
      </w:pPr>
      <w:r w:rsidRPr="00A526C4">
        <w:rPr>
          <w:b/>
          <w:bCs/>
          <w:i/>
          <w:iCs/>
          <w:lang w:eastAsia="en-US"/>
        </w:rPr>
        <w:t>Предмет внедрения (название программы):</w:t>
      </w:r>
      <w:r w:rsidRPr="00A526C4">
        <w:rPr>
          <w:b/>
          <w:bCs/>
          <w:lang w:eastAsia="en-US"/>
        </w:rPr>
        <w:t xml:space="preserve"> _____________________________</w:t>
      </w:r>
    </w:p>
    <w:p w:rsidR="00E96959" w:rsidRPr="00A526C4" w:rsidRDefault="00E96959" w:rsidP="00E96959">
      <w:pPr>
        <w:jc w:val="both"/>
        <w:rPr>
          <w:b/>
          <w:bCs/>
          <w:i/>
          <w:iCs/>
          <w:lang w:eastAsia="en-US"/>
        </w:rPr>
      </w:pPr>
    </w:p>
    <w:p w:rsidR="00E96959" w:rsidRPr="00A526C4" w:rsidRDefault="00E96959" w:rsidP="00E96959">
      <w:pPr>
        <w:jc w:val="both"/>
        <w:rPr>
          <w:b/>
          <w:bCs/>
          <w:i/>
          <w:iCs/>
          <w:lang w:eastAsia="en-US"/>
        </w:rPr>
      </w:pPr>
      <w:r w:rsidRPr="00A526C4">
        <w:rPr>
          <w:b/>
          <w:bCs/>
          <w:i/>
          <w:iCs/>
          <w:lang w:eastAsia="en-US"/>
        </w:rPr>
        <w:t>Форма внедрения (мероприятия программы):</w:t>
      </w:r>
    </w:p>
    <w:p w:rsidR="00E96959" w:rsidRPr="00A526C4" w:rsidRDefault="00E96959" w:rsidP="00E96959">
      <w:pPr>
        <w:jc w:val="both"/>
        <w:rPr>
          <w:b/>
          <w:bCs/>
          <w:i/>
          <w:iCs/>
          <w:lang w:eastAsia="en-US"/>
        </w:rPr>
      </w:pPr>
      <w:r w:rsidRPr="00A526C4">
        <w:rPr>
          <w:b/>
          <w:bCs/>
          <w:i/>
          <w:iCs/>
          <w:lang w:eastAsia="en-US"/>
        </w:rPr>
        <w:t xml:space="preserve">1. </w:t>
      </w:r>
    </w:p>
    <w:p w:rsidR="00E96959" w:rsidRPr="00A526C4" w:rsidRDefault="00E96959" w:rsidP="00E96959">
      <w:pPr>
        <w:jc w:val="both"/>
        <w:rPr>
          <w:b/>
          <w:bCs/>
          <w:i/>
          <w:iCs/>
          <w:lang w:eastAsia="en-US"/>
        </w:rPr>
      </w:pPr>
      <w:r w:rsidRPr="00A526C4">
        <w:rPr>
          <w:b/>
          <w:bCs/>
          <w:i/>
          <w:iCs/>
          <w:lang w:eastAsia="en-US"/>
        </w:rPr>
        <w:t>2.</w:t>
      </w:r>
    </w:p>
    <w:p w:rsidR="00E96959" w:rsidRPr="00A526C4" w:rsidRDefault="00E96959" w:rsidP="00E96959">
      <w:pPr>
        <w:jc w:val="both"/>
        <w:rPr>
          <w:b/>
          <w:bCs/>
          <w:i/>
          <w:iCs/>
          <w:lang w:eastAsia="en-US"/>
        </w:rPr>
      </w:pPr>
      <w:r w:rsidRPr="00A526C4">
        <w:rPr>
          <w:b/>
          <w:bCs/>
          <w:i/>
          <w:iCs/>
          <w:lang w:eastAsia="en-US"/>
        </w:rPr>
        <w:t>3.</w:t>
      </w:r>
    </w:p>
    <w:p w:rsidR="00E96959" w:rsidRPr="00A526C4" w:rsidRDefault="00E96959" w:rsidP="00E96959">
      <w:pPr>
        <w:ind w:left="-900"/>
        <w:jc w:val="both"/>
        <w:rPr>
          <w:b/>
          <w:bCs/>
          <w:i/>
          <w:iCs/>
          <w:lang w:eastAsia="en-US"/>
        </w:rPr>
      </w:pPr>
      <w:r w:rsidRPr="00A526C4">
        <w:rPr>
          <w:b/>
          <w:bCs/>
          <w:i/>
          <w:iCs/>
          <w:lang w:eastAsia="en-US"/>
        </w:rPr>
        <w:t xml:space="preserve">           </w:t>
      </w:r>
    </w:p>
    <w:p w:rsidR="00E96959" w:rsidRPr="00A526C4" w:rsidRDefault="00E96959" w:rsidP="00E96959">
      <w:pPr>
        <w:ind w:left="-900"/>
        <w:jc w:val="both"/>
        <w:rPr>
          <w:lang w:eastAsia="en-US"/>
        </w:rPr>
      </w:pPr>
      <w:r w:rsidRPr="00A526C4">
        <w:rPr>
          <w:b/>
          <w:bCs/>
          <w:i/>
          <w:iCs/>
          <w:lang w:eastAsia="en-US"/>
        </w:rPr>
        <w:t xml:space="preserve">        Эффективность в организации работы с младшими школьниками:</w:t>
      </w:r>
    </w:p>
    <w:p w:rsidR="00E96959" w:rsidRPr="00A526C4" w:rsidRDefault="00E96959" w:rsidP="00E96959">
      <w:pPr>
        <w:jc w:val="both"/>
        <w:rPr>
          <w:lang w:eastAsia="en-US"/>
        </w:rPr>
      </w:pPr>
      <w:r w:rsidRPr="00A526C4">
        <w:rPr>
          <w:lang w:eastAsia="en-US"/>
        </w:rPr>
        <w:t xml:space="preserve">1. </w:t>
      </w:r>
    </w:p>
    <w:p w:rsidR="00E96959" w:rsidRPr="00A526C4" w:rsidRDefault="00E96959" w:rsidP="00E96959">
      <w:pPr>
        <w:jc w:val="both"/>
        <w:rPr>
          <w:lang w:eastAsia="en-US"/>
        </w:rPr>
      </w:pPr>
      <w:r w:rsidRPr="00A526C4">
        <w:rPr>
          <w:lang w:eastAsia="en-US"/>
        </w:rPr>
        <w:t>2.</w:t>
      </w:r>
    </w:p>
    <w:p w:rsidR="00E96959" w:rsidRPr="00A526C4" w:rsidRDefault="00E96959" w:rsidP="00E96959">
      <w:pPr>
        <w:jc w:val="both"/>
        <w:rPr>
          <w:lang w:eastAsia="en-US"/>
        </w:rPr>
      </w:pPr>
      <w:r w:rsidRPr="00A526C4">
        <w:rPr>
          <w:lang w:eastAsia="en-US"/>
        </w:rPr>
        <w:t>3.</w:t>
      </w:r>
    </w:p>
    <w:p w:rsidR="00E96959" w:rsidRPr="00A526C4" w:rsidRDefault="00E96959" w:rsidP="00E96959">
      <w:pPr>
        <w:spacing w:after="200" w:line="276" w:lineRule="auto"/>
        <w:jc w:val="both"/>
        <w:rPr>
          <w:b/>
          <w:bCs/>
          <w:i/>
          <w:iCs/>
          <w:lang w:eastAsia="en-US"/>
        </w:rPr>
      </w:pPr>
    </w:p>
    <w:p w:rsidR="00E96959" w:rsidRPr="00A526C4" w:rsidRDefault="00E96959" w:rsidP="00E96959">
      <w:pPr>
        <w:spacing w:after="200" w:line="276" w:lineRule="auto"/>
        <w:jc w:val="both"/>
        <w:rPr>
          <w:lang w:eastAsia="en-US"/>
        </w:rPr>
      </w:pPr>
      <w:r w:rsidRPr="00A526C4">
        <w:rPr>
          <w:b/>
          <w:bCs/>
          <w:i/>
          <w:iCs/>
          <w:lang w:eastAsia="en-US"/>
        </w:rPr>
        <w:t xml:space="preserve">Сроки внедрения: </w:t>
      </w:r>
      <w:r w:rsidRPr="00A526C4">
        <w:rPr>
          <w:lang w:eastAsia="en-US"/>
        </w:rPr>
        <w:t>___________________________________________________</w:t>
      </w:r>
    </w:p>
    <w:p w:rsidR="00E96959" w:rsidRPr="00A526C4" w:rsidRDefault="00E96959" w:rsidP="00E96959">
      <w:pPr>
        <w:spacing w:after="200" w:line="276" w:lineRule="auto"/>
        <w:jc w:val="both"/>
        <w:rPr>
          <w:b/>
          <w:bCs/>
          <w:i/>
          <w:iCs/>
          <w:lang w:eastAsia="en-US"/>
        </w:rPr>
      </w:pPr>
      <w:r w:rsidRPr="00A526C4">
        <w:rPr>
          <w:b/>
          <w:bCs/>
          <w:i/>
          <w:iCs/>
          <w:lang w:eastAsia="en-US"/>
        </w:rPr>
        <w:t>Предложения о дальнейшем использовании:</w:t>
      </w:r>
    </w:p>
    <w:p w:rsidR="00E96959" w:rsidRPr="00A526C4" w:rsidRDefault="00E96959" w:rsidP="00E96959">
      <w:pPr>
        <w:spacing w:after="200" w:line="276" w:lineRule="auto"/>
        <w:jc w:val="both"/>
        <w:rPr>
          <w:b/>
          <w:bCs/>
          <w:i/>
          <w:iCs/>
          <w:lang w:eastAsia="en-US"/>
        </w:rPr>
      </w:pPr>
      <w:r w:rsidRPr="00A526C4">
        <w:rPr>
          <w:b/>
          <w:bCs/>
          <w:i/>
          <w:iCs/>
          <w:lang w:eastAsia="en-US"/>
        </w:rPr>
        <w:t>Замечания:</w:t>
      </w:r>
    </w:p>
    <w:p w:rsidR="00E96959" w:rsidRPr="00A526C4" w:rsidRDefault="00E96959" w:rsidP="00E96959">
      <w:pPr>
        <w:spacing w:after="200" w:line="276" w:lineRule="auto"/>
        <w:jc w:val="right"/>
        <w:rPr>
          <w:b/>
          <w:bCs/>
          <w:i/>
          <w:iCs/>
          <w:lang w:eastAsia="en-US"/>
        </w:rPr>
      </w:pPr>
      <w:r w:rsidRPr="00A526C4">
        <w:rPr>
          <w:b/>
          <w:bCs/>
          <w:i/>
          <w:iCs/>
          <w:lang w:eastAsia="en-US"/>
        </w:rPr>
        <w:t>Дата</w:t>
      </w:r>
    </w:p>
    <w:p w:rsidR="00E96959" w:rsidRPr="00A526C4" w:rsidRDefault="00E96959" w:rsidP="00E96959">
      <w:pPr>
        <w:spacing w:after="200" w:line="276" w:lineRule="auto"/>
        <w:jc w:val="right"/>
        <w:rPr>
          <w:b/>
          <w:bCs/>
          <w:i/>
          <w:iCs/>
          <w:lang w:eastAsia="en-US"/>
        </w:rPr>
      </w:pPr>
      <w:r w:rsidRPr="00A526C4">
        <w:rPr>
          <w:b/>
          <w:bCs/>
          <w:i/>
          <w:iCs/>
          <w:lang w:eastAsia="en-US"/>
        </w:rPr>
        <w:t xml:space="preserve">Фамилия  И.О.,  должность и подпись </w:t>
      </w:r>
    </w:p>
    <w:p w:rsidR="00E96959" w:rsidRPr="00A526C4" w:rsidRDefault="00E96959" w:rsidP="00E96959">
      <w:pPr>
        <w:spacing w:after="200" w:line="276" w:lineRule="auto"/>
        <w:jc w:val="right"/>
      </w:pPr>
    </w:p>
    <w:p w:rsidR="00E96959" w:rsidRPr="00A526C4" w:rsidRDefault="00E96959" w:rsidP="00E96959"/>
    <w:p w:rsidR="00AD488B" w:rsidRPr="00A526C4" w:rsidRDefault="00AD488B" w:rsidP="00A526C4">
      <w:pPr>
        <w:pStyle w:val="2"/>
        <w:jc w:val="right"/>
      </w:pPr>
      <w:r w:rsidRPr="00A526C4">
        <w:br w:type="page"/>
      </w:r>
      <w:bookmarkStart w:id="70" w:name="_Toc66958459"/>
      <w:r w:rsidRPr="00A526C4">
        <w:lastRenderedPageBreak/>
        <w:t>Приложение  14</w:t>
      </w:r>
      <w:bookmarkEnd w:id="70"/>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i/>
          <w:sz w:val="28"/>
          <w:szCs w:val="28"/>
        </w:rPr>
      </w:pPr>
      <w:r w:rsidRPr="00A526C4">
        <w:rPr>
          <w:i/>
        </w:rPr>
        <w:t xml:space="preserve">Образец заявления о создании </w:t>
      </w:r>
      <w:r w:rsidRPr="00A526C4">
        <w:rPr>
          <w:i/>
          <w:szCs w:val="24"/>
        </w:rPr>
        <w:t>необходимых специальных условий</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rPr>
          <w:szCs w:val="24"/>
        </w:rPr>
      </w:pPr>
      <w:r w:rsidRPr="00A526C4">
        <w:rPr>
          <w:szCs w:val="24"/>
        </w:rPr>
        <w:t xml:space="preserve">Декану </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факультета ____________________ПГГПУ</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 xml:space="preserve">обучающегося____ курса_________группы </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направления подготовки________________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Профиль______________________________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ФИО_________________________________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rPr>
          <w:szCs w:val="24"/>
        </w:rPr>
      </w:pPr>
      <w:r w:rsidRPr="00A526C4">
        <w:rPr>
          <w:szCs w:val="24"/>
        </w:rPr>
        <w:tab/>
      </w:r>
      <w:r w:rsidRPr="00A526C4">
        <w:rPr>
          <w:szCs w:val="24"/>
        </w:rPr>
        <w:tab/>
      </w:r>
      <w:r w:rsidRPr="00A526C4">
        <w:rPr>
          <w:szCs w:val="24"/>
        </w:rPr>
        <w:tab/>
      </w:r>
      <w:r w:rsidRPr="00A526C4">
        <w:rPr>
          <w:szCs w:val="24"/>
        </w:rPr>
        <w:tab/>
      </w:r>
      <w:r w:rsidRPr="00A526C4">
        <w:rPr>
          <w:szCs w:val="24"/>
        </w:rPr>
        <w:tab/>
      </w:r>
      <w:r w:rsidRPr="00A526C4">
        <w:rPr>
          <w:szCs w:val="24"/>
        </w:rPr>
        <w:tab/>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center"/>
        <w:rPr>
          <w:spacing w:val="60"/>
          <w:szCs w:val="24"/>
        </w:rPr>
      </w:pPr>
      <w:r w:rsidRPr="00A526C4">
        <w:rPr>
          <w:spacing w:val="60"/>
          <w:szCs w:val="24"/>
        </w:rPr>
        <w:t>заявление.</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center"/>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1. Прошу создать специальные условия при проведении государственных аттестационных испытаний в связи с имеющимися особенностями психофизического развития, индивидуальными возможностями и состоянием здоровья (далее - индивидуальными особенностями). Копии документов прилагаются.</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2.Возможность проведения ГИА в одной аудитории совместно с другими обучающимися:</w:t>
      </w:r>
    </w:p>
    <w:tbl>
      <w:tblPr>
        <w:tblW w:w="0" w:type="auto"/>
        <w:tblLook w:val="04A0" w:firstRow="1" w:lastRow="0" w:firstColumn="1" w:lastColumn="0" w:noHBand="0" w:noVBand="1"/>
      </w:tblPr>
      <w:tblGrid>
        <w:gridCol w:w="4077"/>
        <w:gridCol w:w="2447"/>
        <w:gridCol w:w="2693"/>
      </w:tblGrid>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Государственный экзамен</w:t>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9525</wp:posOffset>
                      </wp:positionV>
                      <wp:extent cx="179705" cy="161925"/>
                      <wp:effectExtent l="1079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5pt;margin-top:.75pt;width:14.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zZHQ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AAdRzZHQIAADw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Да</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9525</wp:posOffset>
                      </wp:positionV>
                      <wp:extent cx="179705" cy="161925"/>
                      <wp:effectExtent l="10795" t="9525" r="9525" b="952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75pt;width:14.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YcHg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"/>
                  </w:pict>
                </mc:Fallback>
              </mc:AlternateContent>
            </w:r>
            <w:r w:rsidR="00AD488B" w:rsidRPr="00A526C4">
              <w:rPr>
                <w:szCs w:val="24"/>
              </w:rPr>
              <w:t xml:space="preserve">       Нет</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Защита ВКР</w:t>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179705" cy="161925"/>
                      <wp:effectExtent l="10795" t="12700" r="9525" b="63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5pt;margin-top:1.5pt;width:14.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8dHQIAADw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"/>
                  </w:pict>
                </mc:Fallback>
              </mc:AlternateContent>
            </w:r>
            <w:r w:rsidR="00AD488B" w:rsidRPr="00A526C4">
              <w:rPr>
                <w:szCs w:val="24"/>
              </w:rPr>
              <w:t xml:space="preserve">        Да</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19050</wp:posOffset>
                      </wp:positionV>
                      <wp:extent cx="179705" cy="161925"/>
                      <wp:effectExtent l="10795" t="12700" r="9525" b="63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pt;margin-top:1.5pt;width:14.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9aHQIAADw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"/>
                  </w:pict>
                </mc:Fallback>
              </mc:AlternateContent>
            </w:r>
            <w:r w:rsidR="00AD488B" w:rsidRPr="00A526C4">
              <w:rPr>
                <w:szCs w:val="24"/>
              </w:rPr>
              <w:t xml:space="preserve">       Нет</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3. Необходимость использования специальных средств, в том числе технических:</w:t>
      </w:r>
    </w:p>
    <w:tbl>
      <w:tblPr>
        <w:tblW w:w="0" w:type="auto"/>
        <w:tblLook w:val="04A0" w:firstRow="1" w:lastRow="0" w:firstColumn="1" w:lastColumn="0" w:noHBand="0" w:noVBand="1"/>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9525</wp:posOffset>
                      </wp:positionV>
                      <wp:extent cx="179705" cy="161925"/>
                      <wp:effectExtent l="10795" t="5080" r="9525" b="1397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5pt;margin-top:.75pt;width:14.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iUHQIAADw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Ct17iUHQIAADw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9525</wp:posOffset>
                      </wp:positionV>
                      <wp:extent cx="179705" cy="161925"/>
                      <wp:effectExtent l="10795" t="5080" r="9525" b="1397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pt;margin-top:.75pt;width:14.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"/>
                  </w:pict>
                </mc:Fallback>
              </mc:AlternateContent>
            </w:r>
            <w:r w:rsidR="00AD488B"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9525</wp:posOffset>
                      </wp:positionV>
                      <wp:extent cx="179705" cy="161925"/>
                      <wp:effectExtent l="10795" t="8890" r="9525" b="101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5pt;margin-top:.75pt;width:14.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CJ3zn/HQIAAD0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9525</wp:posOffset>
                      </wp:positionV>
                      <wp:extent cx="179705" cy="161925"/>
                      <wp:effectExtent l="10795" t="8890" r="952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pt;margin-top:.75pt;width:14.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"/>
                  </w:pict>
                </mc:Fallback>
              </mc:AlternateContent>
            </w:r>
            <w:r w:rsidR="00AD488B" w:rsidRPr="00A526C4">
              <w:rPr>
                <w:szCs w:val="24"/>
              </w:rPr>
              <w:t xml:space="preserve">       Не требуется</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4.Необходимость присутствия ассистента на государственном аттестационном испытании:</w:t>
      </w:r>
    </w:p>
    <w:tbl>
      <w:tblPr>
        <w:tblW w:w="0" w:type="auto"/>
        <w:tblLook w:val="04A0" w:firstRow="1" w:lastRow="0" w:firstColumn="1" w:lastColumn="0" w:noHBand="0" w:noVBand="1"/>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9525</wp:posOffset>
                      </wp:positionV>
                      <wp:extent cx="179705" cy="161925"/>
                      <wp:effectExtent l="10795" t="5080" r="9525" b="1397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5pt;margin-top:.75pt;width:14.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3i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9525</wp:posOffset>
                      </wp:positionV>
                      <wp:extent cx="179705" cy="161925"/>
                      <wp:effectExtent l="10795" t="5080" r="9525" b="1397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pt;margin-top:.75pt;width:14.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"/>
                  </w:pict>
                </mc:Fallback>
              </mc:AlternateContent>
            </w:r>
            <w:r w:rsidR="00AD488B"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9525</wp:posOffset>
                      </wp:positionV>
                      <wp:extent cx="179705" cy="161925"/>
                      <wp:effectExtent l="10795" t="8890" r="9525" b="1016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5pt;margin-top:.75pt;width:14.1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AGIgjyHQIAADw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9525</wp:posOffset>
                      </wp:positionV>
                      <wp:extent cx="179705" cy="161925"/>
                      <wp:effectExtent l="10795" t="8890" r="9525" b="1016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pt;margin-top:.75pt;width:14.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xDHgIAADw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"/>
                  </w:pict>
                </mc:Fallback>
              </mc:AlternateContent>
            </w:r>
            <w:r w:rsidR="00AD488B" w:rsidRPr="00A526C4">
              <w:rPr>
                <w:szCs w:val="24"/>
              </w:rPr>
              <w:t xml:space="preserve">       Не требуется</w:t>
            </w:r>
          </w:p>
        </w:tc>
      </w:tr>
    </w:tbl>
    <w:p w:rsidR="00AD488B" w:rsidRPr="00A526C4" w:rsidRDefault="00AD488B" w:rsidP="00AD488B">
      <w:pPr>
        <w:pStyle w:val="17"/>
        <w:shd w:val="clear" w:color="auto" w:fill="auto"/>
        <w:spacing w:line="240" w:lineRule="auto"/>
        <w:ind w:left="20" w:firstLine="720"/>
        <w:rPr>
          <w:sz w:val="24"/>
          <w:szCs w:val="24"/>
        </w:rPr>
      </w:pPr>
    </w:p>
    <w:p w:rsidR="00AD488B" w:rsidRPr="00A526C4" w:rsidRDefault="00AD488B" w:rsidP="00AD488B">
      <w:pPr>
        <w:pStyle w:val="17"/>
        <w:shd w:val="clear" w:color="auto" w:fill="auto"/>
        <w:tabs>
          <w:tab w:val="left" w:pos="426"/>
        </w:tabs>
        <w:spacing w:line="240" w:lineRule="auto"/>
        <w:ind w:left="20"/>
        <w:rPr>
          <w:sz w:val="24"/>
          <w:szCs w:val="24"/>
        </w:rPr>
      </w:pPr>
      <w:r w:rsidRPr="00A526C4">
        <w:rPr>
          <w:sz w:val="24"/>
          <w:szCs w:val="24"/>
        </w:rPr>
        <w:t>5.Необходимость увеличения продолжительности сдачи государственного аттестационного испытания по отношению к установленной продолжительности:</w:t>
      </w:r>
    </w:p>
    <w:tbl>
      <w:tblPr>
        <w:tblW w:w="0" w:type="auto"/>
        <w:tblLook w:val="04A0" w:firstRow="1" w:lastRow="0" w:firstColumn="1" w:lastColumn="0" w:noHBand="0" w:noVBand="1"/>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9525</wp:posOffset>
                      </wp:positionV>
                      <wp:extent cx="179705" cy="161925"/>
                      <wp:effectExtent l="10795" t="5080" r="9525" b="1397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5pt;margin-top:.75pt;width:14.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vHQIAADw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BAP4tvHQIAADw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9525</wp:posOffset>
                      </wp:positionV>
                      <wp:extent cx="179705" cy="161925"/>
                      <wp:effectExtent l="10795" t="5080" r="9525" b="139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pt;margin-top:.75pt;width:14.1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heHQIAADw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"/>
                  </w:pict>
                </mc:Fallback>
              </mc:AlternateContent>
            </w:r>
            <w:r w:rsidR="00AD488B"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9525</wp:posOffset>
                      </wp:positionV>
                      <wp:extent cx="179705" cy="161925"/>
                      <wp:effectExtent l="10795" t="8890" r="9525" b="1016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5pt;margin-top:.75pt;width:14.1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G9HQIAADw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"/>
                  </w:pict>
                </mc:Fallback>
              </mc:AlternateContent>
            </w:r>
            <w:r w:rsidR="00AD488B" w:rsidRPr="00A526C4">
              <w:rPr>
                <w:szCs w:val="24"/>
              </w:rPr>
              <w:t xml:space="preserve">       Требуется</w:t>
            </w:r>
          </w:p>
        </w:tc>
        <w:tc>
          <w:tcPr>
            <w:tcW w:w="2693" w:type="dxa"/>
          </w:tcPr>
          <w:p w:rsidR="00AD488B" w:rsidRPr="00A526C4" w:rsidRDefault="00E74EE6" w:rsidP="00A526C4">
            <w:pPr>
              <w:pStyle w:val="12"/>
              <w:tabs>
                <w:tab w:val="left" w:pos="5103"/>
                <w:tab w:val="left" w:pos="5664"/>
                <w:tab w:val="left" w:pos="6372"/>
                <w:tab w:val="left" w:pos="7080"/>
                <w:tab w:val="left" w:pos="7788"/>
                <w:tab w:val="left" w:pos="8496"/>
                <w:tab w:val="left" w:pos="9087"/>
              </w:tabs>
              <w:ind w:right="45"/>
              <w:rPr>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-1905</wp:posOffset>
                      </wp:positionH>
                      <wp:positionV relativeFrom="paragraph">
                        <wp:posOffset>9525</wp:posOffset>
                      </wp:positionV>
                      <wp:extent cx="179705" cy="161925"/>
                      <wp:effectExtent l="10795" t="8890" r="9525" b="1016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pt;margin-top:.75pt;width:14.1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"/>
                  </w:pict>
                </mc:Fallback>
              </mc:AlternateContent>
            </w:r>
            <w:r w:rsidR="00AD488B" w:rsidRPr="00A526C4">
              <w:rPr>
                <w:szCs w:val="24"/>
              </w:rPr>
              <w:t xml:space="preserve">       Не требуется</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Дата ____________                               Обучающийся         _____________</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ab/>
      </w:r>
      <w:r w:rsidRPr="00A526C4">
        <w:rPr>
          <w:szCs w:val="24"/>
        </w:rPr>
        <w:tab/>
      </w:r>
      <w:r w:rsidRPr="00A526C4">
        <w:rPr>
          <w:i/>
          <w:szCs w:val="24"/>
        </w:rPr>
        <w:t xml:space="preserve">         (подпись)</w:t>
      </w:r>
      <w:r w:rsidRPr="00A526C4">
        <w:rPr>
          <w:szCs w:val="24"/>
        </w:rPr>
        <w:t xml:space="preserve">      </w:t>
      </w:r>
    </w:p>
    <w:p w:rsidR="00AD488B" w:rsidRPr="00A526C4" w:rsidRDefault="00AD488B" w:rsidP="00AD488B"/>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A526C4">
      <w:pPr>
        <w:pStyle w:val="2"/>
        <w:jc w:val="right"/>
      </w:pPr>
      <w:bookmarkStart w:id="71" w:name="_Toc66958460"/>
      <w:r w:rsidRPr="00A526C4">
        <w:t>Приложение  15</w:t>
      </w:r>
      <w:bookmarkEnd w:id="71"/>
    </w:p>
    <w:tbl>
      <w:tblPr>
        <w:tblW w:w="0" w:type="auto"/>
        <w:tblLook w:val="04A0" w:firstRow="1" w:lastRow="0" w:firstColumn="1" w:lastColumn="0" w:noHBand="0" w:noVBand="1"/>
      </w:tblPr>
      <w:tblGrid>
        <w:gridCol w:w="4631"/>
        <w:gridCol w:w="4939"/>
      </w:tblGrid>
      <w:tr w:rsidR="00A526C4" w:rsidRPr="00A526C4" w:rsidTr="00A526C4">
        <w:tc>
          <w:tcPr>
            <w:tcW w:w="4672" w:type="dxa"/>
          </w:tcPr>
          <w:p w:rsidR="00A526C4" w:rsidRPr="00A526C4" w:rsidRDefault="00A526C4" w:rsidP="00A526C4">
            <w:pPr>
              <w:spacing w:after="120"/>
              <w:ind w:left="283"/>
              <w:jc w:val="both"/>
            </w:pPr>
          </w:p>
        </w:tc>
        <w:tc>
          <w:tcPr>
            <w:tcW w:w="4673" w:type="dxa"/>
          </w:tcPr>
          <w:p w:rsidR="00A526C4" w:rsidRPr="00A526C4" w:rsidRDefault="00A526C4" w:rsidP="00A526C4">
            <w:pPr>
              <w:spacing w:after="120"/>
              <w:ind w:left="283"/>
              <w:jc w:val="both"/>
            </w:pPr>
            <w:r w:rsidRPr="00A526C4">
              <w:t>Декану факультета 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обучающегося 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тел._________________________________</w:t>
            </w:r>
          </w:p>
          <w:p w:rsidR="00A526C4" w:rsidRPr="00A526C4" w:rsidRDefault="00A526C4" w:rsidP="00A526C4">
            <w:pPr>
              <w:spacing w:after="120"/>
              <w:ind w:left="283"/>
              <w:jc w:val="both"/>
            </w:pPr>
            <w:r w:rsidRPr="00A526C4">
              <w:rPr>
                <w:lang w:val="en-US"/>
              </w:rPr>
              <w:t>e</w:t>
            </w:r>
            <w:r w:rsidRPr="00A526C4">
              <w:t>-</w:t>
            </w:r>
            <w:r w:rsidRPr="00A526C4">
              <w:rPr>
                <w:lang w:val="en-US"/>
              </w:rPr>
              <w:t>mail</w:t>
            </w:r>
            <w:r w:rsidRPr="00A526C4">
              <w:t>: _______________________________</w:t>
            </w:r>
          </w:p>
        </w:tc>
      </w:tr>
    </w:tbl>
    <w:p w:rsidR="00A526C4" w:rsidRPr="00A526C4" w:rsidRDefault="00A526C4" w:rsidP="00A526C4">
      <w:pPr>
        <w:ind w:firstLine="709"/>
        <w:jc w:val="both"/>
      </w:pPr>
    </w:p>
    <w:p w:rsidR="00A526C4" w:rsidRPr="00A526C4" w:rsidRDefault="00A526C4" w:rsidP="00A526C4">
      <w:pPr>
        <w:ind w:firstLine="709"/>
        <w:jc w:val="center"/>
      </w:pPr>
      <w:r w:rsidRPr="00A526C4">
        <w:t>заявление.</w:t>
      </w:r>
    </w:p>
    <w:p w:rsidR="00A526C4" w:rsidRPr="00A526C4" w:rsidRDefault="00A526C4" w:rsidP="00A526C4">
      <w:pPr>
        <w:ind w:firstLine="709"/>
        <w:jc w:val="both"/>
      </w:pPr>
    </w:p>
    <w:p w:rsidR="00A526C4" w:rsidRPr="00A526C4" w:rsidRDefault="00A526C4" w:rsidP="00A526C4">
      <w:pPr>
        <w:ind w:firstLine="709"/>
        <w:jc w:val="both"/>
      </w:pPr>
      <w:r w:rsidRPr="00A526C4">
        <w:t>В связи с отсутствием у меня следующего оборудования и (или) технических условий, необходимых для проведения государственной итоговой аттестации с применением исключительно дистанционных образовательных технологий</w:t>
      </w:r>
    </w:p>
    <w:p w:rsidR="00A526C4" w:rsidRPr="00A526C4" w:rsidRDefault="00A526C4" w:rsidP="00A526C4">
      <w:pPr>
        <w:jc w:val="both"/>
      </w:pPr>
      <w:r w:rsidRPr="00A526C4">
        <w:t>(</w:t>
      </w:r>
      <w:r w:rsidRPr="00A526C4">
        <w:rPr>
          <w:i/>
        </w:rPr>
        <w:t>выбрать нужное</w:t>
      </w:r>
      <w:r w:rsidRPr="00A526C4">
        <w:t>):</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персонального компьютера либо иного устройства с доступом в Интернет;</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веб-камеры;</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микрофона;</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акустической системы;</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скорости Интернет-соединения для работы в роли слушателя не менее 0,5 Мбит/с, в остальных случаях – не менее 1,5 Мбит/с.</w:t>
      </w:r>
    </w:p>
    <w:p w:rsidR="00A526C4" w:rsidRPr="00A526C4" w:rsidRDefault="00A526C4" w:rsidP="00A526C4">
      <w:pPr>
        <w:jc w:val="both"/>
      </w:pPr>
    </w:p>
    <w:p w:rsidR="00A526C4" w:rsidRPr="00A526C4" w:rsidRDefault="00A526C4" w:rsidP="00A526C4">
      <w:pPr>
        <w:jc w:val="both"/>
      </w:pPr>
      <w:r w:rsidRPr="00A526C4">
        <w:t xml:space="preserve">прошу разрешить прохождение процедуры государственного аттестационного испытания – государственного экзамена / защиты ВКР с применением исключительно дистанционных образовательных технологий ____________________ 2020 г. </w:t>
      </w:r>
    </w:p>
    <w:p w:rsidR="00A526C4" w:rsidRPr="00A526C4" w:rsidRDefault="00A526C4" w:rsidP="00A526C4">
      <w:pPr>
        <w:jc w:val="both"/>
      </w:pPr>
      <w:r w:rsidRPr="00A526C4">
        <w:t>в специально оборудованной аудитории университета с соблюдением необходимых условий по профилактике распространения новой коронавирусной инфекции (</w:t>
      </w:r>
      <w:r w:rsidRPr="00A526C4">
        <w:rPr>
          <w:lang w:val="en-US"/>
        </w:rPr>
        <w:t>COVID</w:t>
      </w:r>
      <w:r w:rsidRPr="00A526C4">
        <w:t xml:space="preserve">-19). </w:t>
      </w:r>
    </w:p>
    <w:p w:rsidR="00A526C4" w:rsidRPr="00A526C4" w:rsidRDefault="00A526C4" w:rsidP="00A526C4"/>
    <w:p w:rsidR="00A526C4" w:rsidRPr="00A526C4" w:rsidRDefault="00A526C4" w:rsidP="00A526C4"/>
    <w:p w:rsidR="00A526C4" w:rsidRPr="00A526C4" w:rsidRDefault="00A526C4" w:rsidP="00A526C4">
      <w:r w:rsidRPr="00A526C4">
        <w:t>__________________  ____________________________________</w:t>
      </w:r>
    </w:p>
    <w:p w:rsidR="00A526C4" w:rsidRPr="00A526C4" w:rsidRDefault="00A526C4" w:rsidP="00A526C4">
      <w:r w:rsidRPr="00A526C4">
        <w:t xml:space="preserve">                   (дата) </w:t>
      </w:r>
    </w:p>
    <w:p w:rsidR="00A526C4" w:rsidRPr="00A526C4" w:rsidRDefault="00A526C4" w:rsidP="00A526C4"/>
    <w:p w:rsidR="00A526C4" w:rsidRPr="00A526C4" w:rsidRDefault="00A526C4" w:rsidP="00A526C4">
      <w:r w:rsidRPr="00A526C4">
        <w:t>СОГЛАСОВАНО:</w:t>
      </w:r>
    </w:p>
    <w:p w:rsidR="00A526C4" w:rsidRPr="00A526C4" w:rsidRDefault="00A526C4" w:rsidP="00A526C4">
      <w:r w:rsidRPr="00A526C4">
        <w:t>Декан факультета:</w:t>
      </w:r>
    </w:p>
    <w:p w:rsidR="00A526C4" w:rsidRPr="00A526C4" w:rsidRDefault="00A526C4" w:rsidP="00A526C4">
      <w:r w:rsidRPr="00A526C4">
        <w:t>__________________  ____________________________________</w:t>
      </w:r>
    </w:p>
    <w:p w:rsidR="00A526C4" w:rsidRPr="00A26A81" w:rsidRDefault="00A526C4" w:rsidP="00A526C4">
      <w:r w:rsidRPr="00A526C4">
        <w:t xml:space="preserve">                   (дата)</w:t>
      </w:r>
      <w:r w:rsidRPr="00A26A81">
        <w:t xml:space="preserve"> </w:t>
      </w:r>
    </w:p>
    <w:p w:rsidR="00A526C4" w:rsidRPr="00637961" w:rsidRDefault="00A526C4" w:rsidP="00A526C4">
      <w:pPr>
        <w:rPr>
          <w:rFonts w:cstheme="minorHAnsi"/>
        </w:rPr>
      </w:pPr>
    </w:p>
    <w:p w:rsidR="00684A34" w:rsidRPr="00077FB1" w:rsidRDefault="00684A34" w:rsidP="00E96959">
      <w:pPr>
        <w:rPr>
          <w:b/>
        </w:rPr>
      </w:pPr>
    </w:p>
    <w:sectPr w:rsidR="00684A34" w:rsidRPr="00077FB1" w:rsidSect="00135F34">
      <w:pgSz w:w="11906" w:h="16838"/>
      <w:pgMar w:top="1134" w:right="851"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E9" w:rsidRDefault="006005E9">
      <w:r>
        <w:separator/>
      </w:r>
    </w:p>
  </w:endnote>
  <w:endnote w:type="continuationSeparator" w:id="0">
    <w:p w:rsidR="006005E9" w:rsidRDefault="0060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altName w:val="Arial Unicode MS"/>
    <w:charset w:val="00"/>
    <w:family w:val="roman"/>
    <w:pitch w:val="default"/>
    <w:sig w:usb0="00000001" w:usb1="08070000" w:usb2="00000010" w:usb3="00000000" w:csb0="00020000" w:csb1="00000000"/>
  </w:font>
  <w:font w:name="Helvetica">
    <w:panose1 w:val="020B0604020202030204"/>
    <w:charset w:val="00"/>
    <w:family w:val="swiss"/>
    <w:pitch w:val="variable"/>
    <w:sig w:usb0="00000007" w:usb1="00000000" w:usb2="00000000" w:usb3="00000000" w:csb0="00000093" w:csb1="00000000"/>
  </w:font>
  <w:font w:name="Arial Bold">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mbria Bold Italic">
    <w:panose1 w:val="020408030504060A0204"/>
    <w:charset w:val="00"/>
    <w:family w:val="roman"/>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4" w:rsidRDefault="00D22F16" w:rsidP="00570BA0">
    <w:pPr>
      <w:pStyle w:val="ae"/>
      <w:framePr w:wrap="around" w:vAnchor="text" w:hAnchor="margin" w:xAlign="right" w:y="1"/>
      <w:rPr>
        <w:rStyle w:val="af"/>
      </w:rPr>
    </w:pPr>
    <w:r>
      <w:rPr>
        <w:rStyle w:val="af"/>
      </w:rPr>
      <w:fldChar w:fldCharType="begin"/>
    </w:r>
    <w:r w:rsidR="00A526C4">
      <w:rPr>
        <w:rStyle w:val="af"/>
      </w:rPr>
      <w:instrText xml:space="preserve">PAGE  </w:instrText>
    </w:r>
    <w:r>
      <w:rPr>
        <w:rStyle w:val="af"/>
      </w:rPr>
      <w:fldChar w:fldCharType="end"/>
    </w:r>
  </w:p>
  <w:p w:rsidR="00A526C4" w:rsidRDefault="00A526C4" w:rsidP="00935A7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4" w:rsidRDefault="00D22F16" w:rsidP="00570BA0">
    <w:pPr>
      <w:pStyle w:val="ae"/>
      <w:framePr w:wrap="around" w:vAnchor="text" w:hAnchor="margin" w:xAlign="right" w:y="1"/>
      <w:rPr>
        <w:rStyle w:val="af"/>
      </w:rPr>
    </w:pPr>
    <w:r>
      <w:rPr>
        <w:rStyle w:val="af"/>
      </w:rPr>
      <w:fldChar w:fldCharType="begin"/>
    </w:r>
    <w:r w:rsidR="00A526C4">
      <w:rPr>
        <w:rStyle w:val="af"/>
      </w:rPr>
      <w:instrText xml:space="preserve">PAGE  </w:instrText>
    </w:r>
    <w:r>
      <w:rPr>
        <w:rStyle w:val="af"/>
      </w:rPr>
      <w:fldChar w:fldCharType="separate"/>
    </w:r>
    <w:r w:rsidR="00E74EE6">
      <w:rPr>
        <w:rStyle w:val="af"/>
        <w:noProof/>
      </w:rPr>
      <w:t>1</w:t>
    </w:r>
    <w:r>
      <w:rPr>
        <w:rStyle w:val="af"/>
      </w:rPr>
      <w:fldChar w:fldCharType="end"/>
    </w:r>
  </w:p>
  <w:p w:rsidR="00A526C4" w:rsidRDefault="00A526C4" w:rsidP="00935A7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4" w:rsidRDefault="00D22F16" w:rsidP="00A57794">
    <w:pPr>
      <w:pStyle w:val="ae"/>
      <w:framePr w:wrap="around" w:vAnchor="text" w:hAnchor="margin" w:xAlign="right" w:y="1"/>
      <w:rPr>
        <w:rStyle w:val="af"/>
      </w:rPr>
    </w:pPr>
    <w:r>
      <w:rPr>
        <w:rStyle w:val="af"/>
      </w:rPr>
      <w:fldChar w:fldCharType="begin"/>
    </w:r>
    <w:r w:rsidR="00A526C4">
      <w:rPr>
        <w:rStyle w:val="af"/>
      </w:rPr>
      <w:instrText xml:space="preserve">PAGE  </w:instrText>
    </w:r>
    <w:r>
      <w:rPr>
        <w:rStyle w:val="af"/>
      </w:rPr>
      <w:fldChar w:fldCharType="end"/>
    </w:r>
  </w:p>
  <w:p w:rsidR="00A526C4" w:rsidRDefault="00A526C4" w:rsidP="00A57794">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4" w:rsidRDefault="00D22F16" w:rsidP="00A57794">
    <w:pPr>
      <w:pStyle w:val="ae"/>
      <w:framePr w:wrap="around" w:vAnchor="text" w:hAnchor="margin" w:xAlign="right" w:y="1"/>
      <w:rPr>
        <w:rStyle w:val="af"/>
      </w:rPr>
    </w:pPr>
    <w:r>
      <w:rPr>
        <w:rStyle w:val="af"/>
      </w:rPr>
      <w:fldChar w:fldCharType="begin"/>
    </w:r>
    <w:r w:rsidR="00A526C4">
      <w:rPr>
        <w:rStyle w:val="af"/>
      </w:rPr>
      <w:instrText xml:space="preserve">PAGE  </w:instrText>
    </w:r>
    <w:r>
      <w:rPr>
        <w:rStyle w:val="af"/>
      </w:rPr>
      <w:fldChar w:fldCharType="separate"/>
    </w:r>
    <w:r w:rsidR="00E74EE6">
      <w:rPr>
        <w:rStyle w:val="af"/>
        <w:noProof/>
      </w:rPr>
      <w:t>72</w:t>
    </w:r>
    <w:r>
      <w:rPr>
        <w:rStyle w:val="af"/>
      </w:rPr>
      <w:fldChar w:fldCharType="end"/>
    </w:r>
  </w:p>
  <w:p w:rsidR="00A526C4" w:rsidRDefault="00A526C4" w:rsidP="00A57794">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E9" w:rsidRDefault="006005E9">
      <w:r>
        <w:separator/>
      </w:r>
    </w:p>
  </w:footnote>
  <w:footnote w:type="continuationSeparator" w:id="0">
    <w:p w:rsidR="006005E9" w:rsidRDefault="0060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432447EA"/>
    <w:lvl w:ilvl="0" w:tplc="680E6282">
      <w:start w:val="1"/>
      <w:numFmt w:val="bullet"/>
      <w:lvlText w:val="-"/>
      <w:lvlJc w:val="left"/>
    </w:lvl>
    <w:lvl w:ilvl="1" w:tplc="8466CA14">
      <w:numFmt w:val="decimal"/>
      <w:lvlText w:val=""/>
      <w:lvlJc w:val="left"/>
    </w:lvl>
    <w:lvl w:ilvl="2" w:tplc="0B563B42">
      <w:numFmt w:val="decimal"/>
      <w:lvlText w:val=""/>
      <w:lvlJc w:val="left"/>
    </w:lvl>
    <w:lvl w:ilvl="3" w:tplc="E184433E">
      <w:numFmt w:val="decimal"/>
      <w:lvlText w:val=""/>
      <w:lvlJc w:val="left"/>
    </w:lvl>
    <w:lvl w:ilvl="4" w:tplc="26D061FE">
      <w:numFmt w:val="decimal"/>
      <w:lvlText w:val=""/>
      <w:lvlJc w:val="left"/>
    </w:lvl>
    <w:lvl w:ilvl="5" w:tplc="E67E242C">
      <w:numFmt w:val="decimal"/>
      <w:lvlText w:val=""/>
      <w:lvlJc w:val="left"/>
    </w:lvl>
    <w:lvl w:ilvl="6" w:tplc="FA900F40">
      <w:numFmt w:val="decimal"/>
      <w:lvlText w:val=""/>
      <w:lvlJc w:val="left"/>
    </w:lvl>
    <w:lvl w:ilvl="7" w:tplc="65A613AE">
      <w:numFmt w:val="decimal"/>
      <w:lvlText w:val=""/>
      <w:lvlJc w:val="left"/>
    </w:lvl>
    <w:lvl w:ilvl="8" w:tplc="5650BD2A">
      <w:numFmt w:val="decimal"/>
      <w:lvlText w:val=""/>
      <w:lvlJc w:val="left"/>
    </w:lvl>
  </w:abstractNum>
  <w:abstractNum w:abstractNumId="1">
    <w:nsid w:val="00002E40"/>
    <w:multiLevelType w:val="hybridMultilevel"/>
    <w:tmpl w:val="E9BA30DE"/>
    <w:lvl w:ilvl="0" w:tplc="08A88CE4">
      <w:start w:val="1"/>
      <w:numFmt w:val="decimal"/>
      <w:lvlText w:val="%1."/>
      <w:lvlJc w:val="left"/>
    </w:lvl>
    <w:lvl w:ilvl="1" w:tplc="8B720582">
      <w:numFmt w:val="decimal"/>
      <w:lvlText w:val=""/>
      <w:lvlJc w:val="left"/>
    </w:lvl>
    <w:lvl w:ilvl="2" w:tplc="BE601D48">
      <w:numFmt w:val="decimal"/>
      <w:lvlText w:val=""/>
      <w:lvlJc w:val="left"/>
    </w:lvl>
    <w:lvl w:ilvl="3" w:tplc="9E16439A">
      <w:numFmt w:val="decimal"/>
      <w:lvlText w:val=""/>
      <w:lvlJc w:val="left"/>
    </w:lvl>
    <w:lvl w:ilvl="4" w:tplc="E81051C8">
      <w:numFmt w:val="decimal"/>
      <w:lvlText w:val=""/>
      <w:lvlJc w:val="left"/>
    </w:lvl>
    <w:lvl w:ilvl="5" w:tplc="BFBABC52">
      <w:numFmt w:val="decimal"/>
      <w:lvlText w:val=""/>
      <w:lvlJc w:val="left"/>
    </w:lvl>
    <w:lvl w:ilvl="6" w:tplc="0DC23094">
      <w:numFmt w:val="decimal"/>
      <w:lvlText w:val=""/>
      <w:lvlJc w:val="left"/>
    </w:lvl>
    <w:lvl w:ilvl="7" w:tplc="08BA2108">
      <w:numFmt w:val="decimal"/>
      <w:lvlText w:val=""/>
      <w:lvlJc w:val="left"/>
    </w:lvl>
    <w:lvl w:ilvl="8" w:tplc="8B107E98">
      <w:numFmt w:val="decimal"/>
      <w:lvlText w:val=""/>
      <w:lvlJc w:val="left"/>
    </w:lvl>
  </w:abstractNum>
  <w:abstractNum w:abstractNumId="2">
    <w:nsid w:val="00005F49"/>
    <w:multiLevelType w:val="hybridMultilevel"/>
    <w:tmpl w:val="607CDB20"/>
    <w:lvl w:ilvl="0" w:tplc="11822B52">
      <w:start w:val="1"/>
      <w:numFmt w:val="bullet"/>
      <w:lvlText w:val="-"/>
      <w:lvlJc w:val="left"/>
    </w:lvl>
    <w:lvl w:ilvl="1" w:tplc="37C60C8A">
      <w:numFmt w:val="decimal"/>
      <w:lvlText w:val=""/>
      <w:lvlJc w:val="left"/>
    </w:lvl>
    <w:lvl w:ilvl="2" w:tplc="49C0B082">
      <w:numFmt w:val="decimal"/>
      <w:lvlText w:val=""/>
      <w:lvlJc w:val="left"/>
    </w:lvl>
    <w:lvl w:ilvl="3" w:tplc="E6A2697E">
      <w:numFmt w:val="decimal"/>
      <w:lvlText w:val=""/>
      <w:lvlJc w:val="left"/>
    </w:lvl>
    <w:lvl w:ilvl="4" w:tplc="6794129E">
      <w:numFmt w:val="decimal"/>
      <w:lvlText w:val=""/>
      <w:lvlJc w:val="left"/>
    </w:lvl>
    <w:lvl w:ilvl="5" w:tplc="AABEC00A">
      <w:numFmt w:val="decimal"/>
      <w:lvlText w:val=""/>
      <w:lvlJc w:val="left"/>
    </w:lvl>
    <w:lvl w:ilvl="6" w:tplc="E998F6EA">
      <w:numFmt w:val="decimal"/>
      <w:lvlText w:val=""/>
      <w:lvlJc w:val="left"/>
    </w:lvl>
    <w:lvl w:ilvl="7" w:tplc="27789496">
      <w:numFmt w:val="decimal"/>
      <w:lvlText w:val=""/>
      <w:lvlJc w:val="left"/>
    </w:lvl>
    <w:lvl w:ilvl="8" w:tplc="DFD6922C">
      <w:numFmt w:val="decimal"/>
      <w:lvlText w:val=""/>
      <w:lvlJc w:val="left"/>
    </w:lvl>
  </w:abstractNum>
  <w:abstractNum w:abstractNumId="3">
    <w:nsid w:val="000063CB"/>
    <w:multiLevelType w:val="hybridMultilevel"/>
    <w:tmpl w:val="FFFFFFFF"/>
    <w:lvl w:ilvl="0" w:tplc="4A147586">
      <w:start w:val="1"/>
      <w:numFmt w:val="bullet"/>
      <w:lvlText w:val="-"/>
      <w:lvlJc w:val="left"/>
    </w:lvl>
    <w:lvl w:ilvl="1" w:tplc="0A76ADE2">
      <w:start w:val="1"/>
      <w:numFmt w:val="bullet"/>
      <w:lvlText w:val="В"/>
      <w:lvlJc w:val="left"/>
    </w:lvl>
    <w:lvl w:ilvl="2" w:tplc="230E5080">
      <w:numFmt w:val="decimal"/>
      <w:lvlText w:val=""/>
      <w:lvlJc w:val="left"/>
      <w:rPr>
        <w:rFonts w:cs="Times New Roman"/>
      </w:rPr>
    </w:lvl>
    <w:lvl w:ilvl="3" w:tplc="C3A42096">
      <w:numFmt w:val="decimal"/>
      <w:lvlText w:val=""/>
      <w:lvlJc w:val="left"/>
      <w:rPr>
        <w:rFonts w:cs="Times New Roman"/>
      </w:rPr>
    </w:lvl>
    <w:lvl w:ilvl="4" w:tplc="9AB0E426">
      <w:numFmt w:val="decimal"/>
      <w:lvlText w:val=""/>
      <w:lvlJc w:val="left"/>
      <w:rPr>
        <w:rFonts w:cs="Times New Roman"/>
      </w:rPr>
    </w:lvl>
    <w:lvl w:ilvl="5" w:tplc="0E785C78">
      <w:numFmt w:val="decimal"/>
      <w:lvlText w:val=""/>
      <w:lvlJc w:val="left"/>
      <w:rPr>
        <w:rFonts w:cs="Times New Roman"/>
      </w:rPr>
    </w:lvl>
    <w:lvl w:ilvl="6" w:tplc="C06A1E70">
      <w:numFmt w:val="decimal"/>
      <w:lvlText w:val=""/>
      <w:lvlJc w:val="left"/>
      <w:rPr>
        <w:rFonts w:cs="Times New Roman"/>
      </w:rPr>
    </w:lvl>
    <w:lvl w:ilvl="7" w:tplc="2586DF1A">
      <w:numFmt w:val="decimal"/>
      <w:lvlText w:val=""/>
      <w:lvlJc w:val="left"/>
      <w:rPr>
        <w:rFonts w:cs="Times New Roman"/>
      </w:rPr>
    </w:lvl>
    <w:lvl w:ilvl="8" w:tplc="72A20D0A">
      <w:numFmt w:val="decimal"/>
      <w:lvlText w:val=""/>
      <w:lvlJc w:val="left"/>
      <w:rPr>
        <w:rFonts w:cs="Times New Roman"/>
      </w:rPr>
    </w:lvl>
  </w:abstractNum>
  <w:abstractNum w:abstractNumId="4">
    <w:nsid w:val="00006BFC"/>
    <w:multiLevelType w:val="hybridMultilevel"/>
    <w:tmpl w:val="FFFFFFFF"/>
    <w:lvl w:ilvl="0" w:tplc="94A29034">
      <w:start w:val="1"/>
      <w:numFmt w:val="bullet"/>
      <w:lvlText w:val="-"/>
      <w:lvlJc w:val="left"/>
    </w:lvl>
    <w:lvl w:ilvl="1" w:tplc="A95834D8">
      <w:numFmt w:val="decimal"/>
      <w:lvlText w:val=""/>
      <w:lvlJc w:val="left"/>
      <w:rPr>
        <w:rFonts w:cs="Times New Roman"/>
      </w:rPr>
    </w:lvl>
    <w:lvl w:ilvl="2" w:tplc="B80AD56A">
      <w:numFmt w:val="decimal"/>
      <w:lvlText w:val=""/>
      <w:lvlJc w:val="left"/>
      <w:rPr>
        <w:rFonts w:cs="Times New Roman"/>
      </w:rPr>
    </w:lvl>
    <w:lvl w:ilvl="3" w:tplc="F75E7C60">
      <w:numFmt w:val="decimal"/>
      <w:lvlText w:val=""/>
      <w:lvlJc w:val="left"/>
      <w:rPr>
        <w:rFonts w:cs="Times New Roman"/>
      </w:rPr>
    </w:lvl>
    <w:lvl w:ilvl="4" w:tplc="F22E650E">
      <w:numFmt w:val="decimal"/>
      <w:lvlText w:val=""/>
      <w:lvlJc w:val="left"/>
      <w:rPr>
        <w:rFonts w:cs="Times New Roman"/>
      </w:rPr>
    </w:lvl>
    <w:lvl w:ilvl="5" w:tplc="5956A3C8">
      <w:numFmt w:val="decimal"/>
      <w:lvlText w:val=""/>
      <w:lvlJc w:val="left"/>
      <w:rPr>
        <w:rFonts w:cs="Times New Roman"/>
      </w:rPr>
    </w:lvl>
    <w:lvl w:ilvl="6" w:tplc="DED2B0F2">
      <w:numFmt w:val="decimal"/>
      <w:lvlText w:val=""/>
      <w:lvlJc w:val="left"/>
      <w:rPr>
        <w:rFonts w:cs="Times New Roman"/>
      </w:rPr>
    </w:lvl>
    <w:lvl w:ilvl="7" w:tplc="A41C611C">
      <w:numFmt w:val="decimal"/>
      <w:lvlText w:val=""/>
      <w:lvlJc w:val="left"/>
      <w:rPr>
        <w:rFonts w:cs="Times New Roman"/>
      </w:rPr>
    </w:lvl>
    <w:lvl w:ilvl="8" w:tplc="E5F6ACE2">
      <w:numFmt w:val="decimal"/>
      <w:lvlText w:val=""/>
      <w:lvlJc w:val="left"/>
      <w:rPr>
        <w:rFonts w:cs="Times New Roman"/>
      </w:rPr>
    </w:lvl>
  </w:abstractNum>
  <w:abstractNum w:abstractNumId="5">
    <w:nsid w:val="005F653B"/>
    <w:multiLevelType w:val="hybridMultilevel"/>
    <w:tmpl w:val="A530C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4C325C"/>
    <w:multiLevelType w:val="hybridMultilevel"/>
    <w:tmpl w:val="496C3EB2"/>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D41A4B"/>
    <w:multiLevelType w:val="hybridMultilevel"/>
    <w:tmpl w:val="A7F6039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226AEA"/>
    <w:multiLevelType w:val="multilevel"/>
    <w:tmpl w:val="E3F2587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6AB115E"/>
    <w:multiLevelType w:val="hybridMultilevel"/>
    <w:tmpl w:val="0C0EB824"/>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8879B7"/>
    <w:multiLevelType w:val="hybridMultilevel"/>
    <w:tmpl w:val="7AA48B66"/>
    <w:lvl w:ilvl="0" w:tplc="6BDA19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0BA61BD3"/>
    <w:multiLevelType w:val="hybridMultilevel"/>
    <w:tmpl w:val="31887EDC"/>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7508E6"/>
    <w:multiLevelType w:val="hybridMultilevel"/>
    <w:tmpl w:val="085ADC1C"/>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2A3490"/>
    <w:multiLevelType w:val="hybridMultilevel"/>
    <w:tmpl w:val="7BF625F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E417BD"/>
    <w:multiLevelType w:val="hybridMultilevel"/>
    <w:tmpl w:val="B9846CF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B01D7E"/>
    <w:multiLevelType w:val="hybridMultilevel"/>
    <w:tmpl w:val="36D62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3C091E"/>
    <w:multiLevelType w:val="hybridMultilevel"/>
    <w:tmpl w:val="FD425AC4"/>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804065"/>
    <w:multiLevelType w:val="hybridMultilevel"/>
    <w:tmpl w:val="2570A19C"/>
    <w:lvl w:ilvl="0" w:tplc="2738D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90B6F16"/>
    <w:multiLevelType w:val="hybridMultilevel"/>
    <w:tmpl w:val="49B28BA6"/>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19">
    <w:nsid w:val="1B693028"/>
    <w:multiLevelType w:val="hybridMultilevel"/>
    <w:tmpl w:val="56128BE0"/>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FB5EB1"/>
    <w:multiLevelType w:val="hybridMultilevel"/>
    <w:tmpl w:val="DCEA9B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71E54B9"/>
    <w:multiLevelType w:val="hybridMultilevel"/>
    <w:tmpl w:val="11AC451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AB644CF"/>
    <w:multiLevelType w:val="hybridMultilevel"/>
    <w:tmpl w:val="F3C6A770"/>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477626"/>
    <w:multiLevelType w:val="multilevel"/>
    <w:tmpl w:val="E01C30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CD75EF8"/>
    <w:multiLevelType w:val="hybridMultilevel"/>
    <w:tmpl w:val="4C20D7E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255E25"/>
    <w:multiLevelType w:val="hybridMultilevel"/>
    <w:tmpl w:val="0B7AC25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1A11B73"/>
    <w:multiLevelType w:val="multilevel"/>
    <w:tmpl w:val="918A04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53B5C59"/>
    <w:multiLevelType w:val="hybridMultilevel"/>
    <w:tmpl w:val="260C0534"/>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AB00DD"/>
    <w:multiLevelType w:val="hybridMultilevel"/>
    <w:tmpl w:val="BD98E6AE"/>
    <w:lvl w:ilvl="0" w:tplc="BA46C6DE">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384B459C"/>
    <w:multiLevelType w:val="hybridMultilevel"/>
    <w:tmpl w:val="5C9C54F8"/>
    <w:lvl w:ilvl="0" w:tplc="6BDA19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389743C4"/>
    <w:multiLevelType w:val="hybridMultilevel"/>
    <w:tmpl w:val="0638E34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E93C07"/>
    <w:multiLevelType w:val="hybridMultilevel"/>
    <w:tmpl w:val="55F4D826"/>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416010"/>
    <w:multiLevelType w:val="multilevel"/>
    <w:tmpl w:val="38EA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1A80DA7"/>
    <w:multiLevelType w:val="hybridMultilevel"/>
    <w:tmpl w:val="C2A4B702"/>
    <w:lvl w:ilvl="0" w:tplc="2F181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7B1540"/>
    <w:multiLevelType w:val="hybridMultilevel"/>
    <w:tmpl w:val="F740D668"/>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D2293"/>
    <w:multiLevelType w:val="hybridMultilevel"/>
    <w:tmpl w:val="10CA6DD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B007215"/>
    <w:multiLevelType w:val="hybridMultilevel"/>
    <w:tmpl w:val="C87275FC"/>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AB7B7B"/>
    <w:multiLevelType w:val="hybridMultilevel"/>
    <w:tmpl w:val="D5EAFC0A"/>
    <w:lvl w:ilvl="0" w:tplc="D51AF3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18E0CD4"/>
    <w:multiLevelType w:val="hybridMultilevel"/>
    <w:tmpl w:val="B3BA940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C35B50"/>
    <w:multiLevelType w:val="hybridMultilevel"/>
    <w:tmpl w:val="A4746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307781F"/>
    <w:multiLevelType w:val="hybridMultilevel"/>
    <w:tmpl w:val="44EEF22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31C2021"/>
    <w:multiLevelType w:val="hybridMultilevel"/>
    <w:tmpl w:val="A420FFF2"/>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997BA8"/>
    <w:multiLevelType w:val="hybridMultilevel"/>
    <w:tmpl w:val="57CE0C1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6E37DC5"/>
    <w:multiLevelType w:val="hybridMultilevel"/>
    <w:tmpl w:val="7C960570"/>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AEE2410"/>
    <w:multiLevelType w:val="hybridMultilevel"/>
    <w:tmpl w:val="6F3822F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B22761D"/>
    <w:multiLevelType w:val="hybridMultilevel"/>
    <w:tmpl w:val="0ECE5E54"/>
    <w:lvl w:ilvl="0" w:tplc="38D6F8CE">
      <w:start w:val="1"/>
      <w:numFmt w:val="russianUpper"/>
      <w:lvlText w:val="%1)"/>
      <w:lvlJc w:val="left"/>
      <w:pPr>
        <w:tabs>
          <w:tab w:val="num" w:pos="720"/>
        </w:tabs>
        <w:ind w:left="720" w:hanging="360"/>
      </w:pPr>
      <w:rPr>
        <w:rFonts w:hint="default"/>
      </w:rPr>
    </w:lvl>
    <w:lvl w:ilvl="1" w:tplc="231099F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D276273"/>
    <w:multiLevelType w:val="hybridMultilevel"/>
    <w:tmpl w:val="2FDEDD52"/>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3D1774"/>
    <w:multiLevelType w:val="hybridMultilevel"/>
    <w:tmpl w:val="EC66AF10"/>
    <w:lvl w:ilvl="0" w:tplc="6BDA19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0745DE"/>
    <w:multiLevelType w:val="hybridMultilevel"/>
    <w:tmpl w:val="35BE0EAC"/>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4BD6AF2"/>
    <w:multiLevelType w:val="hybridMultilevel"/>
    <w:tmpl w:val="1D8E58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1">
    <w:nsid w:val="6740621C"/>
    <w:multiLevelType w:val="hybridMultilevel"/>
    <w:tmpl w:val="204422CA"/>
    <w:lvl w:ilvl="0" w:tplc="2738D9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E75802"/>
    <w:multiLevelType w:val="hybridMultilevel"/>
    <w:tmpl w:val="00F04454"/>
    <w:lvl w:ilvl="0" w:tplc="53C05A36">
      <w:start w:val="1"/>
      <w:numFmt w:val="decimal"/>
      <w:lvlText w:val="%1)"/>
      <w:lvlJc w:val="left"/>
      <w:pPr>
        <w:ind w:left="76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E810E5"/>
    <w:multiLevelType w:val="hybridMultilevel"/>
    <w:tmpl w:val="A2FAE17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270AD6"/>
    <w:multiLevelType w:val="hybridMultilevel"/>
    <w:tmpl w:val="E684ED06"/>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55">
    <w:nsid w:val="73567C34"/>
    <w:multiLevelType w:val="hybridMultilevel"/>
    <w:tmpl w:val="5A3869FA"/>
    <w:lvl w:ilvl="0" w:tplc="2738D97C">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6">
    <w:nsid w:val="74024865"/>
    <w:multiLevelType w:val="hybridMultilevel"/>
    <w:tmpl w:val="2B6E6122"/>
    <w:lvl w:ilvl="0" w:tplc="BA46C6D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7">
    <w:nsid w:val="7B537469"/>
    <w:multiLevelType w:val="hybridMultilevel"/>
    <w:tmpl w:val="86C81132"/>
    <w:lvl w:ilvl="0" w:tplc="BA46C6D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48"/>
  </w:num>
  <w:num w:numId="3">
    <w:abstractNumId w:val="46"/>
  </w:num>
  <w:num w:numId="4">
    <w:abstractNumId w:val="50"/>
  </w:num>
  <w:num w:numId="5">
    <w:abstractNumId w:val="15"/>
  </w:num>
  <w:num w:numId="6">
    <w:abstractNumId w:val="1"/>
  </w:num>
  <w:num w:numId="7">
    <w:abstractNumId w:val="18"/>
  </w:num>
  <w:num w:numId="8">
    <w:abstractNumId w:val="34"/>
  </w:num>
  <w:num w:numId="9">
    <w:abstractNumId w:val="34"/>
  </w:num>
  <w:num w:numId="10">
    <w:abstractNumId w:val="23"/>
  </w:num>
  <w:num w:numId="11">
    <w:abstractNumId w:val="42"/>
  </w:num>
  <w:num w:numId="12">
    <w:abstractNumId w:val="28"/>
  </w:num>
  <w:num w:numId="13">
    <w:abstractNumId w:val="49"/>
  </w:num>
  <w:num w:numId="14">
    <w:abstractNumId w:val="13"/>
  </w:num>
  <w:num w:numId="15">
    <w:abstractNumId w:val="31"/>
  </w:num>
  <w:num w:numId="16">
    <w:abstractNumId w:val="29"/>
  </w:num>
  <w:num w:numId="17">
    <w:abstractNumId w:val="19"/>
  </w:num>
  <w:num w:numId="18">
    <w:abstractNumId w:val="37"/>
  </w:num>
  <w:num w:numId="19">
    <w:abstractNumId w:val="44"/>
  </w:num>
  <w:num w:numId="20">
    <w:abstractNumId w:val="9"/>
  </w:num>
  <w:num w:numId="21">
    <w:abstractNumId w:val="57"/>
  </w:num>
  <w:num w:numId="22">
    <w:abstractNumId w:val="56"/>
  </w:num>
  <w:num w:numId="23">
    <w:abstractNumId w:val="45"/>
  </w:num>
  <w:num w:numId="24">
    <w:abstractNumId w:val="52"/>
  </w:num>
  <w:num w:numId="25">
    <w:abstractNumId w:val="3"/>
  </w:num>
  <w:num w:numId="26">
    <w:abstractNumId w:val="4"/>
  </w:num>
  <w:num w:numId="27">
    <w:abstractNumId w:val="40"/>
  </w:num>
  <w:num w:numId="28">
    <w:abstractNumId w:val="5"/>
  </w:num>
  <w:num w:numId="29">
    <w:abstractNumId w:val="20"/>
  </w:num>
  <w:num w:numId="30">
    <w:abstractNumId w:val="16"/>
  </w:num>
  <w:num w:numId="31">
    <w:abstractNumId w:val="22"/>
  </w:num>
  <w:num w:numId="32">
    <w:abstractNumId w:val="2"/>
  </w:num>
  <w:num w:numId="33">
    <w:abstractNumId w:val="0"/>
  </w:num>
  <w:num w:numId="34">
    <w:abstractNumId w:val="10"/>
  </w:num>
  <w:num w:numId="35">
    <w:abstractNumId w:val="24"/>
  </w:num>
  <w:num w:numId="36">
    <w:abstractNumId w:val="55"/>
  </w:num>
  <w:num w:numId="37">
    <w:abstractNumId w:val="11"/>
  </w:num>
  <w:num w:numId="38">
    <w:abstractNumId w:val="41"/>
  </w:num>
  <w:num w:numId="39">
    <w:abstractNumId w:val="43"/>
  </w:num>
  <w:num w:numId="40">
    <w:abstractNumId w:val="25"/>
  </w:num>
  <w:num w:numId="41">
    <w:abstractNumId w:val="35"/>
  </w:num>
  <w:num w:numId="42">
    <w:abstractNumId w:val="14"/>
  </w:num>
  <w:num w:numId="43">
    <w:abstractNumId w:val="36"/>
  </w:num>
  <w:num w:numId="44">
    <w:abstractNumId w:val="26"/>
  </w:num>
  <w:num w:numId="45">
    <w:abstractNumId w:val="39"/>
  </w:num>
  <w:num w:numId="46">
    <w:abstractNumId w:val="7"/>
  </w:num>
  <w:num w:numId="47">
    <w:abstractNumId w:val="17"/>
  </w:num>
  <w:num w:numId="48">
    <w:abstractNumId w:val="53"/>
  </w:num>
  <w:num w:numId="49">
    <w:abstractNumId w:val="12"/>
  </w:num>
  <w:num w:numId="50">
    <w:abstractNumId w:val="47"/>
  </w:num>
  <w:num w:numId="51">
    <w:abstractNumId w:val="54"/>
  </w:num>
  <w:num w:numId="52">
    <w:abstractNumId w:val="32"/>
  </w:num>
  <w:num w:numId="53">
    <w:abstractNumId w:val="51"/>
  </w:num>
  <w:num w:numId="54">
    <w:abstractNumId w:val="6"/>
  </w:num>
  <w:num w:numId="55">
    <w:abstractNumId w:val="21"/>
  </w:num>
  <w:num w:numId="56">
    <w:abstractNumId w:val="33"/>
  </w:num>
  <w:num w:numId="57">
    <w:abstractNumId w:val="27"/>
  </w:num>
  <w:num w:numId="58">
    <w:abstractNumId w:val="8"/>
  </w:num>
  <w:num w:numId="59">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4"/>
    <w:rsid w:val="00002536"/>
    <w:rsid w:val="00004ADD"/>
    <w:rsid w:val="0000702F"/>
    <w:rsid w:val="0001009F"/>
    <w:rsid w:val="00011F58"/>
    <w:rsid w:val="000151DC"/>
    <w:rsid w:val="00020871"/>
    <w:rsid w:val="0002117B"/>
    <w:rsid w:val="000268DD"/>
    <w:rsid w:val="0002722C"/>
    <w:rsid w:val="00027842"/>
    <w:rsid w:val="00030FF0"/>
    <w:rsid w:val="00031A46"/>
    <w:rsid w:val="00034384"/>
    <w:rsid w:val="00034F1A"/>
    <w:rsid w:val="000379D3"/>
    <w:rsid w:val="00041ED9"/>
    <w:rsid w:val="000446D4"/>
    <w:rsid w:val="000457A9"/>
    <w:rsid w:val="00045D18"/>
    <w:rsid w:val="000508DF"/>
    <w:rsid w:val="000535F0"/>
    <w:rsid w:val="00057F72"/>
    <w:rsid w:val="00061444"/>
    <w:rsid w:val="00071145"/>
    <w:rsid w:val="000727D8"/>
    <w:rsid w:val="000740AC"/>
    <w:rsid w:val="00077FB1"/>
    <w:rsid w:val="00082683"/>
    <w:rsid w:val="00086F8A"/>
    <w:rsid w:val="00090C87"/>
    <w:rsid w:val="00090F7C"/>
    <w:rsid w:val="00092B44"/>
    <w:rsid w:val="00092B9B"/>
    <w:rsid w:val="00094110"/>
    <w:rsid w:val="000950AB"/>
    <w:rsid w:val="00096B36"/>
    <w:rsid w:val="00097BD0"/>
    <w:rsid w:val="000A158B"/>
    <w:rsid w:val="000B295D"/>
    <w:rsid w:val="000B5CD6"/>
    <w:rsid w:val="000B6F1C"/>
    <w:rsid w:val="000B6F94"/>
    <w:rsid w:val="000C07E3"/>
    <w:rsid w:val="000C0C59"/>
    <w:rsid w:val="000C1870"/>
    <w:rsid w:val="000C2AF8"/>
    <w:rsid w:val="000C4335"/>
    <w:rsid w:val="000C4D24"/>
    <w:rsid w:val="000C7D8B"/>
    <w:rsid w:val="000D25C1"/>
    <w:rsid w:val="000D2D6E"/>
    <w:rsid w:val="000D34E5"/>
    <w:rsid w:val="000D3E5F"/>
    <w:rsid w:val="000D43A7"/>
    <w:rsid w:val="000D5EDB"/>
    <w:rsid w:val="000E2BE9"/>
    <w:rsid w:val="000E52EE"/>
    <w:rsid w:val="000E64E9"/>
    <w:rsid w:val="000E6722"/>
    <w:rsid w:val="000E6DD9"/>
    <w:rsid w:val="000F05C5"/>
    <w:rsid w:val="000F0AB1"/>
    <w:rsid w:val="000F1F55"/>
    <w:rsid w:val="000F2933"/>
    <w:rsid w:val="000F41BE"/>
    <w:rsid w:val="000F6165"/>
    <w:rsid w:val="001035A2"/>
    <w:rsid w:val="001039E6"/>
    <w:rsid w:val="001077A1"/>
    <w:rsid w:val="00111905"/>
    <w:rsid w:val="0011248E"/>
    <w:rsid w:val="00113F6C"/>
    <w:rsid w:val="00116B4F"/>
    <w:rsid w:val="0012191A"/>
    <w:rsid w:val="00122020"/>
    <w:rsid w:val="0012405C"/>
    <w:rsid w:val="0012472E"/>
    <w:rsid w:val="00125F8F"/>
    <w:rsid w:val="001271DB"/>
    <w:rsid w:val="00135F34"/>
    <w:rsid w:val="00136CA3"/>
    <w:rsid w:val="00142136"/>
    <w:rsid w:val="001421B3"/>
    <w:rsid w:val="00143EE9"/>
    <w:rsid w:val="00146C69"/>
    <w:rsid w:val="00150D99"/>
    <w:rsid w:val="00151263"/>
    <w:rsid w:val="00160020"/>
    <w:rsid w:val="001612E3"/>
    <w:rsid w:val="00161441"/>
    <w:rsid w:val="00162390"/>
    <w:rsid w:val="00170A47"/>
    <w:rsid w:val="00171E74"/>
    <w:rsid w:val="00171ED7"/>
    <w:rsid w:val="00173591"/>
    <w:rsid w:val="00176F4C"/>
    <w:rsid w:val="00177BFF"/>
    <w:rsid w:val="00180E5C"/>
    <w:rsid w:val="00180E69"/>
    <w:rsid w:val="00183EE2"/>
    <w:rsid w:val="00186450"/>
    <w:rsid w:val="00190589"/>
    <w:rsid w:val="00190FAE"/>
    <w:rsid w:val="00192A1F"/>
    <w:rsid w:val="0019358D"/>
    <w:rsid w:val="00193A83"/>
    <w:rsid w:val="001951B5"/>
    <w:rsid w:val="001951DF"/>
    <w:rsid w:val="00197E28"/>
    <w:rsid w:val="001A1243"/>
    <w:rsid w:val="001A490A"/>
    <w:rsid w:val="001A4994"/>
    <w:rsid w:val="001A5819"/>
    <w:rsid w:val="001A586D"/>
    <w:rsid w:val="001A71FD"/>
    <w:rsid w:val="001B3ECC"/>
    <w:rsid w:val="001C1E90"/>
    <w:rsid w:val="001C3D90"/>
    <w:rsid w:val="001C47A3"/>
    <w:rsid w:val="001C546C"/>
    <w:rsid w:val="001C7D26"/>
    <w:rsid w:val="001D0030"/>
    <w:rsid w:val="001D19C3"/>
    <w:rsid w:val="001D1B55"/>
    <w:rsid w:val="001D3EF4"/>
    <w:rsid w:val="001D61A7"/>
    <w:rsid w:val="001E0524"/>
    <w:rsid w:val="001E2C6B"/>
    <w:rsid w:val="001E5288"/>
    <w:rsid w:val="001E5675"/>
    <w:rsid w:val="001E5CEA"/>
    <w:rsid w:val="001E78FA"/>
    <w:rsid w:val="001F0CA6"/>
    <w:rsid w:val="001F68FA"/>
    <w:rsid w:val="00200225"/>
    <w:rsid w:val="00202A04"/>
    <w:rsid w:val="0020445C"/>
    <w:rsid w:val="00205E09"/>
    <w:rsid w:val="00206961"/>
    <w:rsid w:val="00210740"/>
    <w:rsid w:val="002110F5"/>
    <w:rsid w:val="0021353E"/>
    <w:rsid w:val="00222331"/>
    <w:rsid w:val="002230C9"/>
    <w:rsid w:val="002243F0"/>
    <w:rsid w:val="00225AEA"/>
    <w:rsid w:val="00227DD3"/>
    <w:rsid w:val="002325A2"/>
    <w:rsid w:val="002359AA"/>
    <w:rsid w:val="00241E02"/>
    <w:rsid w:val="00241F67"/>
    <w:rsid w:val="0025051D"/>
    <w:rsid w:val="0025118F"/>
    <w:rsid w:val="00251484"/>
    <w:rsid w:val="002516F6"/>
    <w:rsid w:val="002523B7"/>
    <w:rsid w:val="00253A77"/>
    <w:rsid w:val="00253FE1"/>
    <w:rsid w:val="00254361"/>
    <w:rsid w:val="00254FA3"/>
    <w:rsid w:val="00256892"/>
    <w:rsid w:val="00256D05"/>
    <w:rsid w:val="002571EC"/>
    <w:rsid w:val="002644D8"/>
    <w:rsid w:val="002702A5"/>
    <w:rsid w:val="00270ABA"/>
    <w:rsid w:val="00271D06"/>
    <w:rsid w:val="002758A8"/>
    <w:rsid w:val="00291161"/>
    <w:rsid w:val="002915B0"/>
    <w:rsid w:val="00291D83"/>
    <w:rsid w:val="0029276E"/>
    <w:rsid w:val="002927E1"/>
    <w:rsid w:val="002934DF"/>
    <w:rsid w:val="002A0792"/>
    <w:rsid w:val="002A38EA"/>
    <w:rsid w:val="002A71C6"/>
    <w:rsid w:val="002B1B8E"/>
    <w:rsid w:val="002B42DD"/>
    <w:rsid w:val="002B45FE"/>
    <w:rsid w:val="002B5BB6"/>
    <w:rsid w:val="002B635B"/>
    <w:rsid w:val="002B77FE"/>
    <w:rsid w:val="002C2B01"/>
    <w:rsid w:val="002C442D"/>
    <w:rsid w:val="002C5EF6"/>
    <w:rsid w:val="002D15F2"/>
    <w:rsid w:val="002D45B7"/>
    <w:rsid w:val="002E02BA"/>
    <w:rsid w:val="002E2FF4"/>
    <w:rsid w:val="002E3471"/>
    <w:rsid w:val="002E3CA9"/>
    <w:rsid w:val="002E3FD6"/>
    <w:rsid w:val="002E4445"/>
    <w:rsid w:val="002E4CBB"/>
    <w:rsid w:val="002E6B2F"/>
    <w:rsid w:val="002E6D1F"/>
    <w:rsid w:val="002F208D"/>
    <w:rsid w:val="002F31E0"/>
    <w:rsid w:val="002F5600"/>
    <w:rsid w:val="00301D36"/>
    <w:rsid w:val="0030280C"/>
    <w:rsid w:val="00303500"/>
    <w:rsid w:val="00305D5A"/>
    <w:rsid w:val="00306037"/>
    <w:rsid w:val="0030619A"/>
    <w:rsid w:val="00306EF7"/>
    <w:rsid w:val="00306FBF"/>
    <w:rsid w:val="003074D7"/>
    <w:rsid w:val="00311BE3"/>
    <w:rsid w:val="003123B2"/>
    <w:rsid w:val="00314D91"/>
    <w:rsid w:val="00317CA3"/>
    <w:rsid w:val="003227F3"/>
    <w:rsid w:val="003257FE"/>
    <w:rsid w:val="0032688B"/>
    <w:rsid w:val="00327A63"/>
    <w:rsid w:val="00332083"/>
    <w:rsid w:val="00334AEA"/>
    <w:rsid w:val="003371C7"/>
    <w:rsid w:val="0033743E"/>
    <w:rsid w:val="00342EF9"/>
    <w:rsid w:val="00343C4D"/>
    <w:rsid w:val="003449FC"/>
    <w:rsid w:val="003452ED"/>
    <w:rsid w:val="0034592B"/>
    <w:rsid w:val="00347D52"/>
    <w:rsid w:val="00352189"/>
    <w:rsid w:val="003542EE"/>
    <w:rsid w:val="00356224"/>
    <w:rsid w:val="00357672"/>
    <w:rsid w:val="00361260"/>
    <w:rsid w:val="0036286B"/>
    <w:rsid w:val="00362E5D"/>
    <w:rsid w:val="0036590D"/>
    <w:rsid w:val="00365DB0"/>
    <w:rsid w:val="00370110"/>
    <w:rsid w:val="00373FB7"/>
    <w:rsid w:val="00374206"/>
    <w:rsid w:val="00374A34"/>
    <w:rsid w:val="00376691"/>
    <w:rsid w:val="00376FA6"/>
    <w:rsid w:val="00382A21"/>
    <w:rsid w:val="00383882"/>
    <w:rsid w:val="00383911"/>
    <w:rsid w:val="00385742"/>
    <w:rsid w:val="003901F5"/>
    <w:rsid w:val="003907F9"/>
    <w:rsid w:val="00392197"/>
    <w:rsid w:val="003924D4"/>
    <w:rsid w:val="00394B41"/>
    <w:rsid w:val="00394BEC"/>
    <w:rsid w:val="00395C6E"/>
    <w:rsid w:val="003A164E"/>
    <w:rsid w:val="003A1B4F"/>
    <w:rsid w:val="003A38CC"/>
    <w:rsid w:val="003A4121"/>
    <w:rsid w:val="003A5533"/>
    <w:rsid w:val="003A6A38"/>
    <w:rsid w:val="003B093A"/>
    <w:rsid w:val="003B1EA0"/>
    <w:rsid w:val="003B4C9D"/>
    <w:rsid w:val="003B690E"/>
    <w:rsid w:val="003B73EF"/>
    <w:rsid w:val="003C04E7"/>
    <w:rsid w:val="003C1C65"/>
    <w:rsid w:val="003C7629"/>
    <w:rsid w:val="003D089C"/>
    <w:rsid w:val="003D0D87"/>
    <w:rsid w:val="003D5F2C"/>
    <w:rsid w:val="003D71BA"/>
    <w:rsid w:val="003D74C6"/>
    <w:rsid w:val="003E0425"/>
    <w:rsid w:val="003E50B4"/>
    <w:rsid w:val="003E62B6"/>
    <w:rsid w:val="003E6435"/>
    <w:rsid w:val="003F005E"/>
    <w:rsid w:val="003F0698"/>
    <w:rsid w:val="003F62F9"/>
    <w:rsid w:val="00401E70"/>
    <w:rsid w:val="004023AE"/>
    <w:rsid w:val="004032F2"/>
    <w:rsid w:val="00404FF8"/>
    <w:rsid w:val="00411543"/>
    <w:rsid w:val="0041309C"/>
    <w:rsid w:val="00413379"/>
    <w:rsid w:val="00413B03"/>
    <w:rsid w:val="00414260"/>
    <w:rsid w:val="004178D7"/>
    <w:rsid w:val="00420E43"/>
    <w:rsid w:val="0042429C"/>
    <w:rsid w:val="0043297D"/>
    <w:rsid w:val="004329F8"/>
    <w:rsid w:val="0043449C"/>
    <w:rsid w:val="00436CBB"/>
    <w:rsid w:val="00443C8F"/>
    <w:rsid w:val="004460E3"/>
    <w:rsid w:val="00446F2E"/>
    <w:rsid w:val="00451A45"/>
    <w:rsid w:val="00451C7A"/>
    <w:rsid w:val="00452C17"/>
    <w:rsid w:val="00454C7E"/>
    <w:rsid w:val="00455642"/>
    <w:rsid w:val="00457A20"/>
    <w:rsid w:val="00462337"/>
    <w:rsid w:val="00462608"/>
    <w:rsid w:val="00462C41"/>
    <w:rsid w:val="004631C4"/>
    <w:rsid w:val="00465AC0"/>
    <w:rsid w:val="004707CE"/>
    <w:rsid w:val="00474B4C"/>
    <w:rsid w:val="0048081C"/>
    <w:rsid w:val="004808DE"/>
    <w:rsid w:val="004827FB"/>
    <w:rsid w:val="00483038"/>
    <w:rsid w:val="004848AE"/>
    <w:rsid w:val="00487BE3"/>
    <w:rsid w:val="00487E5E"/>
    <w:rsid w:val="004914F3"/>
    <w:rsid w:val="00492EFD"/>
    <w:rsid w:val="00493EE0"/>
    <w:rsid w:val="00495539"/>
    <w:rsid w:val="0049775E"/>
    <w:rsid w:val="004A064D"/>
    <w:rsid w:val="004A1E79"/>
    <w:rsid w:val="004A24D2"/>
    <w:rsid w:val="004A2F7F"/>
    <w:rsid w:val="004A4ECA"/>
    <w:rsid w:val="004A5368"/>
    <w:rsid w:val="004A539D"/>
    <w:rsid w:val="004A61E5"/>
    <w:rsid w:val="004A6E8B"/>
    <w:rsid w:val="004A7309"/>
    <w:rsid w:val="004B6943"/>
    <w:rsid w:val="004B77CB"/>
    <w:rsid w:val="004C29FD"/>
    <w:rsid w:val="004C7E66"/>
    <w:rsid w:val="004D324A"/>
    <w:rsid w:val="004D4A35"/>
    <w:rsid w:val="004D5485"/>
    <w:rsid w:val="004D718B"/>
    <w:rsid w:val="004E30CA"/>
    <w:rsid w:val="004E35EE"/>
    <w:rsid w:val="004E395F"/>
    <w:rsid w:val="004F1EB8"/>
    <w:rsid w:val="004F2837"/>
    <w:rsid w:val="004F2EA9"/>
    <w:rsid w:val="004F7FFD"/>
    <w:rsid w:val="00500208"/>
    <w:rsid w:val="00500890"/>
    <w:rsid w:val="005024AC"/>
    <w:rsid w:val="005030D7"/>
    <w:rsid w:val="0050319C"/>
    <w:rsid w:val="00507223"/>
    <w:rsid w:val="0051077F"/>
    <w:rsid w:val="00512CC2"/>
    <w:rsid w:val="005138F0"/>
    <w:rsid w:val="00515980"/>
    <w:rsid w:val="0052488C"/>
    <w:rsid w:val="00526D20"/>
    <w:rsid w:val="00530A19"/>
    <w:rsid w:val="005400FB"/>
    <w:rsid w:val="00540838"/>
    <w:rsid w:val="005410A2"/>
    <w:rsid w:val="005438EF"/>
    <w:rsid w:val="00543AF1"/>
    <w:rsid w:val="005452C8"/>
    <w:rsid w:val="00545994"/>
    <w:rsid w:val="00555258"/>
    <w:rsid w:val="005561D2"/>
    <w:rsid w:val="00557F15"/>
    <w:rsid w:val="0056591F"/>
    <w:rsid w:val="00567861"/>
    <w:rsid w:val="00570BA0"/>
    <w:rsid w:val="00573446"/>
    <w:rsid w:val="00573F7F"/>
    <w:rsid w:val="00576EC5"/>
    <w:rsid w:val="00577FC9"/>
    <w:rsid w:val="00581F25"/>
    <w:rsid w:val="00583263"/>
    <w:rsid w:val="00586687"/>
    <w:rsid w:val="005866CF"/>
    <w:rsid w:val="0059044D"/>
    <w:rsid w:val="005925ED"/>
    <w:rsid w:val="005A4930"/>
    <w:rsid w:val="005A6746"/>
    <w:rsid w:val="005B045C"/>
    <w:rsid w:val="005B1234"/>
    <w:rsid w:val="005B6674"/>
    <w:rsid w:val="005B6675"/>
    <w:rsid w:val="005C271F"/>
    <w:rsid w:val="005C30E0"/>
    <w:rsid w:val="005C4F95"/>
    <w:rsid w:val="005C52A8"/>
    <w:rsid w:val="005C6548"/>
    <w:rsid w:val="005C71EA"/>
    <w:rsid w:val="005D0D07"/>
    <w:rsid w:val="005D22D9"/>
    <w:rsid w:val="005D3CD8"/>
    <w:rsid w:val="005D5094"/>
    <w:rsid w:val="005D526D"/>
    <w:rsid w:val="005E0168"/>
    <w:rsid w:val="005E2F96"/>
    <w:rsid w:val="005E5276"/>
    <w:rsid w:val="005E55D0"/>
    <w:rsid w:val="005E561E"/>
    <w:rsid w:val="005F062A"/>
    <w:rsid w:val="005F1A8A"/>
    <w:rsid w:val="005F333C"/>
    <w:rsid w:val="005F56A4"/>
    <w:rsid w:val="005F5710"/>
    <w:rsid w:val="005F64A5"/>
    <w:rsid w:val="00600510"/>
    <w:rsid w:val="006005E9"/>
    <w:rsid w:val="006009A2"/>
    <w:rsid w:val="006009AC"/>
    <w:rsid w:val="00600D0B"/>
    <w:rsid w:val="0060142C"/>
    <w:rsid w:val="00604CFD"/>
    <w:rsid w:val="0060523F"/>
    <w:rsid w:val="006071C3"/>
    <w:rsid w:val="00617DB1"/>
    <w:rsid w:val="00617EF0"/>
    <w:rsid w:val="006237DF"/>
    <w:rsid w:val="00626CE6"/>
    <w:rsid w:val="00626E30"/>
    <w:rsid w:val="006314CB"/>
    <w:rsid w:val="00631FB6"/>
    <w:rsid w:val="0063325B"/>
    <w:rsid w:val="0063407D"/>
    <w:rsid w:val="0063507C"/>
    <w:rsid w:val="006367E5"/>
    <w:rsid w:val="006379C2"/>
    <w:rsid w:val="00641242"/>
    <w:rsid w:val="00641809"/>
    <w:rsid w:val="0064227F"/>
    <w:rsid w:val="0064603B"/>
    <w:rsid w:val="006502BC"/>
    <w:rsid w:val="00651A27"/>
    <w:rsid w:val="0065360F"/>
    <w:rsid w:val="00654CD1"/>
    <w:rsid w:val="00656678"/>
    <w:rsid w:val="00656A49"/>
    <w:rsid w:val="0066052D"/>
    <w:rsid w:val="00667D9B"/>
    <w:rsid w:val="00672C21"/>
    <w:rsid w:val="0067431D"/>
    <w:rsid w:val="00674840"/>
    <w:rsid w:val="00676681"/>
    <w:rsid w:val="006767DC"/>
    <w:rsid w:val="0068100A"/>
    <w:rsid w:val="00683366"/>
    <w:rsid w:val="00684A34"/>
    <w:rsid w:val="006876A6"/>
    <w:rsid w:val="006902ED"/>
    <w:rsid w:val="006912B1"/>
    <w:rsid w:val="00693EEA"/>
    <w:rsid w:val="00694E00"/>
    <w:rsid w:val="00697555"/>
    <w:rsid w:val="006A0E3C"/>
    <w:rsid w:val="006A4010"/>
    <w:rsid w:val="006B1A75"/>
    <w:rsid w:val="006B1C91"/>
    <w:rsid w:val="006C3DC4"/>
    <w:rsid w:val="006C483B"/>
    <w:rsid w:val="006C586C"/>
    <w:rsid w:val="006C6ADF"/>
    <w:rsid w:val="006D0260"/>
    <w:rsid w:val="006D129C"/>
    <w:rsid w:val="006D194B"/>
    <w:rsid w:val="006D19EA"/>
    <w:rsid w:val="006D4123"/>
    <w:rsid w:val="006D6155"/>
    <w:rsid w:val="006E0731"/>
    <w:rsid w:val="006E567B"/>
    <w:rsid w:val="006E7AE4"/>
    <w:rsid w:val="006F25CE"/>
    <w:rsid w:val="007005EA"/>
    <w:rsid w:val="00700ED5"/>
    <w:rsid w:val="00703148"/>
    <w:rsid w:val="00704060"/>
    <w:rsid w:val="00711ACF"/>
    <w:rsid w:val="00711B28"/>
    <w:rsid w:val="00711D37"/>
    <w:rsid w:val="007146E2"/>
    <w:rsid w:val="00716145"/>
    <w:rsid w:val="0073055A"/>
    <w:rsid w:val="0073222B"/>
    <w:rsid w:val="00736215"/>
    <w:rsid w:val="00740587"/>
    <w:rsid w:val="007423B9"/>
    <w:rsid w:val="0074290D"/>
    <w:rsid w:val="00742FC1"/>
    <w:rsid w:val="0074322F"/>
    <w:rsid w:val="007450C8"/>
    <w:rsid w:val="00746CE6"/>
    <w:rsid w:val="00746ECF"/>
    <w:rsid w:val="007509F5"/>
    <w:rsid w:val="00751953"/>
    <w:rsid w:val="0075267A"/>
    <w:rsid w:val="00753338"/>
    <w:rsid w:val="007535BB"/>
    <w:rsid w:val="00756F92"/>
    <w:rsid w:val="00761EF2"/>
    <w:rsid w:val="00764786"/>
    <w:rsid w:val="0076648A"/>
    <w:rsid w:val="00767CD8"/>
    <w:rsid w:val="00770A35"/>
    <w:rsid w:val="00774A43"/>
    <w:rsid w:val="007763AF"/>
    <w:rsid w:val="00782DF9"/>
    <w:rsid w:val="0078751B"/>
    <w:rsid w:val="00790A3C"/>
    <w:rsid w:val="007913CA"/>
    <w:rsid w:val="0079182B"/>
    <w:rsid w:val="00793DB9"/>
    <w:rsid w:val="007A20F7"/>
    <w:rsid w:val="007A241F"/>
    <w:rsid w:val="007A2965"/>
    <w:rsid w:val="007A62DA"/>
    <w:rsid w:val="007B0029"/>
    <w:rsid w:val="007B3B73"/>
    <w:rsid w:val="007B4B81"/>
    <w:rsid w:val="007B7DB8"/>
    <w:rsid w:val="007C1989"/>
    <w:rsid w:val="007C1D2B"/>
    <w:rsid w:val="007C373B"/>
    <w:rsid w:val="007C50FE"/>
    <w:rsid w:val="007C7370"/>
    <w:rsid w:val="007D103E"/>
    <w:rsid w:val="007D1104"/>
    <w:rsid w:val="007D137E"/>
    <w:rsid w:val="007D157B"/>
    <w:rsid w:val="007D353E"/>
    <w:rsid w:val="007D554A"/>
    <w:rsid w:val="007E03C8"/>
    <w:rsid w:val="007E1972"/>
    <w:rsid w:val="007E1C9A"/>
    <w:rsid w:val="007E5F7E"/>
    <w:rsid w:val="007E6FC5"/>
    <w:rsid w:val="007F2D63"/>
    <w:rsid w:val="007F6263"/>
    <w:rsid w:val="007F6E06"/>
    <w:rsid w:val="007F7087"/>
    <w:rsid w:val="00802FEA"/>
    <w:rsid w:val="008048AD"/>
    <w:rsid w:val="00804F82"/>
    <w:rsid w:val="00805103"/>
    <w:rsid w:val="0081116D"/>
    <w:rsid w:val="008113C4"/>
    <w:rsid w:val="00811490"/>
    <w:rsid w:val="008115C1"/>
    <w:rsid w:val="00813534"/>
    <w:rsid w:val="008147C0"/>
    <w:rsid w:val="008151BD"/>
    <w:rsid w:val="00815CCC"/>
    <w:rsid w:val="0081677D"/>
    <w:rsid w:val="00817BF2"/>
    <w:rsid w:val="00817CBC"/>
    <w:rsid w:val="00820402"/>
    <w:rsid w:val="00820B90"/>
    <w:rsid w:val="00822B56"/>
    <w:rsid w:val="0083102A"/>
    <w:rsid w:val="008320F3"/>
    <w:rsid w:val="008370C2"/>
    <w:rsid w:val="008400D4"/>
    <w:rsid w:val="008407B6"/>
    <w:rsid w:val="0084089B"/>
    <w:rsid w:val="00842874"/>
    <w:rsid w:val="008513DA"/>
    <w:rsid w:val="0085415B"/>
    <w:rsid w:val="00856C8C"/>
    <w:rsid w:val="00861D6E"/>
    <w:rsid w:val="00870962"/>
    <w:rsid w:val="0087204E"/>
    <w:rsid w:val="008757A5"/>
    <w:rsid w:val="00875D5F"/>
    <w:rsid w:val="00876E77"/>
    <w:rsid w:val="008778AC"/>
    <w:rsid w:val="00883542"/>
    <w:rsid w:val="00884B97"/>
    <w:rsid w:val="00884ECD"/>
    <w:rsid w:val="00885406"/>
    <w:rsid w:val="00885833"/>
    <w:rsid w:val="00894362"/>
    <w:rsid w:val="00894596"/>
    <w:rsid w:val="00894CB3"/>
    <w:rsid w:val="008969D6"/>
    <w:rsid w:val="008A253B"/>
    <w:rsid w:val="008A2D0C"/>
    <w:rsid w:val="008A4108"/>
    <w:rsid w:val="008A534A"/>
    <w:rsid w:val="008A5AEF"/>
    <w:rsid w:val="008A7FEB"/>
    <w:rsid w:val="008B12DC"/>
    <w:rsid w:val="008B5962"/>
    <w:rsid w:val="008B723A"/>
    <w:rsid w:val="008C3BFA"/>
    <w:rsid w:val="008C4CAA"/>
    <w:rsid w:val="008C4FFC"/>
    <w:rsid w:val="008C509F"/>
    <w:rsid w:val="008D2BFE"/>
    <w:rsid w:val="008D5D8D"/>
    <w:rsid w:val="008D63D6"/>
    <w:rsid w:val="008E0973"/>
    <w:rsid w:val="008E3B12"/>
    <w:rsid w:val="008E75A3"/>
    <w:rsid w:val="008E75C0"/>
    <w:rsid w:val="00901511"/>
    <w:rsid w:val="009068C5"/>
    <w:rsid w:val="0091046B"/>
    <w:rsid w:val="0091355A"/>
    <w:rsid w:val="00915AB9"/>
    <w:rsid w:val="00916510"/>
    <w:rsid w:val="009279E3"/>
    <w:rsid w:val="009325C3"/>
    <w:rsid w:val="00935A77"/>
    <w:rsid w:val="00941D89"/>
    <w:rsid w:val="009426E2"/>
    <w:rsid w:val="00942D47"/>
    <w:rsid w:val="00942FDB"/>
    <w:rsid w:val="00945AD3"/>
    <w:rsid w:val="00947554"/>
    <w:rsid w:val="009475CE"/>
    <w:rsid w:val="009533A8"/>
    <w:rsid w:val="0095560B"/>
    <w:rsid w:val="009565BA"/>
    <w:rsid w:val="00957D2E"/>
    <w:rsid w:val="009624E0"/>
    <w:rsid w:val="00963D77"/>
    <w:rsid w:val="009651F2"/>
    <w:rsid w:val="00970D9B"/>
    <w:rsid w:val="00973D9F"/>
    <w:rsid w:val="00974EBA"/>
    <w:rsid w:val="00975280"/>
    <w:rsid w:val="00976B25"/>
    <w:rsid w:val="00977F09"/>
    <w:rsid w:val="009800AF"/>
    <w:rsid w:val="00981ED8"/>
    <w:rsid w:val="00982E11"/>
    <w:rsid w:val="00982F0B"/>
    <w:rsid w:val="00984DA6"/>
    <w:rsid w:val="009868FF"/>
    <w:rsid w:val="00987842"/>
    <w:rsid w:val="00990815"/>
    <w:rsid w:val="00992F58"/>
    <w:rsid w:val="00996D36"/>
    <w:rsid w:val="009A0D8C"/>
    <w:rsid w:val="009A2E5A"/>
    <w:rsid w:val="009A32D7"/>
    <w:rsid w:val="009A5E97"/>
    <w:rsid w:val="009B2ACA"/>
    <w:rsid w:val="009B4BD4"/>
    <w:rsid w:val="009B6228"/>
    <w:rsid w:val="009C1094"/>
    <w:rsid w:val="009C47B7"/>
    <w:rsid w:val="009C5B8F"/>
    <w:rsid w:val="009D762C"/>
    <w:rsid w:val="009E0025"/>
    <w:rsid w:val="009E209A"/>
    <w:rsid w:val="009E3274"/>
    <w:rsid w:val="009E418A"/>
    <w:rsid w:val="009E7E76"/>
    <w:rsid w:val="009F3262"/>
    <w:rsid w:val="009F3606"/>
    <w:rsid w:val="009F3B25"/>
    <w:rsid w:val="009F64D0"/>
    <w:rsid w:val="00A01944"/>
    <w:rsid w:val="00A02C2E"/>
    <w:rsid w:val="00A05D54"/>
    <w:rsid w:val="00A11413"/>
    <w:rsid w:val="00A117AA"/>
    <w:rsid w:val="00A146A9"/>
    <w:rsid w:val="00A159C1"/>
    <w:rsid w:val="00A175EB"/>
    <w:rsid w:val="00A21BD8"/>
    <w:rsid w:val="00A21EE6"/>
    <w:rsid w:val="00A22030"/>
    <w:rsid w:val="00A22143"/>
    <w:rsid w:val="00A24891"/>
    <w:rsid w:val="00A25264"/>
    <w:rsid w:val="00A32C18"/>
    <w:rsid w:val="00A33E41"/>
    <w:rsid w:val="00A34DAA"/>
    <w:rsid w:val="00A35550"/>
    <w:rsid w:val="00A3591D"/>
    <w:rsid w:val="00A369BC"/>
    <w:rsid w:val="00A40A58"/>
    <w:rsid w:val="00A419EB"/>
    <w:rsid w:val="00A444C2"/>
    <w:rsid w:val="00A526C4"/>
    <w:rsid w:val="00A52C62"/>
    <w:rsid w:val="00A532F8"/>
    <w:rsid w:val="00A55A15"/>
    <w:rsid w:val="00A57794"/>
    <w:rsid w:val="00A605B3"/>
    <w:rsid w:val="00A6264C"/>
    <w:rsid w:val="00A626C8"/>
    <w:rsid w:val="00A668A1"/>
    <w:rsid w:val="00A66F6C"/>
    <w:rsid w:val="00A70DFA"/>
    <w:rsid w:val="00A72297"/>
    <w:rsid w:val="00A72AF6"/>
    <w:rsid w:val="00A73F59"/>
    <w:rsid w:val="00A777AD"/>
    <w:rsid w:val="00A80694"/>
    <w:rsid w:val="00A812BA"/>
    <w:rsid w:val="00A81A09"/>
    <w:rsid w:val="00A839DC"/>
    <w:rsid w:val="00A90BA4"/>
    <w:rsid w:val="00A943C9"/>
    <w:rsid w:val="00A94470"/>
    <w:rsid w:val="00AA01AA"/>
    <w:rsid w:val="00AA37A2"/>
    <w:rsid w:val="00AA41AB"/>
    <w:rsid w:val="00AA577D"/>
    <w:rsid w:val="00AA7684"/>
    <w:rsid w:val="00AB04FA"/>
    <w:rsid w:val="00AB149E"/>
    <w:rsid w:val="00AB2E43"/>
    <w:rsid w:val="00AB5CB8"/>
    <w:rsid w:val="00AB62B6"/>
    <w:rsid w:val="00AC7CF1"/>
    <w:rsid w:val="00AD0B81"/>
    <w:rsid w:val="00AD4004"/>
    <w:rsid w:val="00AD488B"/>
    <w:rsid w:val="00AD5AD5"/>
    <w:rsid w:val="00AD5DDF"/>
    <w:rsid w:val="00AE14CC"/>
    <w:rsid w:val="00AE3629"/>
    <w:rsid w:val="00AF09B0"/>
    <w:rsid w:val="00AF2961"/>
    <w:rsid w:val="00AF3625"/>
    <w:rsid w:val="00AF4BE7"/>
    <w:rsid w:val="00B012D5"/>
    <w:rsid w:val="00B041FE"/>
    <w:rsid w:val="00B057B2"/>
    <w:rsid w:val="00B068CA"/>
    <w:rsid w:val="00B1171D"/>
    <w:rsid w:val="00B12CCF"/>
    <w:rsid w:val="00B1391C"/>
    <w:rsid w:val="00B17528"/>
    <w:rsid w:val="00B20563"/>
    <w:rsid w:val="00B2602B"/>
    <w:rsid w:val="00B31750"/>
    <w:rsid w:val="00B32E4A"/>
    <w:rsid w:val="00B360CF"/>
    <w:rsid w:val="00B37CD3"/>
    <w:rsid w:val="00B41652"/>
    <w:rsid w:val="00B426BA"/>
    <w:rsid w:val="00B43306"/>
    <w:rsid w:val="00B46C19"/>
    <w:rsid w:val="00B46EB0"/>
    <w:rsid w:val="00B52D16"/>
    <w:rsid w:val="00B52E9A"/>
    <w:rsid w:val="00B547FA"/>
    <w:rsid w:val="00B57B7B"/>
    <w:rsid w:val="00B60D0C"/>
    <w:rsid w:val="00B6198A"/>
    <w:rsid w:val="00B66802"/>
    <w:rsid w:val="00B72007"/>
    <w:rsid w:val="00B72D5E"/>
    <w:rsid w:val="00B73AEF"/>
    <w:rsid w:val="00B741A2"/>
    <w:rsid w:val="00B7452B"/>
    <w:rsid w:val="00B819DE"/>
    <w:rsid w:val="00B84F02"/>
    <w:rsid w:val="00B858E7"/>
    <w:rsid w:val="00B85E37"/>
    <w:rsid w:val="00B9284F"/>
    <w:rsid w:val="00B9438D"/>
    <w:rsid w:val="00B9591F"/>
    <w:rsid w:val="00B95C9F"/>
    <w:rsid w:val="00B95E76"/>
    <w:rsid w:val="00B960EA"/>
    <w:rsid w:val="00B96870"/>
    <w:rsid w:val="00B9759A"/>
    <w:rsid w:val="00BA3037"/>
    <w:rsid w:val="00BA5F5E"/>
    <w:rsid w:val="00BB1E7A"/>
    <w:rsid w:val="00BB4D8C"/>
    <w:rsid w:val="00BB5EA8"/>
    <w:rsid w:val="00BB749C"/>
    <w:rsid w:val="00BC10D1"/>
    <w:rsid w:val="00BC3D07"/>
    <w:rsid w:val="00BC52B3"/>
    <w:rsid w:val="00BC676B"/>
    <w:rsid w:val="00BD032B"/>
    <w:rsid w:val="00BD06FF"/>
    <w:rsid w:val="00BD07BB"/>
    <w:rsid w:val="00BD31BD"/>
    <w:rsid w:val="00BD4BAC"/>
    <w:rsid w:val="00BD643B"/>
    <w:rsid w:val="00BD646C"/>
    <w:rsid w:val="00BD77FE"/>
    <w:rsid w:val="00BD7CBB"/>
    <w:rsid w:val="00BE03AE"/>
    <w:rsid w:val="00BE0ECA"/>
    <w:rsid w:val="00BE3348"/>
    <w:rsid w:val="00BE55AA"/>
    <w:rsid w:val="00BF0AA9"/>
    <w:rsid w:val="00BF6ABE"/>
    <w:rsid w:val="00C033B4"/>
    <w:rsid w:val="00C04204"/>
    <w:rsid w:val="00C074F5"/>
    <w:rsid w:val="00C07EBC"/>
    <w:rsid w:val="00C12B31"/>
    <w:rsid w:val="00C12C04"/>
    <w:rsid w:val="00C13B5B"/>
    <w:rsid w:val="00C14906"/>
    <w:rsid w:val="00C1677A"/>
    <w:rsid w:val="00C16BA9"/>
    <w:rsid w:val="00C22408"/>
    <w:rsid w:val="00C22ACA"/>
    <w:rsid w:val="00C24A62"/>
    <w:rsid w:val="00C3047C"/>
    <w:rsid w:val="00C31BFB"/>
    <w:rsid w:val="00C33380"/>
    <w:rsid w:val="00C40745"/>
    <w:rsid w:val="00C408EC"/>
    <w:rsid w:val="00C41EF9"/>
    <w:rsid w:val="00C420E1"/>
    <w:rsid w:val="00C431E8"/>
    <w:rsid w:val="00C452B9"/>
    <w:rsid w:val="00C46617"/>
    <w:rsid w:val="00C47195"/>
    <w:rsid w:val="00C518E7"/>
    <w:rsid w:val="00C51C69"/>
    <w:rsid w:val="00C52FC5"/>
    <w:rsid w:val="00C54478"/>
    <w:rsid w:val="00C54BA9"/>
    <w:rsid w:val="00C576EA"/>
    <w:rsid w:val="00C613B4"/>
    <w:rsid w:val="00C624C9"/>
    <w:rsid w:val="00C67D60"/>
    <w:rsid w:val="00C708D4"/>
    <w:rsid w:val="00C91DE6"/>
    <w:rsid w:val="00C91EAE"/>
    <w:rsid w:val="00C921B8"/>
    <w:rsid w:val="00C92353"/>
    <w:rsid w:val="00C945F4"/>
    <w:rsid w:val="00C94C0E"/>
    <w:rsid w:val="00C95B81"/>
    <w:rsid w:val="00C96940"/>
    <w:rsid w:val="00C97806"/>
    <w:rsid w:val="00CA0473"/>
    <w:rsid w:val="00CA0DEE"/>
    <w:rsid w:val="00CA1229"/>
    <w:rsid w:val="00CA2E4E"/>
    <w:rsid w:val="00CA4646"/>
    <w:rsid w:val="00CA49E9"/>
    <w:rsid w:val="00CB133C"/>
    <w:rsid w:val="00CB355B"/>
    <w:rsid w:val="00CB422D"/>
    <w:rsid w:val="00CB57CA"/>
    <w:rsid w:val="00CB6911"/>
    <w:rsid w:val="00CB74F3"/>
    <w:rsid w:val="00CC0083"/>
    <w:rsid w:val="00CC123E"/>
    <w:rsid w:val="00CC3054"/>
    <w:rsid w:val="00CC4C48"/>
    <w:rsid w:val="00CC7306"/>
    <w:rsid w:val="00CD299C"/>
    <w:rsid w:val="00CD4B5D"/>
    <w:rsid w:val="00CD54F8"/>
    <w:rsid w:val="00CD6DFF"/>
    <w:rsid w:val="00CE76AC"/>
    <w:rsid w:val="00CF46E6"/>
    <w:rsid w:val="00CF4CBC"/>
    <w:rsid w:val="00CF6382"/>
    <w:rsid w:val="00CF7B8D"/>
    <w:rsid w:val="00D00B13"/>
    <w:rsid w:val="00D041EF"/>
    <w:rsid w:val="00D103BC"/>
    <w:rsid w:val="00D10E12"/>
    <w:rsid w:val="00D122C7"/>
    <w:rsid w:val="00D1256E"/>
    <w:rsid w:val="00D16C93"/>
    <w:rsid w:val="00D218F4"/>
    <w:rsid w:val="00D22951"/>
    <w:rsid w:val="00D22F16"/>
    <w:rsid w:val="00D24E88"/>
    <w:rsid w:val="00D260DC"/>
    <w:rsid w:val="00D30904"/>
    <w:rsid w:val="00D336B8"/>
    <w:rsid w:val="00D33CE0"/>
    <w:rsid w:val="00D37BA9"/>
    <w:rsid w:val="00D37F59"/>
    <w:rsid w:val="00D45F8E"/>
    <w:rsid w:val="00D530D7"/>
    <w:rsid w:val="00D53D4C"/>
    <w:rsid w:val="00D578C8"/>
    <w:rsid w:val="00D61603"/>
    <w:rsid w:val="00D62521"/>
    <w:rsid w:val="00D64351"/>
    <w:rsid w:val="00D6477C"/>
    <w:rsid w:val="00D64851"/>
    <w:rsid w:val="00D6488C"/>
    <w:rsid w:val="00D65D64"/>
    <w:rsid w:val="00D674B2"/>
    <w:rsid w:val="00D703C9"/>
    <w:rsid w:val="00D733C0"/>
    <w:rsid w:val="00D742AC"/>
    <w:rsid w:val="00D7434D"/>
    <w:rsid w:val="00D76A2B"/>
    <w:rsid w:val="00D76B06"/>
    <w:rsid w:val="00D813C9"/>
    <w:rsid w:val="00D837FA"/>
    <w:rsid w:val="00D854D9"/>
    <w:rsid w:val="00D93554"/>
    <w:rsid w:val="00D9488B"/>
    <w:rsid w:val="00DA1329"/>
    <w:rsid w:val="00DA27B5"/>
    <w:rsid w:val="00DA2FF2"/>
    <w:rsid w:val="00DA4927"/>
    <w:rsid w:val="00DB2322"/>
    <w:rsid w:val="00DB370B"/>
    <w:rsid w:val="00DB7F72"/>
    <w:rsid w:val="00DC1607"/>
    <w:rsid w:val="00DC5E81"/>
    <w:rsid w:val="00DD0C0A"/>
    <w:rsid w:val="00DD282C"/>
    <w:rsid w:val="00DD3348"/>
    <w:rsid w:val="00DD69E4"/>
    <w:rsid w:val="00DD6EC5"/>
    <w:rsid w:val="00DE1692"/>
    <w:rsid w:val="00DE2809"/>
    <w:rsid w:val="00DE2F59"/>
    <w:rsid w:val="00DE2F8F"/>
    <w:rsid w:val="00DE5563"/>
    <w:rsid w:val="00DE6884"/>
    <w:rsid w:val="00DF2C9A"/>
    <w:rsid w:val="00DF4BAB"/>
    <w:rsid w:val="00DF68D1"/>
    <w:rsid w:val="00DF6BC9"/>
    <w:rsid w:val="00E04184"/>
    <w:rsid w:val="00E05F5F"/>
    <w:rsid w:val="00E0763F"/>
    <w:rsid w:val="00E077B2"/>
    <w:rsid w:val="00E1019F"/>
    <w:rsid w:val="00E10796"/>
    <w:rsid w:val="00E11711"/>
    <w:rsid w:val="00E122E5"/>
    <w:rsid w:val="00E13913"/>
    <w:rsid w:val="00E13E80"/>
    <w:rsid w:val="00E141A4"/>
    <w:rsid w:val="00E163BF"/>
    <w:rsid w:val="00E17F00"/>
    <w:rsid w:val="00E208FD"/>
    <w:rsid w:val="00E21ECD"/>
    <w:rsid w:val="00E26373"/>
    <w:rsid w:val="00E31E22"/>
    <w:rsid w:val="00E320B0"/>
    <w:rsid w:val="00E37A68"/>
    <w:rsid w:val="00E4025A"/>
    <w:rsid w:val="00E41688"/>
    <w:rsid w:val="00E427FA"/>
    <w:rsid w:val="00E434D9"/>
    <w:rsid w:val="00E4386E"/>
    <w:rsid w:val="00E61B90"/>
    <w:rsid w:val="00E65637"/>
    <w:rsid w:val="00E71118"/>
    <w:rsid w:val="00E7158C"/>
    <w:rsid w:val="00E74EE6"/>
    <w:rsid w:val="00E769FF"/>
    <w:rsid w:val="00E7740D"/>
    <w:rsid w:val="00E808D0"/>
    <w:rsid w:val="00E80A07"/>
    <w:rsid w:val="00E81C61"/>
    <w:rsid w:val="00E84588"/>
    <w:rsid w:val="00E84B44"/>
    <w:rsid w:val="00E857B6"/>
    <w:rsid w:val="00E90082"/>
    <w:rsid w:val="00E91FD5"/>
    <w:rsid w:val="00E929B7"/>
    <w:rsid w:val="00E92D5A"/>
    <w:rsid w:val="00E9390A"/>
    <w:rsid w:val="00E93DA2"/>
    <w:rsid w:val="00E95DDD"/>
    <w:rsid w:val="00E96959"/>
    <w:rsid w:val="00EA1564"/>
    <w:rsid w:val="00EA22D9"/>
    <w:rsid w:val="00EA27DA"/>
    <w:rsid w:val="00EA5270"/>
    <w:rsid w:val="00EA5471"/>
    <w:rsid w:val="00EA59B9"/>
    <w:rsid w:val="00EA6E40"/>
    <w:rsid w:val="00EB0C60"/>
    <w:rsid w:val="00EB0F3F"/>
    <w:rsid w:val="00EB6F87"/>
    <w:rsid w:val="00EB7F0F"/>
    <w:rsid w:val="00EC0D66"/>
    <w:rsid w:val="00EC3039"/>
    <w:rsid w:val="00EC69CD"/>
    <w:rsid w:val="00EC7F4D"/>
    <w:rsid w:val="00ED611E"/>
    <w:rsid w:val="00ED6E70"/>
    <w:rsid w:val="00ED7452"/>
    <w:rsid w:val="00EE13F8"/>
    <w:rsid w:val="00EE1AA9"/>
    <w:rsid w:val="00EE276D"/>
    <w:rsid w:val="00EE3090"/>
    <w:rsid w:val="00EE3E56"/>
    <w:rsid w:val="00EE40DF"/>
    <w:rsid w:val="00EE66A8"/>
    <w:rsid w:val="00EE6CBF"/>
    <w:rsid w:val="00EF37AD"/>
    <w:rsid w:val="00EF5BC0"/>
    <w:rsid w:val="00EF6E3D"/>
    <w:rsid w:val="00F02CCB"/>
    <w:rsid w:val="00F03F0E"/>
    <w:rsid w:val="00F06828"/>
    <w:rsid w:val="00F07A43"/>
    <w:rsid w:val="00F07BDE"/>
    <w:rsid w:val="00F10831"/>
    <w:rsid w:val="00F11083"/>
    <w:rsid w:val="00F13C5A"/>
    <w:rsid w:val="00F16580"/>
    <w:rsid w:val="00F23E1E"/>
    <w:rsid w:val="00F260E1"/>
    <w:rsid w:val="00F27FBE"/>
    <w:rsid w:val="00F31E99"/>
    <w:rsid w:val="00F32223"/>
    <w:rsid w:val="00F32F86"/>
    <w:rsid w:val="00F34053"/>
    <w:rsid w:val="00F350A6"/>
    <w:rsid w:val="00F43681"/>
    <w:rsid w:val="00F44420"/>
    <w:rsid w:val="00F505E9"/>
    <w:rsid w:val="00F526C6"/>
    <w:rsid w:val="00F53EC1"/>
    <w:rsid w:val="00F541A6"/>
    <w:rsid w:val="00F544FC"/>
    <w:rsid w:val="00F54F11"/>
    <w:rsid w:val="00F550CB"/>
    <w:rsid w:val="00F567CD"/>
    <w:rsid w:val="00F56845"/>
    <w:rsid w:val="00F56F73"/>
    <w:rsid w:val="00F64460"/>
    <w:rsid w:val="00F64BB5"/>
    <w:rsid w:val="00F67732"/>
    <w:rsid w:val="00F67BFB"/>
    <w:rsid w:val="00F70B6B"/>
    <w:rsid w:val="00F73A07"/>
    <w:rsid w:val="00F764A3"/>
    <w:rsid w:val="00F801F8"/>
    <w:rsid w:val="00F81BE9"/>
    <w:rsid w:val="00F81D92"/>
    <w:rsid w:val="00F84833"/>
    <w:rsid w:val="00F950C7"/>
    <w:rsid w:val="00F960FD"/>
    <w:rsid w:val="00FA2EBA"/>
    <w:rsid w:val="00FA5276"/>
    <w:rsid w:val="00FA5D13"/>
    <w:rsid w:val="00FB3A41"/>
    <w:rsid w:val="00FB4C49"/>
    <w:rsid w:val="00FB57F8"/>
    <w:rsid w:val="00FB62CD"/>
    <w:rsid w:val="00FC0743"/>
    <w:rsid w:val="00FC0A8D"/>
    <w:rsid w:val="00FC4C6C"/>
    <w:rsid w:val="00FC6FC9"/>
    <w:rsid w:val="00FD36CD"/>
    <w:rsid w:val="00FE1D12"/>
    <w:rsid w:val="00FE3FC3"/>
    <w:rsid w:val="00FE408C"/>
    <w:rsid w:val="00FE5267"/>
    <w:rsid w:val="00FE63AA"/>
    <w:rsid w:val="00FE68DB"/>
    <w:rsid w:val="00FE6C25"/>
    <w:rsid w:val="00FF366D"/>
    <w:rsid w:val="00FF5313"/>
    <w:rsid w:val="00FF5FFC"/>
    <w:rsid w:val="00FF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794"/>
    <w:rPr>
      <w:sz w:val="24"/>
      <w:szCs w:val="24"/>
    </w:rPr>
  </w:style>
  <w:style w:type="paragraph" w:styleId="1">
    <w:name w:val="heading 1"/>
    <w:basedOn w:val="a"/>
    <w:next w:val="a"/>
    <w:qFormat/>
    <w:rsid w:val="00311BE3"/>
    <w:pPr>
      <w:keepNext/>
      <w:jc w:val="center"/>
      <w:outlineLvl w:val="0"/>
    </w:pPr>
    <w:rPr>
      <w:b/>
      <w:bCs/>
      <w:szCs w:val="20"/>
    </w:rPr>
  </w:style>
  <w:style w:type="paragraph" w:styleId="2">
    <w:name w:val="heading 2"/>
    <w:basedOn w:val="a"/>
    <w:next w:val="a"/>
    <w:qFormat/>
    <w:rsid w:val="00311BE3"/>
    <w:pPr>
      <w:keepNext/>
      <w:spacing w:before="240" w:after="60"/>
      <w:jc w:val="center"/>
      <w:outlineLvl w:val="1"/>
    </w:pPr>
    <w:rPr>
      <w:rFonts w:cs="Arial"/>
      <w:b/>
      <w:bCs/>
      <w:iCs/>
      <w:szCs w:val="28"/>
    </w:rPr>
  </w:style>
  <w:style w:type="paragraph" w:styleId="3">
    <w:name w:val="heading 3"/>
    <w:basedOn w:val="a"/>
    <w:next w:val="a"/>
    <w:qFormat/>
    <w:rsid w:val="00311BE3"/>
    <w:pPr>
      <w:keepNext/>
      <w:spacing w:before="240" w:after="60"/>
      <w:jc w:val="center"/>
      <w:outlineLvl w:val="2"/>
    </w:pPr>
    <w:rPr>
      <w:rFonts w:cs="Arial"/>
      <w:b/>
      <w:bCs/>
      <w:szCs w:val="26"/>
    </w:rPr>
  </w:style>
  <w:style w:type="paragraph" w:styleId="4">
    <w:name w:val="heading 4"/>
    <w:basedOn w:val="a"/>
    <w:next w:val="a"/>
    <w:qFormat/>
    <w:rsid w:val="00A5779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rsid w:val="00A57794"/>
    <w:pPr>
      <w:spacing w:before="100" w:beforeAutospacing="1" w:after="100" w:afterAutospacing="1"/>
    </w:pPr>
    <w:rPr>
      <w:color w:val="003300"/>
    </w:rPr>
  </w:style>
  <w:style w:type="paragraph" w:styleId="a4">
    <w:name w:val="Body Text Indent"/>
    <w:basedOn w:val="a"/>
    <w:link w:val="a5"/>
    <w:rsid w:val="00A57794"/>
    <w:pPr>
      <w:spacing w:after="120"/>
      <w:ind w:left="283"/>
    </w:pPr>
  </w:style>
  <w:style w:type="character" w:customStyle="1" w:styleId="a5">
    <w:name w:val="Основной текст с отступом Знак"/>
    <w:link w:val="a4"/>
    <w:rsid w:val="00A57794"/>
    <w:rPr>
      <w:sz w:val="24"/>
      <w:szCs w:val="24"/>
      <w:lang w:val="ru-RU" w:eastAsia="ru-RU" w:bidi="ar-SA"/>
    </w:rPr>
  </w:style>
  <w:style w:type="paragraph" w:customStyle="1" w:styleId="text">
    <w:name w:val="text"/>
    <w:basedOn w:val="a"/>
    <w:rsid w:val="00A57794"/>
    <w:pPr>
      <w:spacing w:before="100" w:beforeAutospacing="1" w:after="100" w:afterAutospacing="1"/>
    </w:pPr>
    <w:rPr>
      <w:color w:val="000000"/>
      <w:sz w:val="22"/>
      <w:szCs w:val="22"/>
    </w:rPr>
  </w:style>
  <w:style w:type="table" w:styleId="a6">
    <w:name w:val="Table Grid"/>
    <w:basedOn w:val="a1"/>
    <w:uiPriority w:val="39"/>
    <w:rsid w:val="00A57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A57794"/>
    <w:pPr>
      <w:widowControl w:val="0"/>
      <w:spacing w:line="300" w:lineRule="auto"/>
      <w:jc w:val="both"/>
    </w:pPr>
    <w:rPr>
      <w:snapToGrid w:val="0"/>
      <w:sz w:val="22"/>
    </w:rPr>
  </w:style>
  <w:style w:type="paragraph" w:styleId="20">
    <w:name w:val="Body Text 2"/>
    <w:basedOn w:val="a"/>
    <w:rsid w:val="00A57794"/>
    <w:pPr>
      <w:spacing w:after="120" w:line="480" w:lineRule="auto"/>
    </w:pPr>
    <w:rPr>
      <w:sz w:val="20"/>
      <w:szCs w:val="20"/>
    </w:rPr>
  </w:style>
  <w:style w:type="character" w:styleId="a7">
    <w:name w:val="Hyperlink"/>
    <w:uiPriority w:val="99"/>
    <w:rsid w:val="00A57794"/>
    <w:rPr>
      <w:color w:val="003399"/>
      <w:u w:val="single"/>
    </w:rPr>
  </w:style>
  <w:style w:type="paragraph" w:styleId="a8">
    <w:name w:val="List Paragraph"/>
    <w:basedOn w:val="a"/>
    <w:uiPriority w:val="34"/>
    <w:qFormat/>
    <w:rsid w:val="00A57794"/>
    <w:pPr>
      <w:spacing w:after="200" w:line="276" w:lineRule="auto"/>
      <w:ind w:left="720"/>
      <w:contextualSpacing/>
    </w:pPr>
    <w:rPr>
      <w:rFonts w:ascii="Calibri" w:hAnsi="Calibri"/>
      <w:sz w:val="22"/>
      <w:szCs w:val="22"/>
    </w:rPr>
  </w:style>
  <w:style w:type="paragraph" w:customStyle="1" w:styleId="Iauiue">
    <w:name w:val="Iau?iue"/>
    <w:rsid w:val="00A57794"/>
    <w:pPr>
      <w:widowControl w:val="0"/>
      <w:overflowPunct w:val="0"/>
      <w:autoSpaceDE w:val="0"/>
      <w:autoSpaceDN w:val="0"/>
      <w:adjustRightInd w:val="0"/>
    </w:pPr>
  </w:style>
  <w:style w:type="paragraph" w:styleId="30">
    <w:name w:val="Body Text Indent 3"/>
    <w:basedOn w:val="a"/>
    <w:link w:val="31"/>
    <w:rsid w:val="00A57794"/>
    <w:pPr>
      <w:spacing w:after="120"/>
      <w:ind w:left="283"/>
    </w:pPr>
    <w:rPr>
      <w:sz w:val="16"/>
      <w:szCs w:val="16"/>
    </w:rPr>
  </w:style>
  <w:style w:type="character" w:customStyle="1" w:styleId="31">
    <w:name w:val="Основной текст с отступом 3 Знак"/>
    <w:link w:val="30"/>
    <w:rsid w:val="00A57794"/>
    <w:rPr>
      <w:sz w:val="16"/>
      <w:szCs w:val="16"/>
      <w:lang w:val="ru-RU" w:eastAsia="ru-RU" w:bidi="ar-SA"/>
    </w:rPr>
  </w:style>
  <w:style w:type="paragraph" w:styleId="a9">
    <w:name w:val="Body Text"/>
    <w:basedOn w:val="a"/>
    <w:rsid w:val="00A57794"/>
    <w:pPr>
      <w:spacing w:after="120"/>
    </w:pPr>
    <w:rPr>
      <w:sz w:val="20"/>
      <w:szCs w:val="20"/>
    </w:rPr>
  </w:style>
  <w:style w:type="paragraph" w:styleId="21">
    <w:name w:val="Body Text Indent 2"/>
    <w:basedOn w:val="a"/>
    <w:link w:val="22"/>
    <w:rsid w:val="00A57794"/>
    <w:pPr>
      <w:spacing w:after="120" w:line="480" w:lineRule="auto"/>
      <w:ind w:left="283"/>
    </w:pPr>
    <w:rPr>
      <w:sz w:val="20"/>
      <w:szCs w:val="20"/>
    </w:rPr>
  </w:style>
  <w:style w:type="character" w:customStyle="1" w:styleId="22">
    <w:name w:val="Основной текст с отступом 2 Знак"/>
    <w:link w:val="21"/>
    <w:rsid w:val="00A57794"/>
    <w:rPr>
      <w:lang w:val="ru-RU" w:eastAsia="ru-RU" w:bidi="ar-SA"/>
    </w:rPr>
  </w:style>
  <w:style w:type="paragraph" w:styleId="aa">
    <w:name w:val="Plain Text"/>
    <w:basedOn w:val="a"/>
    <w:link w:val="ab"/>
    <w:rsid w:val="00A57794"/>
    <w:pPr>
      <w:autoSpaceDE w:val="0"/>
      <w:autoSpaceDN w:val="0"/>
    </w:pPr>
    <w:rPr>
      <w:rFonts w:ascii="Courier New" w:hAnsi="Courier New" w:cs="Courier New"/>
      <w:sz w:val="20"/>
      <w:szCs w:val="20"/>
    </w:rPr>
  </w:style>
  <w:style w:type="character" w:customStyle="1" w:styleId="ab">
    <w:name w:val="Текст Знак"/>
    <w:link w:val="aa"/>
    <w:rsid w:val="00A57794"/>
    <w:rPr>
      <w:rFonts w:ascii="Courier New" w:hAnsi="Courier New" w:cs="Courier New"/>
      <w:lang w:val="ru-RU" w:eastAsia="ru-RU" w:bidi="ar-SA"/>
    </w:rPr>
  </w:style>
  <w:style w:type="paragraph" w:styleId="ac">
    <w:name w:val="Block Text"/>
    <w:basedOn w:val="a"/>
    <w:rsid w:val="00A57794"/>
    <w:pPr>
      <w:shd w:val="clear" w:color="auto" w:fill="FFFFFF"/>
      <w:spacing w:before="2" w:line="276" w:lineRule="exact"/>
      <w:ind w:left="127" w:right="470" w:firstLine="440"/>
      <w:jc w:val="both"/>
    </w:pPr>
    <w:rPr>
      <w:szCs w:val="20"/>
    </w:rPr>
  </w:style>
  <w:style w:type="paragraph" w:styleId="ad">
    <w:name w:val="header"/>
    <w:basedOn w:val="a"/>
    <w:rsid w:val="00A57794"/>
    <w:pPr>
      <w:tabs>
        <w:tab w:val="center" w:pos="4677"/>
        <w:tab w:val="right" w:pos="9355"/>
      </w:tabs>
    </w:pPr>
  </w:style>
  <w:style w:type="paragraph" w:styleId="ae">
    <w:name w:val="footer"/>
    <w:basedOn w:val="a"/>
    <w:rsid w:val="00A57794"/>
    <w:pPr>
      <w:tabs>
        <w:tab w:val="center" w:pos="4677"/>
        <w:tab w:val="right" w:pos="9355"/>
      </w:tabs>
    </w:pPr>
  </w:style>
  <w:style w:type="character" w:styleId="af">
    <w:name w:val="page number"/>
    <w:basedOn w:val="a0"/>
    <w:rsid w:val="00A57794"/>
  </w:style>
  <w:style w:type="paragraph" w:customStyle="1" w:styleId="11">
    <w:name w:val="заголовок 11"/>
    <w:basedOn w:val="a"/>
    <w:next w:val="a"/>
    <w:rsid w:val="00A57794"/>
    <w:pPr>
      <w:keepNext/>
      <w:outlineLvl w:val="0"/>
    </w:pPr>
    <w:rPr>
      <w:b/>
      <w:sz w:val="20"/>
      <w:szCs w:val="20"/>
    </w:rPr>
  </w:style>
  <w:style w:type="paragraph" w:styleId="af0">
    <w:name w:val="caption"/>
    <w:basedOn w:val="a"/>
    <w:next w:val="a"/>
    <w:qFormat/>
    <w:rsid w:val="00A57794"/>
    <w:pPr>
      <w:widowControl w:val="0"/>
      <w:shd w:val="clear" w:color="auto" w:fill="FFFFFF"/>
      <w:autoSpaceDE w:val="0"/>
      <w:autoSpaceDN w:val="0"/>
      <w:adjustRightInd w:val="0"/>
      <w:ind w:left="130"/>
    </w:pPr>
    <w:rPr>
      <w:rFonts w:eastAsia="Calibri"/>
      <w:color w:val="000000"/>
      <w:spacing w:val="-1"/>
    </w:rPr>
  </w:style>
  <w:style w:type="paragraph" w:customStyle="1" w:styleId="12">
    <w:name w:val="Обычный1"/>
    <w:rsid w:val="00A57794"/>
    <w:rPr>
      <w:rFonts w:eastAsia="ヒラギノ角ゴ Pro W3"/>
      <w:color w:val="000000"/>
      <w:sz w:val="24"/>
    </w:rPr>
  </w:style>
  <w:style w:type="paragraph" w:customStyle="1" w:styleId="2A">
    <w:name w:val="Заголовок 2 A"/>
    <w:rsid w:val="00A57794"/>
    <w:pPr>
      <w:keepNext/>
      <w:outlineLvl w:val="1"/>
    </w:pPr>
    <w:rPr>
      <w:rFonts w:ascii="Helvetica" w:eastAsia="ヒラギノ角ゴ Pro W3" w:hAnsi="Helvetica"/>
      <w:b/>
      <w:color w:val="000000"/>
      <w:sz w:val="24"/>
    </w:rPr>
  </w:style>
  <w:style w:type="paragraph" w:customStyle="1" w:styleId="3A">
    <w:name w:val="Заголовок 3 A"/>
    <w:rsid w:val="00A57794"/>
    <w:pPr>
      <w:keepNext/>
      <w:outlineLvl w:val="2"/>
    </w:pPr>
    <w:rPr>
      <w:rFonts w:ascii="Helvetica" w:eastAsia="ヒラギノ角ゴ Pro W3" w:hAnsi="Helvetica"/>
      <w:b/>
      <w:color w:val="000000"/>
      <w:sz w:val="24"/>
    </w:rPr>
  </w:style>
  <w:style w:type="paragraph" w:customStyle="1" w:styleId="3AA">
    <w:name w:val="Заголовок 3 A A"/>
    <w:next w:val="12"/>
    <w:rsid w:val="00A57794"/>
    <w:pPr>
      <w:keepNext/>
      <w:spacing w:before="240" w:after="60"/>
      <w:outlineLvl w:val="2"/>
    </w:pPr>
    <w:rPr>
      <w:rFonts w:ascii="Arial Bold" w:eastAsia="ヒラギノ角ゴ Pro W3" w:hAnsi="Arial Bold"/>
      <w:color w:val="000000"/>
      <w:sz w:val="26"/>
    </w:rPr>
  </w:style>
  <w:style w:type="paragraph" w:customStyle="1" w:styleId="210">
    <w:name w:val="Основной текст 21"/>
    <w:rsid w:val="00A57794"/>
    <w:rPr>
      <w:rFonts w:ascii="Arial" w:eastAsia="ヒラギノ角ゴ Pro W3" w:hAnsi="Arial"/>
      <w:color w:val="000000"/>
      <w:sz w:val="18"/>
    </w:rPr>
  </w:style>
  <w:style w:type="paragraph" w:customStyle="1" w:styleId="13">
    <w:name w:val="Обычный (веб)1"/>
    <w:rsid w:val="00A57794"/>
    <w:pPr>
      <w:spacing w:before="100" w:after="100"/>
    </w:pPr>
    <w:rPr>
      <w:rFonts w:eastAsia="ヒラギノ角ゴ Pro W3"/>
      <w:color w:val="000000"/>
      <w:sz w:val="24"/>
    </w:rPr>
  </w:style>
  <w:style w:type="character" w:customStyle="1" w:styleId="14">
    <w:name w:val="Строгий1"/>
    <w:rsid w:val="00A57794"/>
    <w:rPr>
      <w:rFonts w:ascii="Lucida Grande" w:eastAsia="ヒラギノ角ゴ Pro W3" w:hAnsi="Lucida Grande"/>
      <w:b/>
      <w:i w:val="0"/>
      <w:color w:val="000000"/>
      <w:sz w:val="20"/>
    </w:rPr>
  </w:style>
  <w:style w:type="paragraph" w:customStyle="1" w:styleId="2AA">
    <w:name w:val="Заголовок 2 A A"/>
    <w:next w:val="12"/>
    <w:rsid w:val="00A57794"/>
    <w:pPr>
      <w:keepNext/>
      <w:spacing w:before="240" w:after="60"/>
      <w:outlineLvl w:val="1"/>
    </w:pPr>
    <w:rPr>
      <w:rFonts w:ascii="Cambria Bold Italic" w:eastAsia="ヒラギノ角ゴ Pro W3" w:hAnsi="Cambria Bold Italic"/>
      <w:color w:val="000000"/>
      <w:sz w:val="28"/>
    </w:rPr>
  </w:style>
  <w:style w:type="paragraph" w:customStyle="1" w:styleId="af1">
    <w:name w:val="Îáû÷íûé"/>
    <w:rsid w:val="00A57794"/>
  </w:style>
  <w:style w:type="paragraph" w:styleId="af2">
    <w:name w:val="footnote text"/>
    <w:basedOn w:val="a"/>
    <w:link w:val="af3"/>
    <w:semiHidden/>
    <w:rsid w:val="00A57794"/>
    <w:rPr>
      <w:sz w:val="20"/>
      <w:szCs w:val="20"/>
    </w:rPr>
  </w:style>
  <w:style w:type="character" w:customStyle="1" w:styleId="af3">
    <w:name w:val="Текст сноски Знак"/>
    <w:link w:val="af2"/>
    <w:rsid w:val="00A57794"/>
    <w:rPr>
      <w:lang w:val="ru-RU" w:eastAsia="ru-RU" w:bidi="ar-SA"/>
    </w:rPr>
  </w:style>
  <w:style w:type="paragraph" w:customStyle="1" w:styleId="15">
    <w:name w:val="Îáû÷íûé1"/>
    <w:rsid w:val="00A57794"/>
    <w:pPr>
      <w:widowControl w:val="0"/>
    </w:pPr>
  </w:style>
  <w:style w:type="paragraph" w:customStyle="1" w:styleId="220">
    <w:name w:val="Основной текст 22"/>
    <w:basedOn w:val="a"/>
    <w:rsid w:val="00A57794"/>
    <w:pPr>
      <w:jc w:val="both"/>
    </w:pPr>
    <w:rPr>
      <w:rFonts w:ascii="Arial" w:hAnsi="Arial"/>
      <w:sz w:val="20"/>
    </w:rPr>
  </w:style>
  <w:style w:type="character" w:customStyle="1" w:styleId="FontStyle12">
    <w:name w:val="Font Style12"/>
    <w:rsid w:val="00A57794"/>
    <w:rPr>
      <w:rFonts w:ascii="Times New Roman" w:hAnsi="Times New Roman" w:cs="Times New Roman"/>
      <w:sz w:val="24"/>
      <w:szCs w:val="24"/>
    </w:rPr>
  </w:style>
  <w:style w:type="paragraph" w:customStyle="1" w:styleId="Style5">
    <w:name w:val="Style5"/>
    <w:basedOn w:val="a"/>
    <w:rsid w:val="00A57794"/>
    <w:pPr>
      <w:widowControl w:val="0"/>
      <w:autoSpaceDE w:val="0"/>
      <w:autoSpaceDN w:val="0"/>
      <w:adjustRightInd w:val="0"/>
      <w:spacing w:line="278" w:lineRule="exact"/>
    </w:pPr>
  </w:style>
  <w:style w:type="paragraph" w:customStyle="1" w:styleId="Iniiaiieoaeno2">
    <w:name w:val="Iniiaiie oaeno 2"/>
    <w:basedOn w:val="a"/>
    <w:rsid w:val="00A57794"/>
    <w:pPr>
      <w:ind w:right="-766" w:firstLine="709"/>
      <w:jc w:val="both"/>
    </w:pPr>
    <w:rPr>
      <w:sz w:val="32"/>
      <w:szCs w:val="20"/>
    </w:rPr>
  </w:style>
  <w:style w:type="character" w:styleId="af4">
    <w:name w:val="Strong"/>
    <w:qFormat/>
    <w:rsid w:val="00A57794"/>
    <w:rPr>
      <w:b/>
      <w:bCs/>
    </w:rPr>
  </w:style>
  <w:style w:type="paragraph" w:styleId="HTML">
    <w:name w:val="HTML Preformatted"/>
    <w:basedOn w:val="a"/>
    <w:rsid w:val="00A5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5">
    <w:name w:val="Заголовок"/>
    <w:basedOn w:val="a"/>
    <w:qFormat/>
    <w:rsid w:val="00A57794"/>
    <w:pPr>
      <w:jc w:val="center"/>
    </w:pPr>
    <w:rPr>
      <w:sz w:val="28"/>
      <w:szCs w:val="20"/>
    </w:rPr>
  </w:style>
  <w:style w:type="paragraph" w:customStyle="1" w:styleId="Style3">
    <w:name w:val="Style3"/>
    <w:basedOn w:val="a"/>
    <w:rsid w:val="00A57794"/>
    <w:pPr>
      <w:widowControl w:val="0"/>
      <w:autoSpaceDE w:val="0"/>
      <w:autoSpaceDN w:val="0"/>
      <w:adjustRightInd w:val="0"/>
      <w:spacing w:line="281" w:lineRule="exact"/>
    </w:pPr>
  </w:style>
  <w:style w:type="paragraph" w:styleId="32">
    <w:name w:val="Body Text 3"/>
    <w:basedOn w:val="a"/>
    <w:rsid w:val="00A57794"/>
    <w:pPr>
      <w:suppressAutoHyphens/>
      <w:spacing w:after="120"/>
    </w:pPr>
    <w:rPr>
      <w:sz w:val="16"/>
      <w:szCs w:val="16"/>
      <w:lang w:eastAsia="ar-SA"/>
    </w:rPr>
  </w:style>
  <w:style w:type="paragraph" w:customStyle="1" w:styleId="af6">
    <w:name w:val="Основной"/>
    <w:basedOn w:val="a"/>
    <w:rsid w:val="00A57794"/>
    <w:pPr>
      <w:overflowPunct w:val="0"/>
      <w:autoSpaceDE w:val="0"/>
      <w:autoSpaceDN w:val="0"/>
      <w:adjustRightInd w:val="0"/>
      <w:ind w:firstLine="425"/>
      <w:jc w:val="both"/>
      <w:textAlignment w:val="baseline"/>
    </w:pPr>
    <w:rPr>
      <w:sz w:val="28"/>
      <w:szCs w:val="20"/>
    </w:rPr>
  </w:style>
  <w:style w:type="character" w:customStyle="1" w:styleId="mw-headline">
    <w:name w:val="mw-headline"/>
    <w:basedOn w:val="a0"/>
    <w:rsid w:val="00A57794"/>
  </w:style>
  <w:style w:type="paragraph" w:customStyle="1" w:styleId="16">
    <w:name w:val="Абзац списка1"/>
    <w:basedOn w:val="a"/>
    <w:rsid w:val="00A57794"/>
    <w:pPr>
      <w:spacing w:after="200" w:line="276" w:lineRule="auto"/>
      <w:ind w:left="720"/>
      <w:contextualSpacing/>
    </w:pPr>
    <w:rPr>
      <w:rFonts w:ascii="Calibri" w:hAnsi="Calibri" w:cs="Arial"/>
      <w:sz w:val="22"/>
      <w:szCs w:val="22"/>
      <w:lang w:eastAsia="en-US"/>
    </w:rPr>
  </w:style>
  <w:style w:type="paragraph" w:customStyle="1" w:styleId="af7">
    <w:name w:val="Стиль"/>
    <w:rsid w:val="005452C8"/>
    <w:pPr>
      <w:widowControl w:val="0"/>
      <w:autoSpaceDE w:val="0"/>
      <w:autoSpaceDN w:val="0"/>
      <w:adjustRightInd w:val="0"/>
    </w:pPr>
    <w:rPr>
      <w:sz w:val="24"/>
      <w:szCs w:val="24"/>
    </w:rPr>
  </w:style>
  <w:style w:type="paragraph" w:customStyle="1" w:styleId="40">
    <w:name w:val="Основной текст4"/>
    <w:basedOn w:val="a"/>
    <w:rsid w:val="00667D9B"/>
    <w:pPr>
      <w:widowControl w:val="0"/>
      <w:shd w:val="clear" w:color="auto" w:fill="FFFFFF"/>
      <w:spacing w:line="322" w:lineRule="exact"/>
      <w:ind w:hanging="360"/>
      <w:jc w:val="both"/>
    </w:pPr>
    <w:rPr>
      <w:color w:val="000000"/>
      <w:sz w:val="27"/>
      <w:szCs w:val="27"/>
    </w:rPr>
  </w:style>
  <w:style w:type="character" w:styleId="af8">
    <w:name w:val="Emphasis"/>
    <w:qFormat/>
    <w:rsid w:val="003924D4"/>
    <w:rPr>
      <w:i/>
      <w:iCs/>
    </w:rPr>
  </w:style>
  <w:style w:type="character" w:customStyle="1" w:styleId="apple-style-span">
    <w:name w:val="apple-style-span"/>
    <w:basedOn w:val="a0"/>
    <w:rsid w:val="003D0D87"/>
  </w:style>
  <w:style w:type="paragraph" w:styleId="af9">
    <w:name w:val="No Spacing"/>
    <w:uiPriority w:val="1"/>
    <w:qFormat/>
    <w:rsid w:val="000727D8"/>
    <w:rPr>
      <w:sz w:val="24"/>
      <w:szCs w:val="24"/>
    </w:rPr>
  </w:style>
  <w:style w:type="paragraph" w:styleId="afa">
    <w:name w:val="Balloon Text"/>
    <w:basedOn w:val="a"/>
    <w:link w:val="afb"/>
    <w:rsid w:val="00E81C61"/>
    <w:rPr>
      <w:rFonts w:ascii="Segoe UI" w:hAnsi="Segoe UI"/>
      <w:sz w:val="18"/>
      <w:szCs w:val="18"/>
    </w:rPr>
  </w:style>
  <w:style w:type="character" w:customStyle="1" w:styleId="afb">
    <w:name w:val="Текст выноски Знак"/>
    <w:link w:val="afa"/>
    <w:rsid w:val="00E81C61"/>
    <w:rPr>
      <w:rFonts w:ascii="Segoe UI" w:hAnsi="Segoe UI" w:cs="Segoe UI"/>
      <w:sz w:val="18"/>
      <w:szCs w:val="18"/>
    </w:rPr>
  </w:style>
  <w:style w:type="paragraph" w:customStyle="1" w:styleId="17">
    <w:name w:val="Основной текст1"/>
    <w:basedOn w:val="a"/>
    <w:link w:val="afc"/>
    <w:uiPriority w:val="99"/>
    <w:rsid w:val="00F43681"/>
    <w:pPr>
      <w:widowControl w:val="0"/>
      <w:shd w:val="clear" w:color="auto" w:fill="FFFFFF"/>
      <w:spacing w:line="274" w:lineRule="exact"/>
      <w:jc w:val="both"/>
    </w:pPr>
    <w:rPr>
      <w:color w:val="000000"/>
      <w:sz w:val="23"/>
      <w:szCs w:val="23"/>
    </w:rPr>
  </w:style>
  <w:style w:type="character" w:customStyle="1" w:styleId="afc">
    <w:name w:val="Основной текст_"/>
    <w:link w:val="17"/>
    <w:uiPriority w:val="99"/>
    <w:locked/>
    <w:rsid w:val="00F43681"/>
    <w:rPr>
      <w:color w:val="000000"/>
      <w:sz w:val="23"/>
      <w:szCs w:val="23"/>
      <w:lang w:val="ru-RU" w:eastAsia="ru-RU" w:bidi="ar-SA"/>
    </w:rPr>
  </w:style>
  <w:style w:type="paragraph" w:styleId="41">
    <w:name w:val="List 4"/>
    <w:basedOn w:val="a"/>
    <w:rsid w:val="002516F6"/>
    <w:pPr>
      <w:spacing w:after="200" w:line="276" w:lineRule="auto"/>
      <w:ind w:left="1132" w:hanging="283"/>
    </w:pPr>
    <w:rPr>
      <w:rFonts w:ascii="Calibri" w:hAnsi="Calibri"/>
      <w:sz w:val="22"/>
      <w:szCs w:val="22"/>
    </w:rPr>
  </w:style>
  <w:style w:type="character" w:customStyle="1" w:styleId="extended-textshort">
    <w:name w:val="extended-text__short"/>
    <w:basedOn w:val="a0"/>
    <w:rsid w:val="00EC0D66"/>
  </w:style>
  <w:style w:type="paragraph" w:customStyle="1" w:styleId="msonormalmailrucssattributepostfixmailrucssattributepostfix">
    <w:name w:val="msonormalmailrucssattributepostfix_mailru_css_attribute_postfix"/>
    <w:basedOn w:val="a"/>
    <w:rsid w:val="00446F2E"/>
    <w:pPr>
      <w:spacing w:before="100" w:beforeAutospacing="1" w:after="100" w:afterAutospacing="1"/>
    </w:pPr>
  </w:style>
  <w:style w:type="paragraph" w:customStyle="1" w:styleId="m-6656516543804908965msonormalmailrucssattributepostfixmailrucssattributepostfix">
    <w:name w:val="m_-6656516543804908965msonormal_mailru_css_attribute_postfix_mailru_css_attribute_postfix"/>
    <w:basedOn w:val="a"/>
    <w:rsid w:val="00446F2E"/>
    <w:pPr>
      <w:spacing w:before="100" w:beforeAutospacing="1" w:after="100" w:afterAutospacing="1"/>
    </w:pPr>
  </w:style>
  <w:style w:type="character" w:customStyle="1" w:styleId="extended-textfull">
    <w:name w:val="extended-text__full"/>
    <w:basedOn w:val="a0"/>
    <w:rsid w:val="003F0698"/>
  </w:style>
  <w:style w:type="paragraph" w:customStyle="1" w:styleId="18">
    <w:name w:val="Без интервала1"/>
    <w:rsid w:val="00515980"/>
    <w:rPr>
      <w:rFonts w:ascii="Calibri" w:hAnsi="Calibri"/>
      <w:sz w:val="22"/>
      <w:szCs w:val="22"/>
      <w:lang w:eastAsia="en-US"/>
    </w:rPr>
  </w:style>
  <w:style w:type="paragraph" w:customStyle="1" w:styleId="msonormalmailrucssattributepostfix">
    <w:name w:val="msonormal_mailru_css_attribute_postfix"/>
    <w:basedOn w:val="a"/>
    <w:rsid w:val="00515980"/>
    <w:pPr>
      <w:spacing w:before="100" w:beforeAutospacing="1" w:after="100" w:afterAutospacing="1"/>
    </w:pPr>
    <w:rPr>
      <w:rFonts w:eastAsia="Calibri"/>
    </w:rPr>
  </w:style>
  <w:style w:type="character" w:customStyle="1" w:styleId="c0c2">
    <w:name w:val="c0 c2"/>
    <w:basedOn w:val="a0"/>
    <w:rsid w:val="00515980"/>
  </w:style>
  <w:style w:type="paragraph" w:customStyle="1" w:styleId="afd">
    <w:name w:val="абзац"/>
    <w:basedOn w:val="21"/>
    <w:rsid w:val="009E209A"/>
    <w:pPr>
      <w:shd w:val="clear" w:color="auto" w:fill="FFFFFF"/>
      <w:autoSpaceDE w:val="0"/>
      <w:autoSpaceDN w:val="0"/>
      <w:spacing w:after="0" w:line="240" w:lineRule="auto"/>
      <w:ind w:left="0" w:firstLine="284"/>
      <w:jc w:val="both"/>
    </w:pPr>
    <w:rPr>
      <w:color w:val="000000"/>
    </w:rPr>
  </w:style>
  <w:style w:type="character" w:customStyle="1" w:styleId="c11">
    <w:name w:val="c11"/>
    <w:basedOn w:val="a0"/>
    <w:rsid w:val="009E209A"/>
  </w:style>
  <w:style w:type="paragraph" w:customStyle="1" w:styleId="p30">
    <w:name w:val="p30"/>
    <w:basedOn w:val="a"/>
    <w:rsid w:val="00E163BF"/>
    <w:pPr>
      <w:spacing w:before="100" w:beforeAutospacing="1" w:after="100" w:afterAutospacing="1"/>
    </w:pPr>
    <w:rPr>
      <w:rFonts w:eastAsia="Calibri"/>
    </w:rPr>
  </w:style>
  <w:style w:type="character" w:customStyle="1" w:styleId="blk">
    <w:name w:val="blk"/>
    <w:rsid w:val="007D1104"/>
    <w:rPr>
      <w:rFonts w:cs="Times New Roman"/>
    </w:rPr>
  </w:style>
  <w:style w:type="paragraph" w:customStyle="1" w:styleId="afe">
    <w:basedOn w:val="a"/>
    <w:next w:val="a3"/>
    <w:uiPriority w:val="99"/>
    <w:rsid w:val="00FC0A8D"/>
    <w:pPr>
      <w:spacing w:before="100" w:beforeAutospacing="1" w:after="100" w:afterAutospacing="1"/>
    </w:pPr>
    <w:rPr>
      <w:color w:val="003300"/>
    </w:rPr>
  </w:style>
  <w:style w:type="paragraph" w:styleId="19">
    <w:name w:val="toc 1"/>
    <w:basedOn w:val="a"/>
    <w:next w:val="a"/>
    <w:autoRedefine/>
    <w:uiPriority w:val="39"/>
    <w:rsid w:val="006F25CE"/>
    <w:pPr>
      <w:tabs>
        <w:tab w:val="right" w:leader="dot" w:pos="9630"/>
      </w:tabs>
      <w:jc w:val="both"/>
    </w:pPr>
  </w:style>
  <w:style w:type="paragraph" w:styleId="23">
    <w:name w:val="toc 2"/>
    <w:basedOn w:val="a"/>
    <w:next w:val="a"/>
    <w:autoRedefine/>
    <w:uiPriority w:val="39"/>
    <w:rsid w:val="006F25CE"/>
    <w:pPr>
      <w:tabs>
        <w:tab w:val="right" w:leader="dot" w:pos="9630"/>
      </w:tabs>
      <w:ind w:left="284"/>
      <w:jc w:val="both"/>
    </w:pPr>
  </w:style>
  <w:style w:type="paragraph" w:styleId="33">
    <w:name w:val="toc 3"/>
    <w:basedOn w:val="a"/>
    <w:next w:val="a"/>
    <w:autoRedefine/>
    <w:uiPriority w:val="39"/>
    <w:rsid w:val="006F25CE"/>
    <w:pPr>
      <w:tabs>
        <w:tab w:val="right" w:leader="dot" w:pos="9630"/>
      </w:tabs>
      <w:ind w:left="480"/>
      <w:jc w:val="both"/>
    </w:pPr>
  </w:style>
  <w:style w:type="paragraph" w:styleId="aff">
    <w:name w:val="Normal (Web)"/>
    <w:basedOn w:val="a"/>
    <w:uiPriority w:val="99"/>
    <w:unhideWhenUsed/>
    <w:rsid w:val="00E74E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794"/>
    <w:rPr>
      <w:sz w:val="24"/>
      <w:szCs w:val="24"/>
    </w:rPr>
  </w:style>
  <w:style w:type="paragraph" w:styleId="1">
    <w:name w:val="heading 1"/>
    <w:basedOn w:val="a"/>
    <w:next w:val="a"/>
    <w:qFormat/>
    <w:rsid w:val="00311BE3"/>
    <w:pPr>
      <w:keepNext/>
      <w:jc w:val="center"/>
      <w:outlineLvl w:val="0"/>
    </w:pPr>
    <w:rPr>
      <w:b/>
      <w:bCs/>
      <w:szCs w:val="20"/>
    </w:rPr>
  </w:style>
  <w:style w:type="paragraph" w:styleId="2">
    <w:name w:val="heading 2"/>
    <w:basedOn w:val="a"/>
    <w:next w:val="a"/>
    <w:qFormat/>
    <w:rsid w:val="00311BE3"/>
    <w:pPr>
      <w:keepNext/>
      <w:spacing w:before="240" w:after="60"/>
      <w:jc w:val="center"/>
      <w:outlineLvl w:val="1"/>
    </w:pPr>
    <w:rPr>
      <w:rFonts w:cs="Arial"/>
      <w:b/>
      <w:bCs/>
      <w:iCs/>
      <w:szCs w:val="28"/>
    </w:rPr>
  </w:style>
  <w:style w:type="paragraph" w:styleId="3">
    <w:name w:val="heading 3"/>
    <w:basedOn w:val="a"/>
    <w:next w:val="a"/>
    <w:qFormat/>
    <w:rsid w:val="00311BE3"/>
    <w:pPr>
      <w:keepNext/>
      <w:spacing w:before="240" w:after="60"/>
      <w:jc w:val="center"/>
      <w:outlineLvl w:val="2"/>
    </w:pPr>
    <w:rPr>
      <w:rFonts w:cs="Arial"/>
      <w:b/>
      <w:bCs/>
      <w:szCs w:val="26"/>
    </w:rPr>
  </w:style>
  <w:style w:type="paragraph" w:styleId="4">
    <w:name w:val="heading 4"/>
    <w:basedOn w:val="a"/>
    <w:next w:val="a"/>
    <w:qFormat/>
    <w:rsid w:val="00A5779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rsid w:val="00A57794"/>
    <w:pPr>
      <w:spacing w:before="100" w:beforeAutospacing="1" w:after="100" w:afterAutospacing="1"/>
    </w:pPr>
    <w:rPr>
      <w:color w:val="003300"/>
    </w:rPr>
  </w:style>
  <w:style w:type="paragraph" w:styleId="a4">
    <w:name w:val="Body Text Indent"/>
    <w:basedOn w:val="a"/>
    <w:link w:val="a5"/>
    <w:rsid w:val="00A57794"/>
    <w:pPr>
      <w:spacing w:after="120"/>
      <w:ind w:left="283"/>
    </w:pPr>
  </w:style>
  <w:style w:type="character" w:customStyle="1" w:styleId="a5">
    <w:name w:val="Основной текст с отступом Знак"/>
    <w:link w:val="a4"/>
    <w:rsid w:val="00A57794"/>
    <w:rPr>
      <w:sz w:val="24"/>
      <w:szCs w:val="24"/>
      <w:lang w:val="ru-RU" w:eastAsia="ru-RU" w:bidi="ar-SA"/>
    </w:rPr>
  </w:style>
  <w:style w:type="paragraph" w:customStyle="1" w:styleId="text">
    <w:name w:val="text"/>
    <w:basedOn w:val="a"/>
    <w:rsid w:val="00A57794"/>
    <w:pPr>
      <w:spacing w:before="100" w:beforeAutospacing="1" w:after="100" w:afterAutospacing="1"/>
    </w:pPr>
    <w:rPr>
      <w:color w:val="000000"/>
      <w:sz w:val="22"/>
      <w:szCs w:val="22"/>
    </w:rPr>
  </w:style>
  <w:style w:type="table" w:styleId="a6">
    <w:name w:val="Table Grid"/>
    <w:basedOn w:val="a1"/>
    <w:uiPriority w:val="39"/>
    <w:rsid w:val="00A57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A57794"/>
    <w:pPr>
      <w:widowControl w:val="0"/>
      <w:spacing w:line="300" w:lineRule="auto"/>
      <w:jc w:val="both"/>
    </w:pPr>
    <w:rPr>
      <w:snapToGrid w:val="0"/>
      <w:sz w:val="22"/>
    </w:rPr>
  </w:style>
  <w:style w:type="paragraph" w:styleId="20">
    <w:name w:val="Body Text 2"/>
    <w:basedOn w:val="a"/>
    <w:rsid w:val="00A57794"/>
    <w:pPr>
      <w:spacing w:after="120" w:line="480" w:lineRule="auto"/>
    </w:pPr>
    <w:rPr>
      <w:sz w:val="20"/>
      <w:szCs w:val="20"/>
    </w:rPr>
  </w:style>
  <w:style w:type="character" w:styleId="a7">
    <w:name w:val="Hyperlink"/>
    <w:uiPriority w:val="99"/>
    <w:rsid w:val="00A57794"/>
    <w:rPr>
      <w:color w:val="003399"/>
      <w:u w:val="single"/>
    </w:rPr>
  </w:style>
  <w:style w:type="paragraph" w:styleId="a8">
    <w:name w:val="List Paragraph"/>
    <w:basedOn w:val="a"/>
    <w:uiPriority w:val="34"/>
    <w:qFormat/>
    <w:rsid w:val="00A57794"/>
    <w:pPr>
      <w:spacing w:after="200" w:line="276" w:lineRule="auto"/>
      <w:ind w:left="720"/>
      <w:contextualSpacing/>
    </w:pPr>
    <w:rPr>
      <w:rFonts w:ascii="Calibri" w:hAnsi="Calibri"/>
      <w:sz w:val="22"/>
      <w:szCs w:val="22"/>
    </w:rPr>
  </w:style>
  <w:style w:type="paragraph" w:customStyle="1" w:styleId="Iauiue">
    <w:name w:val="Iau?iue"/>
    <w:rsid w:val="00A57794"/>
    <w:pPr>
      <w:widowControl w:val="0"/>
      <w:overflowPunct w:val="0"/>
      <w:autoSpaceDE w:val="0"/>
      <w:autoSpaceDN w:val="0"/>
      <w:adjustRightInd w:val="0"/>
    </w:pPr>
  </w:style>
  <w:style w:type="paragraph" w:styleId="30">
    <w:name w:val="Body Text Indent 3"/>
    <w:basedOn w:val="a"/>
    <w:link w:val="31"/>
    <w:rsid w:val="00A57794"/>
    <w:pPr>
      <w:spacing w:after="120"/>
      <w:ind w:left="283"/>
    </w:pPr>
    <w:rPr>
      <w:sz w:val="16"/>
      <w:szCs w:val="16"/>
    </w:rPr>
  </w:style>
  <w:style w:type="character" w:customStyle="1" w:styleId="31">
    <w:name w:val="Основной текст с отступом 3 Знак"/>
    <w:link w:val="30"/>
    <w:rsid w:val="00A57794"/>
    <w:rPr>
      <w:sz w:val="16"/>
      <w:szCs w:val="16"/>
      <w:lang w:val="ru-RU" w:eastAsia="ru-RU" w:bidi="ar-SA"/>
    </w:rPr>
  </w:style>
  <w:style w:type="paragraph" w:styleId="a9">
    <w:name w:val="Body Text"/>
    <w:basedOn w:val="a"/>
    <w:rsid w:val="00A57794"/>
    <w:pPr>
      <w:spacing w:after="120"/>
    </w:pPr>
    <w:rPr>
      <w:sz w:val="20"/>
      <w:szCs w:val="20"/>
    </w:rPr>
  </w:style>
  <w:style w:type="paragraph" w:styleId="21">
    <w:name w:val="Body Text Indent 2"/>
    <w:basedOn w:val="a"/>
    <w:link w:val="22"/>
    <w:rsid w:val="00A57794"/>
    <w:pPr>
      <w:spacing w:after="120" w:line="480" w:lineRule="auto"/>
      <w:ind w:left="283"/>
    </w:pPr>
    <w:rPr>
      <w:sz w:val="20"/>
      <w:szCs w:val="20"/>
    </w:rPr>
  </w:style>
  <w:style w:type="character" w:customStyle="1" w:styleId="22">
    <w:name w:val="Основной текст с отступом 2 Знак"/>
    <w:link w:val="21"/>
    <w:rsid w:val="00A57794"/>
    <w:rPr>
      <w:lang w:val="ru-RU" w:eastAsia="ru-RU" w:bidi="ar-SA"/>
    </w:rPr>
  </w:style>
  <w:style w:type="paragraph" w:styleId="aa">
    <w:name w:val="Plain Text"/>
    <w:basedOn w:val="a"/>
    <w:link w:val="ab"/>
    <w:rsid w:val="00A57794"/>
    <w:pPr>
      <w:autoSpaceDE w:val="0"/>
      <w:autoSpaceDN w:val="0"/>
    </w:pPr>
    <w:rPr>
      <w:rFonts w:ascii="Courier New" w:hAnsi="Courier New" w:cs="Courier New"/>
      <w:sz w:val="20"/>
      <w:szCs w:val="20"/>
    </w:rPr>
  </w:style>
  <w:style w:type="character" w:customStyle="1" w:styleId="ab">
    <w:name w:val="Текст Знак"/>
    <w:link w:val="aa"/>
    <w:rsid w:val="00A57794"/>
    <w:rPr>
      <w:rFonts w:ascii="Courier New" w:hAnsi="Courier New" w:cs="Courier New"/>
      <w:lang w:val="ru-RU" w:eastAsia="ru-RU" w:bidi="ar-SA"/>
    </w:rPr>
  </w:style>
  <w:style w:type="paragraph" w:styleId="ac">
    <w:name w:val="Block Text"/>
    <w:basedOn w:val="a"/>
    <w:rsid w:val="00A57794"/>
    <w:pPr>
      <w:shd w:val="clear" w:color="auto" w:fill="FFFFFF"/>
      <w:spacing w:before="2" w:line="276" w:lineRule="exact"/>
      <w:ind w:left="127" w:right="470" w:firstLine="440"/>
      <w:jc w:val="both"/>
    </w:pPr>
    <w:rPr>
      <w:szCs w:val="20"/>
    </w:rPr>
  </w:style>
  <w:style w:type="paragraph" w:styleId="ad">
    <w:name w:val="header"/>
    <w:basedOn w:val="a"/>
    <w:rsid w:val="00A57794"/>
    <w:pPr>
      <w:tabs>
        <w:tab w:val="center" w:pos="4677"/>
        <w:tab w:val="right" w:pos="9355"/>
      </w:tabs>
    </w:pPr>
  </w:style>
  <w:style w:type="paragraph" w:styleId="ae">
    <w:name w:val="footer"/>
    <w:basedOn w:val="a"/>
    <w:rsid w:val="00A57794"/>
    <w:pPr>
      <w:tabs>
        <w:tab w:val="center" w:pos="4677"/>
        <w:tab w:val="right" w:pos="9355"/>
      </w:tabs>
    </w:pPr>
  </w:style>
  <w:style w:type="character" w:styleId="af">
    <w:name w:val="page number"/>
    <w:basedOn w:val="a0"/>
    <w:rsid w:val="00A57794"/>
  </w:style>
  <w:style w:type="paragraph" w:customStyle="1" w:styleId="11">
    <w:name w:val="заголовок 11"/>
    <w:basedOn w:val="a"/>
    <w:next w:val="a"/>
    <w:rsid w:val="00A57794"/>
    <w:pPr>
      <w:keepNext/>
      <w:outlineLvl w:val="0"/>
    </w:pPr>
    <w:rPr>
      <w:b/>
      <w:sz w:val="20"/>
      <w:szCs w:val="20"/>
    </w:rPr>
  </w:style>
  <w:style w:type="paragraph" w:styleId="af0">
    <w:name w:val="caption"/>
    <w:basedOn w:val="a"/>
    <w:next w:val="a"/>
    <w:qFormat/>
    <w:rsid w:val="00A57794"/>
    <w:pPr>
      <w:widowControl w:val="0"/>
      <w:shd w:val="clear" w:color="auto" w:fill="FFFFFF"/>
      <w:autoSpaceDE w:val="0"/>
      <w:autoSpaceDN w:val="0"/>
      <w:adjustRightInd w:val="0"/>
      <w:ind w:left="130"/>
    </w:pPr>
    <w:rPr>
      <w:rFonts w:eastAsia="Calibri"/>
      <w:color w:val="000000"/>
      <w:spacing w:val="-1"/>
    </w:rPr>
  </w:style>
  <w:style w:type="paragraph" w:customStyle="1" w:styleId="12">
    <w:name w:val="Обычный1"/>
    <w:rsid w:val="00A57794"/>
    <w:rPr>
      <w:rFonts w:eastAsia="ヒラギノ角ゴ Pro W3"/>
      <w:color w:val="000000"/>
      <w:sz w:val="24"/>
    </w:rPr>
  </w:style>
  <w:style w:type="paragraph" w:customStyle="1" w:styleId="2A">
    <w:name w:val="Заголовок 2 A"/>
    <w:rsid w:val="00A57794"/>
    <w:pPr>
      <w:keepNext/>
      <w:outlineLvl w:val="1"/>
    </w:pPr>
    <w:rPr>
      <w:rFonts w:ascii="Helvetica" w:eastAsia="ヒラギノ角ゴ Pro W3" w:hAnsi="Helvetica"/>
      <w:b/>
      <w:color w:val="000000"/>
      <w:sz w:val="24"/>
    </w:rPr>
  </w:style>
  <w:style w:type="paragraph" w:customStyle="1" w:styleId="3A">
    <w:name w:val="Заголовок 3 A"/>
    <w:rsid w:val="00A57794"/>
    <w:pPr>
      <w:keepNext/>
      <w:outlineLvl w:val="2"/>
    </w:pPr>
    <w:rPr>
      <w:rFonts w:ascii="Helvetica" w:eastAsia="ヒラギノ角ゴ Pro W3" w:hAnsi="Helvetica"/>
      <w:b/>
      <w:color w:val="000000"/>
      <w:sz w:val="24"/>
    </w:rPr>
  </w:style>
  <w:style w:type="paragraph" w:customStyle="1" w:styleId="3AA">
    <w:name w:val="Заголовок 3 A A"/>
    <w:next w:val="12"/>
    <w:rsid w:val="00A57794"/>
    <w:pPr>
      <w:keepNext/>
      <w:spacing w:before="240" w:after="60"/>
      <w:outlineLvl w:val="2"/>
    </w:pPr>
    <w:rPr>
      <w:rFonts w:ascii="Arial Bold" w:eastAsia="ヒラギノ角ゴ Pro W3" w:hAnsi="Arial Bold"/>
      <w:color w:val="000000"/>
      <w:sz w:val="26"/>
    </w:rPr>
  </w:style>
  <w:style w:type="paragraph" w:customStyle="1" w:styleId="210">
    <w:name w:val="Основной текст 21"/>
    <w:rsid w:val="00A57794"/>
    <w:rPr>
      <w:rFonts w:ascii="Arial" w:eastAsia="ヒラギノ角ゴ Pro W3" w:hAnsi="Arial"/>
      <w:color w:val="000000"/>
      <w:sz w:val="18"/>
    </w:rPr>
  </w:style>
  <w:style w:type="paragraph" w:customStyle="1" w:styleId="13">
    <w:name w:val="Обычный (веб)1"/>
    <w:rsid w:val="00A57794"/>
    <w:pPr>
      <w:spacing w:before="100" w:after="100"/>
    </w:pPr>
    <w:rPr>
      <w:rFonts w:eastAsia="ヒラギノ角ゴ Pro W3"/>
      <w:color w:val="000000"/>
      <w:sz w:val="24"/>
    </w:rPr>
  </w:style>
  <w:style w:type="character" w:customStyle="1" w:styleId="14">
    <w:name w:val="Строгий1"/>
    <w:rsid w:val="00A57794"/>
    <w:rPr>
      <w:rFonts w:ascii="Lucida Grande" w:eastAsia="ヒラギノ角ゴ Pro W3" w:hAnsi="Lucida Grande"/>
      <w:b/>
      <w:i w:val="0"/>
      <w:color w:val="000000"/>
      <w:sz w:val="20"/>
    </w:rPr>
  </w:style>
  <w:style w:type="paragraph" w:customStyle="1" w:styleId="2AA">
    <w:name w:val="Заголовок 2 A A"/>
    <w:next w:val="12"/>
    <w:rsid w:val="00A57794"/>
    <w:pPr>
      <w:keepNext/>
      <w:spacing w:before="240" w:after="60"/>
      <w:outlineLvl w:val="1"/>
    </w:pPr>
    <w:rPr>
      <w:rFonts w:ascii="Cambria Bold Italic" w:eastAsia="ヒラギノ角ゴ Pro W3" w:hAnsi="Cambria Bold Italic"/>
      <w:color w:val="000000"/>
      <w:sz w:val="28"/>
    </w:rPr>
  </w:style>
  <w:style w:type="paragraph" w:customStyle="1" w:styleId="af1">
    <w:name w:val="Îáû÷íûé"/>
    <w:rsid w:val="00A57794"/>
  </w:style>
  <w:style w:type="paragraph" w:styleId="af2">
    <w:name w:val="footnote text"/>
    <w:basedOn w:val="a"/>
    <w:link w:val="af3"/>
    <w:semiHidden/>
    <w:rsid w:val="00A57794"/>
    <w:rPr>
      <w:sz w:val="20"/>
      <w:szCs w:val="20"/>
    </w:rPr>
  </w:style>
  <w:style w:type="character" w:customStyle="1" w:styleId="af3">
    <w:name w:val="Текст сноски Знак"/>
    <w:link w:val="af2"/>
    <w:rsid w:val="00A57794"/>
    <w:rPr>
      <w:lang w:val="ru-RU" w:eastAsia="ru-RU" w:bidi="ar-SA"/>
    </w:rPr>
  </w:style>
  <w:style w:type="paragraph" w:customStyle="1" w:styleId="15">
    <w:name w:val="Îáû÷íûé1"/>
    <w:rsid w:val="00A57794"/>
    <w:pPr>
      <w:widowControl w:val="0"/>
    </w:pPr>
  </w:style>
  <w:style w:type="paragraph" w:customStyle="1" w:styleId="220">
    <w:name w:val="Основной текст 22"/>
    <w:basedOn w:val="a"/>
    <w:rsid w:val="00A57794"/>
    <w:pPr>
      <w:jc w:val="both"/>
    </w:pPr>
    <w:rPr>
      <w:rFonts w:ascii="Arial" w:hAnsi="Arial"/>
      <w:sz w:val="20"/>
    </w:rPr>
  </w:style>
  <w:style w:type="character" w:customStyle="1" w:styleId="FontStyle12">
    <w:name w:val="Font Style12"/>
    <w:rsid w:val="00A57794"/>
    <w:rPr>
      <w:rFonts w:ascii="Times New Roman" w:hAnsi="Times New Roman" w:cs="Times New Roman"/>
      <w:sz w:val="24"/>
      <w:szCs w:val="24"/>
    </w:rPr>
  </w:style>
  <w:style w:type="paragraph" w:customStyle="1" w:styleId="Style5">
    <w:name w:val="Style5"/>
    <w:basedOn w:val="a"/>
    <w:rsid w:val="00A57794"/>
    <w:pPr>
      <w:widowControl w:val="0"/>
      <w:autoSpaceDE w:val="0"/>
      <w:autoSpaceDN w:val="0"/>
      <w:adjustRightInd w:val="0"/>
      <w:spacing w:line="278" w:lineRule="exact"/>
    </w:pPr>
  </w:style>
  <w:style w:type="paragraph" w:customStyle="1" w:styleId="Iniiaiieoaeno2">
    <w:name w:val="Iniiaiie oaeno 2"/>
    <w:basedOn w:val="a"/>
    <w:rsid w:val="00A57794"/>
    <w:pPr>
      <w:ind w:right="-766" w:firstLine="709"/>
      <w:jc w:val="both"/>
    </w:pPr>
    <w:rPr>
      <w:sz w:val="32"/>
      <w:szCs w:val="20"/>
    </w:rPr>
  </w:style>
  <w:style w:type="character" w:styleId="af4">
    <w:name w:val="Strong"/>
    <w:qFormat/>
    <w:rsid w:val="00A57794"/>
    <w:rPr>
      <w:b/>
      <w:bCs/>
    </w:rPr>
  </w:style>
  <w:style w:type="paragraph" w:styleId="HTML">
    <w:name w:val="HTML Preformatted"/>
    <w:basedOn w:val="a"/>
    <w:rsid w:val="00A5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5">
    <w:name w:val="Заголовок"/>
    <w:basedOn w:val="a"/>
    <w:qFormat/>
    <w:rsid w:val="00A57794"/>
    <w:pPr>
      <w:jc w:val="center"/>
    </w:pPr>
    <w:rPr>
      <w:sz w:val="28"/>
      <w:szCs w:val="20"/>
    </w:rPr>
  </w:style>
  <w:style w:type="paragraph" w:customStyle="1" w:styleId="Style3">
    <w:name w:val="Style3"/>
    <w:basedOn w:val="a"/>
    <w:rsid w:val="00A57794"/>
    <w:pPr>
      <w:widowControl w:val="0"/>
      <w:autoSpaceDE w:val="0"/>
      <w:autoSpaceDN w:val="0"/>
      <w:adjustRightInd w:val="0"/>
      <w:spacing w:line="281" w:lineRule="exact"/>
    </w:pPr>
  </w:style>
  <w:style w:type="paragraph" w:styleId="32">
    <w:name w:val="Body Text 3"/>
    <w:basedOn w:val="a"/>
    <w:rsid w:val="00A57794"/>
    <w:pPr>
      <w:suppressAutoHyphens/>
      <w:spacing w:after="120"/>
    </w:pPr>
    <w:rPr>
      <w:sz w:val="16"/>
      <w:szCs w:val="16"/>
      <w:lang w:eastAsia="ar-SA"/>
    </w:rPr>
  </w:style>
  <w:style w:type="paragraph" w:customStyle="1" w:styleId="af6">
    <w:name w:val="Основной"/>
    <w:basedOn w:val="a"/>
    <w:rsid w:val="00A57794"/>
    <w:pPr>
      <w:overflowPunct w:val="0"/>
      <w:autoSpaceDE w:val="0"/>
      <w:autoSpaceDN w:val="0"/>
      <w:adjustRightInd w:val="0"/>
      <w:ind w:firstLine="425"/>
      <w:jc w:val="both"/>
      <w:textAlignment w:val="baseline"/>
    </w:pPr>
    <w:rPr>
      <w:sz w:val="28"/>
      <w:szCs w:val="20"/>
    </w:rPr>
  </w:style>
  <w:style w:type="character" w:customStyle="1" w:styleId="mw-headline">
    <w:name w:val="mw-headline"/>
    <w:basedOn w:val="a0"/>
    <w:rsid w:val="00A57794"/>
  </w:style>
  <w:style w:type="paragraph" w:customStyle="1" w:styleId="16">
    <w:name w:val="Абзац списка1"/>
    <w:basedOn w:val="a"/>
    <w:rsid w:val="00A57794"/>
    <w:pPr>
      <w:spacing w:after="200" w:line="276" w:lineRule="auto"/>
      <w:ind w:left="720"/>
      <w:contextualSpacing/>
    </w:pPr>
    <w:rPr>
      <w:rFonts w:ascii="Calibri" w:hAnsi="Calibri" w:cs="Arial"/>
      <w:sz w:val="22"/>
      <w:szCs w:val="22"/>
      <w:lang w:eastAsia="en-US"/>
    </w:rPr>
  </w:style>
  <w:style w:type="paragraph" w:customStyle="1" w:styleId="af7">
    <w:name w:val="Стиль"/>
    <w:rsid w:val="005452C8"/>
    <w:pPr>
      <w:widowControl w:val="0"/>
      <w:autoSpaceDE w:val="0"/>
      <w:autoSpaceDN w:val="0"/>
      <w:adjustRightInd w:val="0"/>
    </w:pPr>
    <w:rPr>
      <w:sz w:val="24"/>
      <w:szCs w:val="24"/>
    </w:rPr>
  </w:style>
  <w:style w:type="paragraph" w:customStyle="1" w:styleId="40">
    <w:name w:val="Основной текст4"/>
    <w:basedOn w:val="a"/>
    <w:rsid w:val="00667D9B"/>
    <w:pPr>
      <w:widowControl w:val="0"/>
      <w:shd w:val="clear" w:color="auto" w:fill="FFFFFF"/>
      <w:spacing w:line="322" w:lineRule="exact"/>
      <w:ind w:hanging="360"/>
      <w:jc w:val="both"/>
    </w:pPr>
    <w:rPr>
      <w:color w:val="000000"/>
      <w:sz w:val="27"/>
      <w:szCs w:val="27"/>
    </w:rPr>
  </w:style>
  <w:style w:type="character" w:styleId="af8">
    <w:name w:val="Emphasis"/>
    <w:qFormat/>
    <w:rsid w:val="003924D4"/>
    <w:rPr>
      <w:i/>
      <w:iCs/>
    </w:rPr>
  </w:style>
  <w:style w:type="character" w:customStyle="1" w:styleId="apple-style-span">
    <w:name w:val="apple-style-span"/>
    <w:basedOn w:val="a0"/>
    <w:rsid w:val="003D0D87"/>
  </w:style>
  <w:style w:type="paragraph" w:styleId="af9">
    <w:name w:val="No Spacing"/>
    <w:uiPriority w:val="1"/>
    <w:qFormat/>
    <w:rsid w:val="000727D8"/>
    <w:rPr>
      <w:sz w:val="24"/>
      <w:szCs w:val="24"/>
    </w:rPr>
  </w:style>
  <w:style w:type="paragraph" w:styleId="afa">
    <w:name w:val="Balloon Text"/>
    <w:basedOn w:val="a"/>
    <w:link w:val="afb"/>
    <w:rsid w:val="00E81C61"/>
    <w:rPr>
      <w:rFonts w:ascii="Segoe UI" w:hAnsi="Segoe UI"/>
      <w:sz w:val="18"/>
      <w:szCs w:val="18"/>
    </w:rPr>
  </w:style>
  <w:style w:type="character" w:customStyle="1" w:styleId="afb">
    <w:name w:val="Текст выноски Знак"/>
    <w:link w:val="afa"/>
    <w:rsid w:val="00E81C61"/>
    <w:rPr>
      <w:rFonts w:ascii="Segoe UI" w:hAnsi="Segoe UI" w:cs="Segoe UI"/>
      <w:sz w:val="18"/>
      <w:szCs w:val="18"/>
    </w:rPr>
  </w:style>
  <w:style w:type="paragraph" w:customStyle="1" w:styleId="17">
    <w:name w:val="Основной текст1"/>
    <w:basedOn w:val="a"/>
    <w:link w:val="afc"/>
    <w:uiPriority w:val="99"/>
    <w:rsid w:val="00F43681"/>
    <w:pPr>
      <w:widowControl w:val="0"/>
      <w:shd w:val="clear" w:color="auto" w:fill="FFFFFF"/>
      <w:spacing w:line="274" w:lineRule="exact"/>
      <w:jc w:val="both"/>
    </w:pPr>
    <w:rPr>
      <w:color w:val="000000"/>
      <w:sz w:val="23"/>
      <w:szCs w:val="23"/>
    </w:rPr>
  </w:style>
  <w:style w:type="character" w:customStyle="1" w:styleId="afc">
    <w:name w:val="Основной текст_"/>
    <w:link w:val="17"/>
    <w:uiPriority w:val="99"/>
    <w:locked/>
    <w:rsid w:val="00F43681"/>
    <w:rPr>
      <w:color w:val="000000"/>
      <w:sz w:val="23"/>
      <w:szCs w:val="23"/>
      <w:lang w:val="ru-RU" w:eastAsia="ru-RU" w:bidi="ar-SA"/>
    </w:rPr>
  </w:style>
  <w:style w:type="paragraph" w:styleId="41">
    <w:name w:val="List 4"/>
    <w:basedOn w:val="a"/>
    <w:rsid w:val="002516F6"/>
    <w:pPr>
      <w:spacing w:after="200" w:line="276" w:lineRule="auto"/>
      <w:ind w:left="1132" w:hanging="283"/>
    </w:pPr>
    <w:rPr>
      <w:rFonts w:ascii="Calibri" w:hAnsi="Calibri"/>
      <w:sz w:val="22"/>
      <w:szCs w:val="22"/>
    </w:rPr>
  </w:style>
  <w:style w:type="character" w:customStyle="1" w:styleId="extended-textshort">
    <w:name w:val="extended-text__short"/>
    <w:basedOn w:val="a0"/>
    <w:rsid w:val="00EC0D66"/>
  </w:style>
  <w:style w:type="paragraph" w:customStyle="1" w:styleId="msonormalmailrucssattributepostfixmailrucssattributepostfix">
    <w:name w:val="msonormalmailrucssattributepostfix_mailru_css_attribute_postfix"/>
    <w:basedOn w:val="a"/>
    <w:rsid w:val="00446F2E"/>
    <w:pPr>
      <w:spacing w:before="100" w:beforeAutospacing="1" w:after="100" w:afterAutospacing="1"/>
    </w:pPr>
  </w:style>
  <w:style w:type="paragraph" w:customStyle="1" w:styleId="m-6656516543804908965msonormalmailrucssattributepostfixmailrucssattributepostfix">
    <w:name w:val="m_-6656516543804908965msonormal_mailru_css_attribute_postfix_mailru_css_attribute_postfix"/>
    <w:basedOn w:val="a"/>
    <w:rsid w:val="00446F2E"/>
    <w:pPr>
      <w:spacing w:before="100" w:beforeAutospacing="1" w:after="100" w:afterAutospacing="1"/>
    </w:pPr>
  </w:style>
  <w:style w:type="character" w:customStyle="1" w:styleId="extended-textfull">
    <w:name w:val="extended-text__full"/>
    <w:basedOn w:val="a0"/>
    <w:rsid w:val="003F0698"/>
  </w:style>
  <w:style w:type="paragraph" w:customStyle="1" w:styleId="18">
    <w:name w:val="Без интервала1"/>
    <w:rsid w:val="00515980"/>
    <w:rPr>
      <w:rFonts w:ascii="Calibri" w:hAnsi="Calibri"/>
      <w:sz w:val="22"/>
      <w:szCs w:val="22"/>
      <w:lang w:eastAsia="en-US"/>
    </w:rPr>
  </w:style>
  <w:style w:type="paragraph" w:customStyle="1" w:styleId="msonormalmailrucssattributepostfix">
    <w:name w:val="msonormal_mailru_css_attribute_postfix"/>
    <w:basedOn w:val="a"/>
    <w:rsid w:val="00515980"/>
    <w:pPr>
      <w:spacing w:before="100" w:beforeAutospacing="1" w:after="100" w:afterAutospacing="1"/>
    </w:pPr>
    <w:rPr>
      <w:rFonts w:eastAsia="Calibri"/>
    </w:rPr>
  </w:style>
  <w:style w:type="character" w:customStyle="1" w:styleId="c0c2">
    <w:name w:val="c0 c2"/>
    <w:basedOn w:val="a0"/>
    <w:rsid w:val="00515980"/>
  </w:style>
  <w:style w:type="paragraph" w:customStyle="1" w:styleId="afd">
    <w:name w:val="абзац"/>
    <w:basedOn w:val="21"/>
    <w:rsid w:val="009E209A"/>
    <w:pPr>
      <w:shd w:val="clear" w:color="auto" w:fill="FFFFFF"/>
      <w:autoSpaceDE w:val="0"/>
      <w:autoSpaceDN w:val="0"/>
      <w:spacing w:after="0" w:line="240" w:lineRule="auto"/>
      <w:ind w:left="0" w:firstLine="284"/>
      <w:jc w:val="both"/>
    </w:pPr>
    <w:rPr>
      <w:color w:val="000000"/>
    </w:rPr>
  </w:style>
  <w:style w:type="character" w:customStyle="1" w:styleId="c11">
    <w:name w:val="c11"/>
    <w:basedOn w:val="a0"/>
    <w:rsid w:val="009E209A"/>
  </w:style>
  <w:style w:type="paragraph" w:customStyle="1" w:styleId="p30">
    <w:name w:val="p30"/>
    <w:basedOn w:val="a"/>
    <w:rsid w:val="00E163BF"/>
    <w:pPr>
      <w:spacing w:before="100" w:beforeAutospacing="1" w:after="100" w:afterAutospacing="1"/>
    </w:pPr>
    <w:rPr>
      <w:rFonts w:eastAsia="Calibri"/>
    </w:rPr>
  </w:style>
  <w:style w:type="character" w:customStyle="1" w:styleId="blk">
    <w:name w:val="blk"/>
    <w:rsid w:val="007D1104"/>
    <w:rPr>
      <w:rFonts w:cs="Times New Roman"/>
    </w:rPr>
  </w:style>
  <w:style w:type="paragraph" w:customStyle="1" w:styleId="afe">
    <w:basedOn w:val="a"/>
    <w:next w:val="a3"/>
    <w:uiPriority w:val="99"/>
    <w:rsid w:val="00FC0A8D"/>
    <w:pPr>
      <w:spacing w:before="100" w:beforeAutospacing="1" w:after="100" w:afterAutospacing="1"/>
    </w:pPr>
    <w:rPr>
      <w:color w:val="003300"/>
    </w:rPr>
  </w:style>
  <w:style w:type="paragraph" w:styleId="19">
    <w:name w:val="toc 1"/>
    <w:basedOn w:val="a"/>
    <w:next w:val="a"/>
    <w:autoRedefine/>
    <w:uiPriority w:val="39"/>
    <w:rsid w:val="006F25CE"/>
    <w:pPr>
      <w:tabs>
        <w:tab w:val="right" w:leader="dot" w:pos="9630"/>
      </w:tabs>
      <w:jc w:val="both"/>
    </w:pPr>
  </w:style>
  <w:style w:type="paragraph" w:styleId="23">
    <w:name w:val="toc 2"/>
    <w:basedOn w:val="a"/>
    <w:next w:val="a"/>
    <w:autoRedefine/>
    <w:uiPriority w:val="39"/>
    <w:rsid w:val="006F25CE"/>
    <w:pPr>
      <w:tabs>
        <w:tab w:val="right" w:leader="dot" w:pos="9630"/>
      </w:tabs>
      <w:ind w:left="284"/>
      <w:jc w:val="both"/>
    </w:pPr>
  </w:style>
  <w:style w:type="paragraph" w:styleId="33">
    <w:name w:val="toc 3"/>
    <w:basedOn w:val="a"/>
    <w:next w:val="a"/>
    <w:autoRedefine/>
    <w:uiPriority w:val="39"/>
    <w:rsid w:val="006F25CE"/>
    <w:pPr>
      <w:tabs>
        <w:tab w:val="right" w:leader="dot" w:pos="9630"/>
      </w:tabs>
      <w:ind w:left="480"/>
      <w:jc w:val="both"/>
    </w:pPr>
  </w:style>
  <w:style w:type="paragraph" w:styleId="aff">
    <w:name w:val="Normal (Web)"/>
    <w:basedOn w:val="a"/>
    <w:uiPriority w:val="99"/>
    <w:unhideWhenUsed/>
    <w:rsid w:val="00E74E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8197">
      <w:bodyDiv w:val="1"/>
      <w:marLeft w:val="0"/>
      <w:marRight w:val="0"/>
      <w:marTop w:val="0"/>
      <w:marBottom w:val="0"/>
      <w:divBdr>
        <w:top w:val="none" w:sz="0" w:space="0" w:color="auto"/>
        <w:left w:val="none" w:sz="0" w:space="0" w:color="auto"/>
        <w:bottom w:val="none" w:sz="0" w:space="0" w:color="auto"/>
        <w:right w:val="none" w:sz="0" w:space="0" w:color="auto"/>
      </w:divBdr>
    </w:div>
    <w:div w:id="112796261">
      <w:bodyDiv w:val="1"/>
      <w:marLeft w:val="0"/>
      <w:marRight w:val="0"/>
      <w:marTop w:val="0"/>
      <w:marBottom w:val="0"/>
      <w:divBdr>
        <w:top w:val="none" w:sz="0" w:space="0" w:color="auto"/>
        <w:left w:val="none" w:sz="0" w:space="0" w:color="auto"/>
        <w:bottom w:val="none" w:sz="0" w:space="0" w:color="auto"/>
        <w:right w:val="none" w:sz="0" w:space="0" w:color="auto"/>
      </w:divBdr>
    </w:div>
    <w:div w:id="242839777">
      <w:bodyDiv w:val="1"/>
      <w:marLeft w:val="0"/>
      <w:marRight w:val="0"/>
      <w:marTop w:val="0"/>
      <w:marBottom w:val="0"/>
      <w:divBdr>
        <w:top w:val="none" w:sz="0" w:space="0" w:color="auto"/>
        <w:left w:val="none" w:sz="0" w:space="0" w:color="auto"/>
        <w:bottom w:val="none" w:sz="0" w:space="0" w:color="auto"/>
        <w:right w:val="none" w:sz="0" w:space="0" w:color="auto"/>
      </w:divBdr>
    </w:div>
    <w:div w:id="439842969">
      <w:bodyDiv w:val="1"/>
      <w:marLeft w:val="0"/>
      <w:marRight w:val="0"/>
      <w:marTop w:val="0"/>
      <w:marBottom w:val="0"/>
      <w:divBdr>
        <w:top w:val="none" w:sz="0" w:space="0" w:color="auto"/>
        <w:left w:val="none" w:sz="0" w:space="0" w:color="auto"/>
        <w:bottom w:val="none" w:sz="0" w:space="0" w:color="auto"/>
        <w:right w:val="none" w:sz="0" w:space="0" w:color="auto"/>
      </w:divBdr>
    </w:div>
    <w:div w:id="446971241">
      <w:bodyDiv w:val="1"/>
      <w:marLeft w:val="0"/>
      <w:marRight w:val="0"/>
      <w:marTop w:val="0"/>
      <w:marBottom w:val="0"/>
      <w:divBdr>
        <w:top w:val="none" w:sz="0" w:space="0" w:color="auto"/>
        <w:left w:val="none" w:sz="0" w:space="0" w:color="auto"/>
        <w:bottom w:val="none" w:sz="0" w:space="0" w:color="auto"/>
        <w:right w:val="none" w:sz="0" w:space="0" w:color="auto"/>
      </w:divBdr>
      <w:divsChild>
        <w:div w:id="1505392959">
          <w:marLeft w:val="0"/>
          <w:marRight w:val="0"/>
          <w:marTop w:val="0"/>
          <w:marBottom w:val="0"/>
          <w:divBdr>
            <w:top w:val="none" w:sz="0" w:space="0" w:color="auto"/>
            <w:left w:val="none" w:sz="0" w:space="0" w:color="auto"/>
            <w:bottom w:val="none" w:sz="0" w:space="0" w:color="auto"/>
            <w:right w:val="none" w:sz="0" w:space="0" w:color="auto"/>
          </w:divBdr>
        </w:div>
      </w:divsChild>
    </w:div>
    <w:div w:id="599873786">
      <w:bodyDiv w:val="1"/>
      <w:marLeft w:val="0"/>
      <w:marRight w:val="0"/>
      <w:marTop w:val="0"/>
      <w:marBottom w:val="0"/>
      <w:divBdr>
        <w:top w:val="none" w:sz="0" w:space="0" w:color="auto"/>
        <w:left w:val="none" w:sz="0" w:space="0" w:color="auto"/>
        <w:bottom w:val="none" w:sz="0" w:space="0" w:color="auto"/>
        <w:right w:val="none" w:sz="0" w:space="0" w:color="auto"/>
      </w:divBdr>
    </w:div>
    <w:div w:id="612173677">
      <w:bodyDiv w:val="1"/>
      <w:marLeft w:val="0"/>
      <w:marRight w:val="0"/>
      <w:marTop w:val="0"/>
      <w:marBottom w:val="0"/>
      <w:divBdr>
        <w:top w:val="none" w:sz="0" w:space="0" w:color="auto"/>
        <w:left w:val="none" w:sz="0" w:space="0" w:color="auto"/>
        <w:bottom w:val="none" w:sz="0" w:space="0" w:color="auto"/>
        <w:right w:val="none" w:sz="0" w:space="0" w:color="auto"/>
      </w:divBdr>
    </w:div>
    <w:div w:id="679353765">
      <w:bodyDiv w:val="1"/>
      <w:marLeft w:val="0"/>
      <w:marRight w:val="0"/>
      <w:marTop w:val="0"/>
      <w:marBottom w:val="0"/>
      <w:divBdr>
        <w:top w:val="none" w:sz="0" w:space="0" w:color="auto"/>
        <w:left w:val="none" w:sz="0" w:space="0" w:color="auto"/>
        <w:bottom w:val="none" w:sz="0" w:space="0" w:color="auto"/>
        <w:right w:val="none" w:sz="0" w:space="0" w:color="auto"/>
      </w:divBdr>
    </w:div>
    <w:div w:id="795952338">
      <w:bodyDiv w:val="1"/>
      <w:marLeft w:val="0"/>
      <w:marRight w:val="0"/>
      <w:marTop w:val="0"/>
      <w:marBottom w:val="0"/>
      <w:divBdr>
        <w:top w:val="none" w:sz="0" w:space="0" w:color="auto"/>
        <w:left w:val="none" w:sz="0" w:space="0" w:color="auto"/>
        <w:bottom w:val="none" w:sz="0" w:space="0" w:color="auto"/>
        <w:right w:val="none" w:sz="0" w:space="0" w:color="auto"/>
      </w:divBdr>
    </w:div>
    <w:div w:id="899512684">
      <w:bodyDiv w:val="1"/>
      <w:marLeft w:val="0"/>
      <w:marRight w:val="0"/>
      <w:marTop w:val="0"/>
      <w:marBottom w:val="0"/>
      <w:divBdr>
        <w:top w:val="none" w:sz="0" w:space="0" w:color="auto"/>
        <w:left w:val="none" w:sz="0" w:space="0" w:color="auto"/>
        <w:bottom w:val="none" w:sz="0" w:space="0" w:color="auto"/>
        <w:right w:val="none" w:sz="0" w:space="0" w:color="auto"/>
      </w:divBdr>
      <w:divsChild>
        <w:div w:id="2827816">
          <w:marLeft w:val="0"/>
          <w:marRight w:val="0"/>
          <w:marTop w:val="0"/>
          <w:marBottom w:val="0"/>
          <w:divBdr>
            <w:top w:val="none" w:sz="0" w:space="0" w:color="auto"/>
            <w:left w:val="none" w:sz="0" w:space="0" w:color="auto"/>
            <w:bottom w:val="none" w:sz="0" w:space="0" w:color="auto"/>
            <w:right w:val="none" w:sz="0" w:space="0" w:color="auto"/>
          </w:divBdr>
        </w:div>
        <w:div w:id="72515570">
          <w:marLeft w:val="0"/>
          <w:marRight w:val="0"/>
          <w:marTop w:val="0"/>
          <w:marBottom w:val="0"/>
          <w:divBdr>
            <w:top w:val="none" w:sz="0" w:space="0" w:color="auto"/>
            <w:left w:val="none" w:sz="0" w:space="0" w:color="auto"/>
            <w:bottom w:val="none" w:sz="0" w:space="0" w:color="auto"/>
            <w:right w:val="none" w:sz="0" w:space="0" w:color="auto"/>
          </w:divBdr>
        </w:div>
        <w:div w:id="110511879">
          <w:marLeft w:val="0"/>
          <w:marRight w:val="0"/>
          <w:marTop w:val="0"/>
          <w:marBottom w:val="0"/>
          <w:divBdr>
            <w:top w:val="none" w:sz="0" w:space="0" w:color="auto"/>
            <w:left w:val="none" w:sz="0" w:space="0" w:color="auto"/>
            <w:bottom w:val="none" w:sz="0" w:space="0" w:color="auto"/>
            <w:right w:val="none" w:sz="0" w:space="0" w:color="auto"/>
          </w:divBdr>
        </w:div>
        <w:div w:id="311762910">
          <w:marLeft w:val="0"/>
          <w:marRight w:val="0"/>
          <w:marTop w:val="0"/>
          <w:marBottom w:val="0"/>
          <w:divBdr>
            <w:top w:val="none" w:sz="0" w:space="0" w:color="auto"/>
            <w:left w:val="none" w:sz="0" w:space="0" w:color="auto"/>
            <w:bottom w:val="none" w:sz="0" w:space="0" w:color="auto"/>
            <w:right w:val="none" w:sz="0" w:space="0" w:color="auto"/>
          </w:divBdr>
        </w:div>
        <w:div w:id="318193246">
          <w:marLeft w:val="0"/>
          <w:marRight w:val="0"/>
          <w:marTop w:val="0"/>
          <w:marBottom w:val="0"/>
          <w:divBdr>
            <w:top w:val="none" w:sz="0" w:space="0" w:color="auto"/>
            <w:left w:val="none" w:sz="0" w:space="0" w:color="auto"/>
            <w:bottom w:val="none" w:sz="0" w:space="0" w:color="auto"/>
            <w:right w:val="none" w:sz="0" w:space="0" w:color="auto"/>
          </w:divBdr>
        </w:div>
        <w:div w:id="323165456">
          <w:marLeft w:val="0"/>
          <w:marRight w:val="0"/>
          <w:marTop w:val="0"/>
          <w:marBottom w:val="0"/>
          <w:divBdr>
            <w:top w:val="none" w:sz="0" w:space="0" w:color="auto"/>
            <w:left w:val="none" w:sz="0" w:space="0" w:color="auto"/>
            <w:bottom w:val="none" w:sz="0" w:space="0" w:color="auto"/>
            <w:right w:val="none" w:sz="0" w:space="0" w:color="auto"/>
          </w:divBdr>
        </w:div>
        <w:div w:id="353773118">
          <w:marLeft w:val="0"/>
          <w:marRight w:val="0"/>
          <w:marTop w:val="0"/>
          <w:marBottom w:val="0"/>
          <w:divBdr>
            <w:top w:val="none" w:sz="0" w:space="0" w:color="auto"/>
            <w:left w:val="none" w:sz="0" w:space="0" w:color="auto"/>
            <w:bottom w:val="none" w:sz="0" w:space="0" w:color="auto"/>
            <w:right w:val="none" w:sz="0" w:space="0" w:color="auto"/>
          </w:divBdr>
        </w:div>
        <w:div w:id="409474492">
          <w:marLeft w:val="0"/>
          <w:marRight w:val="0"/>
          <w:marTop w:val="0"/>
          <w:marBottom w:val="0"/>
          <w:divBdr>
            <w:top w:val="none" w:sz="0" w:space="0" w:color="auto"/>
            <w:left w:val="none" w:sz="0" w:space="0" w:color="auto"/>
            <w:bottom w:val="none" w:sz="0" w:space="0" w:color="auto"/>
            <w:right w:val="none" w:sz="0" w:space="0" w:color="auto"/>
          </w:divBdr>
        </w:div>
        <w:div w:id="682364249">
          <w:marLeft w:val="0"/>
          <w:marRight w:val="0"/>
          <w:marTop w:val="0"/>
          <w:marBottom w:val="0"/>
          <w:divBdr>
            <w:top w:val="none" w:sz="0" w:space="0" w:color="auto"/>
            <w:left w:val="none" w:sz="0" w:space="0" w:color="auto"/>
            <w:bottom w:val="none" w:sz="0" w:space="0" w:color="auto"/>
            <w:right w:val="none" w:sz="0" w:space="0" w:color="auto"/>
          </w:divBdr>
        </w:div>
        <w:div w:id="734474410">
          <w:marLeft w:val="0"/>
          <w:marRight w:val="0"/>
          <w:marTop w:val="0"/>
          <w:marBottom w:val="0"/>
          <w:divBdr>
            <w:top w:val="none" w:sz="0" w:space="0" w:color="auto"/>
            <w:left w:val="none" w:sz="0" w:space="0" w:color="auto"/>
            <w:bottom w:val="none" w:sz="0" w:space="0" w:color="auto"/>
            <w:right w:val="none" w:sz="0" w:space="0" w:color="auto"/>
          </w:divBdr>
        </w:div>
        <w:div w:id="750196079">
          <w:marLeft w:val="0"/>
          <w:marRight w:val="0"/>
          <w:marTop w:val="0"/>
          <w:marBottom w:val="0"/>
          <w:divBdr>
            <w:top w:val="none" w:sz="0" w:space="0" w:color="auto"/>
            <w:left w:val="none" w:sz="0" w:space="0" w:color="auto"/>
            <w:bottom w:val="none" w:sz="0" w:space="0" w:color="auto"/>
            <w:right w:val="none" w:sz="0" w:space="0" w:color="auto"/>
          </w:divBdr>
        </w:div>
        <w:div w:id="765225614">
          <w:marLeft w:val="0"/>
          <w:marRight w:val="0"/>
          <w:marTop w:val="0"/>
          <w:marBottom w:val="0"/>
          <w:divBdr>
            <w:top w:val="none" w:sz="0" w:space="0" w:color="auto"/>
            <w:left w:val="none" w:sz="0" w:space="0" w:color="auto"/>
            <w:bottom w:val="none" w:sz="0" w:space="0" w:color="auto"/>
            <w:right w:val="none" w:sz="0" w:space="0" w:color="auto"/>
          </w:divBdr>
        </w:div>
        <w:div w:id="838351509">
          <w:marLeft w:val="0"/>
          <w:marRight w:val="0"/>
          <w:marTop w:val="0"/>
          <w:marBottom w:val="0"/>
          <w:divBdr>
            <w:top w:val="none" w:sz="0" w:space="0" w:color="auto"/>
            <w:left w:val="none" w:sz="0" w:space="0" w:color="auto"/>
            <w:bottom w:val="none" w:sz="0" w:space="0" w:color="auto"/>
            <w:right w:val="none" w:sz="0" w:space="0" w:color="auto"/>
          </w:divBdr>
        </w:div>
        <w:div w:id="910038784">
          <w:marLeft w:val="0"/>
          <w:marRight w:val="0"/>
          <w:marTop w:val="0"/>
          <w:marBottom w:val="0"/>
          <w:divBdr>
            <w:top w:val="none" w:sz="0" w:space="0" w:color="auto"/>
            <w:left w:val="none" w:sz="0" w:space="0" w:color="auto"/>
            <w:bottom w:val="none" w:sz="0" w:space="0" w:color="auto"/>
            <w:right w:val="none" w:sz="0" w:space="0" w:color="auto"/>
          </w:divBdr>
        </w:div>
        <w:div w:id="1008559850">
          <w:marLeft w:val="0"/>
          <w:marRight w:val="0"/>
          <w:marTop w:val="0"/>
          <w:marBottom w:val="0"/>
          <w:divBdr>
            <w:top w:val="none" w:sz="0" w:space="0" w:color="auto"/>
            <w:left w:val="none" w:sz="0" w:space="0" w:color="auto"/>
            <w:bottom w:val="none" w:sz="0" w:space="0" w:color="auto"/>
            <w:right w:val="none" w:sz="0" w:space="0" w:color="auto"/>
          </w:divBdr>
        </w:div>
        <w:div w:id="1037657409">
          <w:marLeft w:val="0"/>
          <w:marRight w:val="0"/>
          <w:marTop w:val="0"/>
          <w:marBottom w:val="0"/>
          <w:divBdr>
            <w:top w:val="none" w:sz="0" w:space="0" w:color="auto"/>
            <w:left w:val="none" w:sz="0" w:space="0" w:color="auto"/>
            <w:bottom w:val="none" w:sz="0" w:space="0" w:color="auto"/>
            <w:right w:val="none" w:sz="0" w:space="0" w:color="auto"/>
          </w:divBdr>
        </w:div>
        <w:div w:id="1056396951">
          <w:marLeft w:val="0"/>
          <w:marRight w:val="0"/>
          <w:marTop w:val="0"/>
          <w:marBottom w:val="0"/>
          <w:divBdr>
            <w:top w:val="none" w:sz="0" w:space="0" w:color="auto"/>
            <w:left w:val="none" w:sz="0" w:space="0" w:color="auto"/>
            <w:bottom w:val="none" w:sz="0" w:space="0" w:color="auto"/>
            <w:right w:val="none" w:sz="0" w:space="0" w:color="auto"/>
          </w:divBdr>
        </w:div>
        <w:div w:id="1201093802">
          <w:marLeft w:val="0"/>
          <w:marRight w:val="0"/>
          <w:marTop w:val="0"/>
          <w:marBottom w:val="0"/>
          <w:divBdr>
            <w:top w:val="none" w:sz="0" w:space="0" w:color="auto"/>
            <w:left w:val="none" w:sz="0" w:space="0" w:color="auto"/>
            <w:bottom w:val="none" w:sz="0" w:space="0" w:color="auto"/>
            <w:right w:val="none" w:sz="0" w:space="0" w:color="auto"/>
          </w:divBdr>
        </w:div>
        <w:div w:id="1334528154">
          <w:marLeft w:val="0"/>
          <w:marRight w:val="0"/>
          <w:marTop w:val="0"/>
          <w:marBottom w:val="0"/>
          <w:divBdr>
            <w:top w:val="none" w:sz="0" w:space="0" w:color="auto"/>
            <w:left w:val="none" w:sz="0" w:space="0" w:color="auto"/>
            <w:bottom w:val="none" w:sz="0" w:space="0" w:color="auto"/>
            <w:right w:val="none" w:sz="0" w:space="0" w:color="auto"/>
          </w:divBdr>
        </w:div>
        <w:div w:id="1420906078">
          <w:marLeft w:val="0"/>
          <w:marRight w:val="0"/>
          <w:marTop w:val="0"/>
          <w:marBottom w:val="0"/>
          <w:divBdr>
            <w:top w:val="none" w:sz="0" w:space="0" w:color="auto"/>
            <w:left w:val="none" w:sz="0" w:space="0" w:color="auto"/>
            <w:bottom w:val="none" w:sz="0" w:space="0" w:color="auto"/>
            <w:right w:val="none" w:sz="0" w:space="0" w:color="auto"/>
          </w:divBdr>
        </w:div>
        <w:div w:id="1462504807">
          <w:marLeft w:val="0"/>
          <w:marRight w:val="0"/>
          <w:marTop w:val="0"/>
          <w:marBottom w:val="0"/>
          <w:divBdr>
            <w:top w:val="none" w:sz="0" w:space="0" w:color="auto"/>
            <w:left w:val="none" w:sz="0" w:space="0" w:color="auto"/>
            <w:bottom w:val="none" w:sz="0" w:space="0" w:color="auto"/>
            <w:right w:val="none" w:sz="0" w:space="0" w:color="auto"/>
          </w:divBdr>
        </w:div>
        <w:div w:id="1572155514">
          <w:marLeft w:val="0"/>
          <w:marRight w:val="0"/>
          <w:marTop w:val="0"/>
          <w:marBottom w:val="0"/>
          <w:divBdr>
            <w:top w:val="none" w:sz="0" w:space="0" w:color="auto"/>
            <w:left w:val="none" w:sz="0" w:space="0" w:color="auto"/>
            <w:bottom w:val="none" w:sz="0" w:space="0" w:color="auto"/>
            <w:right w:val="none" w:sz="0" w:space="0" w:color="auto"/>
          </w:divBdr>
        </w:div>
        <w:div w:id="1615669459">
          <w:marLeft w:val="0"/>
          <w:marRight w:val="0"/>
          <w:marTop w:val="0"/>
          <w:marBottom w:val="0"/>
          <w:divBdr>
            <w:top w:val="none" w:sz="0" w:space="0" w:color="auto"/>
            <w:left w:val="none" w:sz="0" w:space="0" w:color="auto"/>
            <w:bottom w:val="none" w:sz="0" w:space="0" w:color="auto"/>
            <w:right w:val="none" w:sz="0" w:space="0" w:color="auto"/>
          </w:divBdr>
        </w:div>
        <w:div w:id="1709644578">
          <w:marLeft w:val="0"/>
          <w:marRight w:val="0"/>
          <w:marTop w:val="0"/>
          <w:marBottom w:val="0"/>
          <w:divBdr>
            <w:top w:val="none" w:sz="0" w:space="0" w:color="auto"/>
            <w:left w:val="none" w:sz="0" w:space="0" w:color="auto"/>
            <w:bottom w:val="none" w:sz="0" w:space="0" w:color="auto"/>
            <w:right w:val="none" w:sz="0" w:space="0" w:color="auto"/>
          </w:divBdr>
        </w:div>
        <w:div w:id="1758598516">
          <w:marLeft w:val="0"/>
          <w:marRight w:val="0"/>
          <w:marTop w:val="0"/>
          <w:marBottom w:val="0"/>
          <w:divBdr>
            <w:top w:val="none" w:sz="0" w:space="0" w:color="auto"/>
            <w:left w:val="none" w:sz="0" w:space="0" w:color="auto"/>
            <w:bottom w:val="none" w:sz="0" w:space="0" w:color="auto"/>
            <w:right w:val="none" w:sz="0" w:space="0" w:color="auto"/>
          </w:divBdr>
        </w:div>
        <w:div w:id="1811942382">
          <w:marLeft w:val="0"/>
          <w:marRight w:val="0"/>
          <w:marTop w:val="0"/>
          <w:marBottom w:val="0"/>
          <w:divBdr>
            <w:top w:val="none" w:sz="0" w:space="0" w:color="auto"/>
            <w:left w:val="none" w:sz="0" w:space="0" w:color="auto"/>
            <w:bottom w:val="none" w:sz="0" w:space="0" w:color="auto"/>
            <w:right w:val="none" w:sz="0" w:space="0" w:color="auto"/>
          </w:divBdr>
        </w:div>
        <w:div w:id="1835991285">
          <w:marLeft w:val="0"/>
          <w:marRight w:val="0"/>
          <w:marTop w:val="0"/>
          <w:marBottom w:val="0"/>
          <w:divBdr>
            <w:top w:val="none" w:sz="0" w:space="0" w:color="auto"/>
            <w:left w:val="none" w:sz="0" w:space="0" w:color="auto"/>
            <w:bottom w:val="none" w:sz="0" w:space="0" w:color="auto"/>
            <w:right w:val="none" w:sz="0" w:space="0" w:color="auto"/>
          </w:divBdr>
        </w:div>
        <w:div w:id="1927569385">
          <w:marLeft w:val="0"/>
          <w:marRight w:val="0"/>
          <w:marTop w:val="0"/>
          <w:marBottom w:val="0"/>
          <w:divBdr>
            <w:top w:val="none" w:sz="0" w:space="0" w:color="auto"/>
            <w:left w:val="none" w:sz="0" w:space="0" w:color="auto"/>
            <w:bottom w:val="none" w:sz="0" w:space="0" w:color="auto"/>
            <w:right w:val="none" w:sz="0" w:space="0" w:color="auto"/>
          </w:divBdr>
        </w:div>
        <w:div w:id="1946383308">
          <w:marLeft w:val="0"/>
          <w:marRight w:val="0"/>
          <w:marTop w:val="0"/>
          <w:marBottom w:val="0"/>
          <w:divBdr>
            <w:top w:val="none" w:sz="0" w:space="0" w:color="auto"/>
            <w:left w:val="none" w:sz="0" w:space="0" w:color="auto"/>
            <w:bottom w:val="none" w:sz="0" w:space="0" w:color="auto"/>
            <w:right w:val="none" w:sz="0" w:space="0" w:color="auto"/>
          </w:divBdr>
        </w:div>
        <w:div w:id="1977370809">
          <w:marLeft w:val="0"/>
          <w:marRight w:val="0"/>
          <w:marTop w:val="0"/>
          <w:marBottom w:val="0"/>
          <w:divBdr>
            <w:top w:val="none" w:sz="0" w:space="0" w:color="auto"/>
            <w:left w:val="none" w:sz="0" w:space="0" w:color="auto"/>
            <w:bottom w:val="none" w:sz="0" w:space="0" w:color="auto"/>
            <w:right w:val="none" w:sz="0" w:space="0" w:color="auto"/>
          </w:divBdr>
        </w:div>
        <w:div w:id="2018606403">
          <w:marLeft w:val="0"/>
          <w:marRight w:val="0"/>
          <w:marTop w:val="0"/>
          <w:marBottom w:val="0"/>
          <w:divBdr>
            <w:top w:val="none" w:sz="0" w:space="0" w:color="auto"/>
            <w:left w:val="none" w:sz="0" w:space="0" w:color="auto"/>
            <w:bottom w:val="none" w:sz="0" w:space="0" w:color="auto"/>
            <w:right w:val="none" w:sz="0" w:space="0" w:color="auto"/>
          </w:divBdr>
        </w:div>
        <w:div w:id="2106681367">
          <w:marLeft w:val="0"/>
          <w:marRight w:val="0"/>
          <w:marTop w:val="0"/>
          <w:marBottom w:val="0"/>
          <w:divBdr>
            <w:top w:val="none" w:sz="0" w:space="0" w:color="auto"/>
            <w:left w:val="none" w:sz="0" w:space="0" w:color="auto"/>
            <w:bottom w:val="none" w:sz="0" w:space="0" w:color="auto"/>
            <w:right w:val="none" w:sz="0" w:space="0" w:color="auto"/>
          </w:divBdr>
        </w:div>
        <w:div w:id="2144537929">
          <w:marLeft w:val="0"/>
          <w:marRight w:val="0"/>
          <w:marTop w:val="0"/>
          <w:marBottom w:val="0"/>
          <w:divBdr>
            <w:top w:val="none" w:sz="0" w:space="0" w:color="auto"/>
            <w:left w:val="none" w:sz="0" w:space="0" w:color="auto"/>
            <w:bottom w:val="none" w:sz="0" w:space="0" w:color="auto"/>
            <w:right w:val="none" w:sz="0" w:space="0" w:color="auto"/>
          </w:divBdr>
        </w:div>
      </w:divsChild>
    </w:div>
    <w:div w:id="918443363">
      <w:bodyDiv w:val="1"/>
      <w:marLeft w:val="0"/>
      <w:marRight w:val="0"/>
      <w:marTop w:val="0"/>
      <w:marBottom w:val="0"/>
      <w:divBdr>
        <w:top w:val="none" w:sz="0" w:space="0" w:color="auto"/>
        <w:left w:val="none" w:sz="0" w:space="0" w:color="auto"/>
        <w:bottom w:val="none" w:sz="0" w:space="0" w:color="auto"/>
        <w:right w:val="none" w:sz="0" w:space="0" w:color="auto"/>
      </w:divBdr>
    </w:div>
    <w:div w:id="959729619">
      <w:bodyDiv w:val="1"/>
      <w:marLeft w:val="0"/>
      <w:marRight w:val="0"/>
      <w:marTop w:val="0"/>
      <w:marBottom w:val="0"/>
      <w:divBdr>
        <w:top w:val="none" w:sz="0" w:space="0" w:color="auto"/>
        <w:left w:val="none" w:sz="0" w:space="0" w:color="auto"/>
        <w:bottom w:val="none" w:sz="0" w:space="0" w:color="auto"/>
        <w:right w:val="none" w:sz="0" w:space="0" w:color="auto"/>
      </w:divBdr>
      <w:divsChild>
        <w:div w:id="1865711540">
          <w:marLeft w:val="0"/>
          <w:marRight w:val="0"/>
          <w:marTop w:val="0"/>
          <w:marBottom w:val="0"/>
          <w:divBdr>
            <w:top w:val="none" w:sz="0" w:space="0" w:color="auto"/>
            <w:left w:val="none" w:sz="0" w:space="0" w:color="auto"/>
            <w:bottom w:val="none" w:sz="0" w:space="0" w:color="auto"/>
            <w:right w:val="none" w:sz="0" w:space="0" w:color="auto"/>
          </w:divBdr>
        </w:div>
      </w:divsChild>
    </w:div>
    <w:div w:id="1009600877">
      <w:bodyDiv w:val="1"/>
      <w:marLeft w:val="0"/>
      <w:marRight w:val="0"/>
      <w:marTop w:val="0"/>
      <w:marBottom w:val="0"/>
      <w:divBdr>
        <w:top w:val="none" w:sz="0" w:space="0" w:color="auto"/>
        <w:left w:val="none" w:sz="0" w:space="0" w:color="auto"/>
        <w:bottom w:val="none" w:sz="0" w:space="0" w:color="auto"/>
        <w:right w:val="none" w:sz="0" w:space="0" w:color="auto"/>
      </w:divBdr>
      <w:divsChild>
        <w:div w:id="2113016735">
          <w:marLeft w:val="0"/>
          <w:marRight w:val="0"/>
          <w:marTop w:val="0"/>
          <w:marBottom w:val="0"/>
          <w:divBdr>
            <w:top w:val="none" w:sz="0" w:space="0" w:color="auto"/>
            <w:left w:val="none" w:sz="0" w:space="0" w:color="auto"/>
            <w:bottom w:val="none" w:sz="0" w:space="0" w:color="auto"/>
            <w:right w:val="none" w:sz="0" w:space="0" w:color="auto"/>
          </w:divBdr>
        </w:div>
      </w:divsChild>
    </w:div>
    <w:div w:id="1410808580">
      <w:bodyDiv w:val="1"/>
      <w:marLeft w:val="0"/>
      <w:marRight w:val="0"/>
      <w:marTop w:val="0"/>
      <w:marBottom w:val="0"/>
      <w:divBdr>
        <w:top w:val="none" w:sz="0" w:space="0" w:color="auto"/>
        <w:left w:val="none" w:sz="0" w:space="0" w:color="auto"/>
        <w:bottom w:val="none" w:sz="0" w:space="0" w:color="auto"/>
        <w:right w:val="none" w:sz="0" w:space="0" w:color="auto"/>
      </w:divBdr>
    </w:div>
    <w:div w:id="1611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online.ru/register" TargetMode="External"/><Relationship Id="rId18" Type="http://schemas.openxmlformats.org/officeDocument/2006/relationships/hyperlink" Target="http://old.biblioclub.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rusword.org/" TargetMode="External"/><Relationship Id="rId7" Type="http://schemas.openxmlformats.org/officeDocument/2006/relationships/footnotes" Target="footnotes.xml"/><Relationship Id="rId12" Type="http://schemas.openxmlformats.org/officeDocument/2006/relationships/hyperlink" Target="https://e.lanbook.com/" TargetMode="External"/><Relationship Id="rId17" Type="http://schemas.openxmlformats.org/officeDocument/2006/relationships/hyperlink" Target="http://www.gramota.ru" TargetMode="External"/><Relationship Id="rId25" Type="http://schemas.openxmlformats.org/officeDocument/2006/relationships/hyperlink" Target="http://written.ru" TargetMode="External"/><Relationship Id="rId2" Type="http://schemas.openxmlformats.org/officeDocument/2006/relationships/numbering" Target="numbering.xml"/><Relationship Id="rId16" Type="http://schemas.openxmlformats.org/officeDocument/2006/relationships/hyperlink" Target="http://www.yazykoznanie.ru" TargetMode="External"/><Relationship Id="rId20" Type="http://schemas.openxmlformats.org/officeDocument/2006/relationships/hyperlink" Target="http://therule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peakrus.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marcweb.pspu.ru/Default.asp" TargetMode="External"/><Relationship Id="rId19" Type="http://schemas.openxmlformats.org/officeDocument/2006/relationships/hyperlink" Target="http://www.alleng.ru/edu/rusla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nanium.com/" TargetMode="External"/><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B413-F4FC-4247-BAAE-76AB62E0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27468</Words>
  <Characters>156572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183673</CharactersWithSpaces>
  <SharedDoc>false</SharedDoc>
  <HLinks>
    <vt:vector size="390" baseType="variant">
      <vt:variant>
        <vt:i4>7471153</vt:i4>
      </vt:variant>
      <vt:variant>
        <vt:i4>348</vt:i4>
      </vt:variant>
      <vt:variant>
        <vt:i4>0</vt:i4>
      </vt:variant>
      <vt:variant>
        <vt:i4>5</vt:i4>
      </vt:variant>
      <vt:variant>
        <vt:lpwstr>http://written.ru/</vt:lpwstr>
      </vt:variant>
      <vt:variant>
        <vt:lpwstr/>
      </vt:variant>
      <vt:variant>
        <vt:i4>2687100</vt:i4>
      </vt:variant>
      <vt:variant>
        <vt:i4>345</vt:i4>
      </vt:variant>
      <vt:variant>
        <vt:i4>0</vt:i4>
      </vt:variant>
      <vt:variant>
        <vt:i4>5</vt:i4>
      </vt:variant>
      <vt:variant>
        <vt:lpwstr>http://www.rusword.org/</vt:lpwstr>
      </vt:variant>
      <vt:variant>
        <vt:lpwstr/>
      </vt:variant>
      <vt:variant>
        <vt:i4>7405694</vt:i4>
      </vt:variant>
      <vt:variant>
        <vt:i4>342</vt:i4>
      </vt:variant>
      <vt:variant>
        <vt:i4>0</vt:i4>
      </vt:variant>
      <vt:variant>
        <vt:i4>5</vt:i4>
      </vt:variant>
      <vt:variant>
        <vt:lpwstr>http://therules.ru/</vt:lpwstr>
      </vt:variant>
      <vt:variant>
        <vt:lpwstr/>
      </vt:variant>
      <vt:variant>
        <vt:i4>262239</vt:i4>
      </vt:variant>
      <vt:variant>
        <vt:i4>339</vt:i4>
      </vt:variant>
      <vt:variant>
        <vt:i4>0</vt:i4>
      </vt:variant>
      <vt:variant>
        <vt:i4>5</vt:i4>
      </vt:variant>
      <vt:variant>
        <vt:lpwstr>http://www.alleng.ru/edu/ruslang</vt:lpwstr>
      </vt:variant>
      <vt:variant>
        <vt:lpwstr/>
      </vt:variant>
      <vt:variant>
        <vt:i4>262237</vt:i4>
      </vt:variant>
      <vt:variant>
        <vt:i4>336</vt:i4>
      </vt:variant>
      <vt:variant>
        <vt:i4>0</vt:i4>
      </vt:variant>
      <vt:variant>
        <vt:i4>5</vt:i4>
      </vt:variant>
      <vt:variant>
        <vt:lpwstr>http://old.biblioclub.ru/</vt:lpwstr>
      </vt:variant>
      <vt:variant>
        <vt:lpwstr/>
      </vt:variant>
      <vt:variant>
        <vt:i4>8257632</vt:i4>
      </vt:variant>
      <vt:variant>
        <vt:i4>333</vt:i4>
      </vt:variant>
      <vt:variant>
        <vt:i4>0</vt:i4>
      </vt:variant>
      <vt:variant>
        <vt:i4>5</vt:i4>
      </vt:variant>
      <vt:variant>
        <vt:lpwstr>http://www.gramota.ru/</vt:lpwstr>
      </vt:variant>
      <vt:variant>
        <vt:lpwstr/>
      </vt:variant>
      <vt:variant>
        <vt:i4>6946864</vt:i4>
      </vt:variant>
      <vt:variant>
        <vt:i4>330</vt:i4>
      </vt:variant>
      <vt:variant>
        <vt:i4>0</vt:i4>
      </vt:variant>
      <vt:variant>
        <vt:i4>5</vt:i4>
      </vt:variant>
      <vt:variant>
        <vt:lpwstr>http://www.yazykoznanie.ru/</vt:lpwstr>
      </vt:variant>
      <vt:variant>
        <vt:lpwstr/>
      </vt:variant>
      <vt:variant>
        <vt:i4>7864370</vt:i4>
      </vt:variant>
      <vt:variant>
        <vt:i4>327</vt:i4>
      </vt:variant>
      <vt:variant>
        <vt:i4>0</vt:i4>
      </vt:variant>
      <vt:variant>
        <vt:i4>5</vt:i4>
      </vt:variant>
      <vt:variant>
        <vt:lpwstr>http://www.speakrus.ru/</vt:lpwstr>
      </vt:variant>
      <vt:variant>
        <vt:lpwstr/>
      </vt:variant>
      <vt:variant>
        <vt:i4>3801149</vt:i4>
      </vt:variant>
      <vt:variant>
        <vt:i4>324</vt:i4>
      </vt:variant>
      <vt:variant>
        <vt:i4>0</vt:i4>
      </vt:variant>
      <vt:variant>
        <vt:i4>5</vt:i4>
      </vt:variant>
      <vt:variant>
        <vt:lpwstr>http://znanium.com/</vt:lpwstr>
      </vt:variant>
      <vt:variant>
        <vt:lpwstr/>
      </vt:variant>
      <vt:variant>
        <vt:i4>5111875</vt:i4>
      </vt:variant>
      <vt:variant>
        <vt:i4>321</vt:i4>
      </vt:variant>
      <vt:variant>
        <vt:i4>0</vt:i4>
      </vt:variant>
      <vt:variant>
        <vt:i4>5</vt:i4>
      </vt:variant>
      <vt:variant>
        <vt:lpwstr>https://biblio-online.ru/register</vt:lpwstr>
      </vt:variant>
      <vt:variant>
        <vt:lpwstr/>
      </vt:variant>
      <vt:variant>
        <vt:i4>3997741</vt:i4>
      </vt:variant>
      <vt:variant>
        <vt:i4>318</vt:i4>
      </vt:variant>
      <vt:variant>
        <vt:i4>0</vt:i4>
      </vt:variant>
      <vt:variant>
        <vt:i4>5</vt:i4>
      </vt:variant>
      <vt:variant>
        <vt:lpwstr>https://e.lanbook.com/</vt:lpwstr>
      </vt:variant>
      <vt:variant>
        <vt:lpwstr/>
      </vt:variant>
      <vt:variant>
        <vt:i4>7405674</vt:i4>
      </vt:variant>
      <vt:variant>
        <vt:i4>315</vt:i4>
      </vt:variant>
      <vt:variant>
        <vt:i4>0</vt:i4>
      </vt:variant>
      <vt:variant>
        <vt:i4>5</vt:i4>
      </vt:variant>
      <vt:variant>
        <vt:lpwstr>http://www.iprbookshop.ru/</vt:lpwstr>
      </vt:variant>
      <vt:variant>
        <vt:lpwstr/>
      </vt:variant>
      <vt:variant>
        <vt:i4>6815790</vt:i4>
      </vt:variant>
      <vt:variant>
        <vt:i4>312</vt:i4>
      </vt:variant>
      <vt:variant>
        <vt:i4>0</vt:i4>
      </vt:variant>
      <vt:variant>
        <vt:i4>5</vt:i4>
      </vt:variant>
      <vt:variant>
        <vt:lpwstr>http://marcweb.pspu.ru/Default.asp</vt:lpwstr>
      </vt:variant>
      <vt:variant>
        <vt:lpwstr/>
      </vt:variant>
      <vt:variant>
        <vt:i4>1835071</vt:i4>
      </vt:variant>
      <vt:variant>
        <vt:i4>305</vt:i4>
      </vt:variant>
      <vt:variant>
        <vt:i4>0</vt:i4>
      </vt:variant>
      <vt:variant>
        <vt:i4>5</vt:i4>
      </vt:variant>
      <vt:variant>
        <vt:lpwstr/>
      </vt:variant>
      <vt:variant>
        <vt:lpwstr>_Toc54698147</vt:lpwstr>
      </vt:variant>
      <vt:variant>
        <vt:i4>1900607</vt:i4>
      </vt:variant>
      <vt:variant>
        <vt:i4>299</vt:i4>
      </vt:variant>
      <vt:variant>
        <vt:i4>0</vt:i4>
      </vt:variant>
      <vt:variant>
        <vt:i4>5</vt:i4>
      </vt:variant>
      <vt:variant>
        <vt:lpwstr/>
      </vt:variant>
      <vt:variant>
        <vt:lpwstr>_Toc54698146</vt:lpwstr>
      </vt:variant>
      <vt:variant>
        <vt:i4>1966143</vt:i4>
      </vt:variant>
      <vt:variant>
        <vt:i4>293</vt:i4>
      </vt:variant>
      <vt:variant>
        <vt:i4>0</vt:i4>
      </vt:variant>
      <vt:variant>
        <vt:i4>5</vt:i4>
      </vt:variant>
      <vt:variant>
        <vt:lpwstr/>
      </vt:variant>
      <vt:variant>
        <vt:lpwstr>_Toc54698145</vt:lpwstr>
      </vt:variant>
      <vt:variant>
        <vt:i4>2031679</vt:i4>
      </vt:variant>
      <vt:variant>
        <vt:i4>287</vt:i4>
      </vt:variant>
      <vt:variant>
        <vt:i4>0</vt:i4>
      </vt:variant>
      <vt:variant>
        <vt:i4>5</vt:i4>
      </vt:variant>
      <vt:variant>
        <vt:lpwstr/>
      </vt:variant>
      <vt:variant>
        <vt:lpwstr>_Toc54698144</vt:lpwstr>
      </vt:variant>
      <vt:variant>
        <vt:i4>1572927</vt:i4>
      </vt:variant>
      <vt:variant>
        <vt:i4>281</vt:i4>
      </vt:variant>
      <vt:variant>
        <vt:i4>0</vt:i4>
      </vt:variant>
      <vt:variant>
        <vt:i4>5</vt:i4>
      </vt:variant>
      <vt:variant>
        <vt:lpwstr/>
      </vt:variant>
      <vt:variant>
        <vt:lpwstr>_Toc54698143</vt:lpwstr>
      </vt:variant>
      <vt:variant>
        <vt:i4>1638463</vt:i4>
      </vt:variant>
      <vt:variant>
        <vt:i4>275</vt:i4>
      </vt:variant>
      <vt:variant>
        <vt:i4>0</vt:i4>
      </vt:variant>
      <vt:variant>
        <vt:i4>5</vt:i4>
      </vt:variant>
      <vt:variant>
        <vt:lpwstr/>
      </vt:variant>
      <vt:variant>
        <vt:lpwstr>_Toc54698142</vt:lpwstr>
      </vt:variant>
      <vt:variant>
        <vt:i4>1769535</vt:i4>
      </vt:variant>
      <vt:variant>
        <vt:i4>269</vt:i4>
      </vt:variant>
      <vt:variant>
        <vt:i4>0</vt:i4>
      </vt:variant>
      <vt:variant>
        <vt:i4>5</vt:i4>
      </vt:variant>
      <vt:variant>
        <vt:lpwstr/>
      </vt:variant>
      <vt:variant>
        <vt:lpwstr>_Toc54698140</vt:lpwstr>
      </vt:variant>
      <vt:variant>
        <vt:i4>1179704</vt:i4>
      </vt:variant>
      <vt:variant>
        <vt:i4>263</vt:i4>
      </vt:variant>
      <vt:variant>
        <vt:i4>0</vt:i4>
      </vt:variant>
      <vt:variant>
        <vt:i4>5</vt:i4>
      </vt:variant>
      <vt:variant>
        <vt:lpwstr/>
      </vt:variant>
      <vt:variant>
        <vt:lpwstr>_Toc54698139</vt:lpwstr>
      </vt:variant>
      <vt:variant>
        <vt:i4>1245240</vt:i4>
      </vt:variant>
      <vt:variant>
        <vt:i4>257</vt:i4>
      </vt:variant>
      <vt:variant>
        <vt:i4>0</vt:i4>
      </vt:variant>
      <vt:variant>
        <vt:i4>5</vt:i4>
      </vt:variant>
      <vt:variant>
        <vt:lpwstr/>
      </vt:variant>
      <vt:variant>
        <vt:lpwstr>_Toc54698138</vt:lpwstr>
      </vt:variant>
      <vt:variant>
        <vt:i4>1835064</vt:i4>
      </vt:variant>
      <vt:variant>
        <vt:i4>251</vt:i4>
      </vt:variant>
      <vt:variant>
        <vt:i4>0</vt:i4>
      </vt:variant>
      <vt:variant>
        <vt:i4>5</vt:i4>
      </vt:variant>
      <vt:variant>
        <vt:lpwstr/>
      </vt:variant>
      <vt:variant>
        <vt:lpwstr>_Toc54698137</vt:lpwstr>
      </vt:variant>
      <vt:variant>
        <vt:i4>1900600</vt:i4>
      </vt:variant>
      <vt:variant>
        <vt:i4>248</vt:i4>
      </vt:variant>
      <vt:variant>
        <vt:i4>0</vt:i4>
      </vt:variant>
      <vt:variant>
        <vt:i4>5</vt:i4>
      </vt:variant>
      <vt:variant>
        <vt:lpwstr/>
      </vt:variant>
      <vt:variant>
        <vt:lpwstr>_Toc54698136</vt:lpwstr>
      </vt:variant>
      <vt:variant>
        <vt:i4>1966136</vt:i4>
      </vt:variant>
      <vt:variant>
        <vt:i4>242</vt:i4>
      </vt:variant>
      <vt:variant>
        <vt:i4>0</vt:i4>
      </vt:variant>
      <vt:variant>
        <vt:i4>5</vt:i4>
      </vt:variant>
      <vt:variant>
        <vt:lpwstr/>
      </vt:variant>
      <vt:variant>
        <vt:lpwstr>_Toc54698135</vt:lpwstr>
      </vt:variant>
      <vt:variant>
        <vt:i4>2031672</vt:i4>
      </vt:variant>
      <vt:variant>
        <vt:i4>236</vt:i4>
      </vt:variant>
      <vt:variant>
        <vt:i4>0</vt:i4>
      </vt:variant>
      <vt:variant>
        <vt:i4>5</vt:i4>
      </vt:variant>
      <vt:variant>
        <vt:lpwstr/>
      </vt:variant>
      <vt:variant>
        <vt:lpwstr>_Toc54698134</vt:lpwstr>
      </vt:variant>
      <vt:variant>
        <vt:i4>1638456</vt:i4>
      </vt:variant>
      <vt:variant>
        <vt:i4>230</vt:i4>
      </vt:variant>
      <vt:variant>
        <vt:i4>0</vt:i4>
      </vt:variant>
      <vt:variant>
        <vt:i4>5</vt:i4>
      </vt:variant>
      <vt:variant>
        <vt:lpwstr/>
      </vt:variant>
      <vt:variant>
        <vt:lpwstr>_Toc54698132</vt:lpwstr>
      </vt:variant>
      <vt:variant>
        <vt:i4>1769528</vt:i4>
      </vt:variant>
      <vt:variant>
        <vt:i4>224</vt:i4>
      </vt:variant>
      <vt:variant>
        <vt:i4>0</vt:i4>
      </vt:variant>
      <vt:variant>
        <vt:i4>5</vt:i4>
      </vt:variant>
      <vt:variant>
        <vt:lpwstr/>
      </vt:variant>
      <vt:variant>
        <vt:lpwstr>_Toc54698130</vt:lpwstr>
      </vt:variant>
      <vt:variant>
        <vt:i4>1179705</vt:i4>
      </vt:variant>
      <vt:variant>
        <vt:i4>218</vt:i4>
      </vt:variant>
      <vt:variant>
        <vt:i4>0</vt:i4>
      </vt:variant>
      <vt:variant>
        <vt:i4>5</vt:i4>
      </vt:variant>
      <vt:variant>
        <vt:lpwstr/>
      </vt:variant>
      <vt:variant>
        <vt:lpwstr>_Toc54698129</vt:lpwstr>
      </vt:variant>
      <vt:variant>
        <vt:i4>1245241</vt:i4>
      </vt:variant>
      <vt:variant>
        <vt:i4>212</vt:i4>
      </vt:variant>
      <vt:variant>
        <vt:i4>0</vt:i4>
      </vt:variant>
      <vt:variant>
        <vt:i4>5</vt:i4>
      </vt:variant>
      <vt:variant>
        <vt:lpwstr/>
      </vt:variant>
      <vt:variant>
        <vt:lpwstr>_Toc54698128</vt:lpwstr>
      </vt:variant>
      <vt:variant>
        <vt:i4>1835065</vt:i4>
      </vt:variant>
      <vt:variant>
        <vt:i4>206</vt:i4>
      </vt:variant>
      <vt:variant>
        <vt:i4>0</vt:i4>
      </vt:variant>
      <vt:variant>
        <vt:i4>5</vt:i4>
      </vt:variant>
      <vt:variant>
        <vt:lpwstr/>
      </vt:variant>
      <vt:variant>
        <vt:lpwstr>_Toc54698127</vt:lpwstr>
      </vt:variant>
      <vt:variant>
        <vt:i4>1900601</vt:i4>
      </vt:variant>
      <vt:variant>
        <vt:i4>200</vt:i4>
      </vt:variant>
      <vt:variant>
        <vt:i4>0</vt:i4>
      </vt:variant>
      <vt:variant>
        <vt:i4>5</vt:i4>
      </vt:variant>
      <vt:variant>
        <vt:lpwstr/>
      </vt:variant>
      <vt:variant>
        <vt:lpwstr>_Toc54698126</vt:lpwstr>
      </vt:variant>
      <vt:variant>
        <vt:i4>1703993</vt:i4>
      </vt:variant>
      <vt:variant>
        <vt:i4>194</vt:i4>
      </vt:variant>
      <vt:variant>
        <vt:i4>0</vt:i4>
      </vt:variant>
      <vt:variant>
        <vt:i4>5</vt:i4>
      </vt:variant>
      <vt:variant>
        <vt:lpwstr/>
      </vt:variant>
      <vt:variant>
        <vt:lpwstr>_Toc54698121</vt:lpwstr>
      </vt:variant>
      <vt:variant>
        <vt:i4>1769529</vt:i4>
      </vt:variant>
      <vt:variant>
        <vt:i4>188</vt:i4>
      </vt:variant>
      <vt:variant>
        <vt:i4>0</vt:i4>
      </vt:variant>
      <vt:variant>
        <vt:i4>5</vt:i4>
      </vt:variant>
      <vt:variant>
        <vt:lpwstr/>
      </vt:variant>
      <vt:variant>
        <vt:lpwstr>_Toc54698120</vt:lpwstr>
      </vt:variant>
      <vt:variant>
        <vt:i4>1179706</vt:i4>
      </vt:variant>
      <vt:variant>
        <vt:i4>182</vt:i4>
      </vt:variant>
      <vt:variant>
        <vt:i4>0</vt:i4>
      </vt:variant>
      <vt:variant>
        <vt:i4>5</vt:i4>
      </vt:variant>
      <vt:variant>
        <vt:lpwstr/>
      </vt:variant>
      <vt:variant>
        <vt:lpwstr>_Toc54698119</vt:lpwstr>
      </vt:variant>
      <vt:variant>
        <vt:i4>1245242</vt:i4>
      </vt:variant>
      <vt:variant>
        <vt:i4>176</vt:i4>
      </vt:variant>
      <vt:variant>
        <vt:i4>0</vt:i4>
      </vt:variant>
      <vt:variant>
        <vt:i4>5</vt:i4>
      </vt:variant>
      <vt:variant>
        <vt:lpwstr/>
      </vt:variant>
      <vt:variant>
        <vt:lpwstr>_Toc54698118</vt:lpwstr>
      </vt:variant>
      <vt:variant>
        <vt:i4>1835066</vt:i4>
      </vt:variant>
      <vt:variant>
        <vt:i4>170</vt:i4>
      </vt:variant>
      <vt:variant>
        <vt:i4>0</vt:i4>
      </vt:variant>
      <vt:variant>
        <vt:i4>5</vt:i4>
      </vt:variant>
      <vt:variant>
        <vt:lpwstr/>
      </vt:variant>
      <vt:variant>
        <vt:lpwstr>_Toc54698117</vt:lpwstr>
      </vt:variant>
      <vt:variant>
        <vt:i4>1900602</vt:i4>
      </vt:variant>
      <vt:variant>
        <vt:i4>164</vt:i4>
      </vt:variant>
      <vt:variant>
        <vt:i4>0</vt:i4>
      </vt:variant>
      <vt:variant>
        <vt:i4>5</vt:i4>
      </vt:variant>
      <vt:variant>
        <vt:lpwstr/>
      </vt:variant>
      <vt:variant>
        <vt:lpwstr>_Toc54698116</vt:lpwstr>
      </vt:variant>
      <vt:variant>
        <vt:i4>1572922</vt:i4>
      </vt:variant>
      <vt:variant>
        <vt:i4>158</vt:i4>
      </vt:variant>
      <vt:variant>
        <vt:i4>0</vt:i4>
      </vt:variant>
      <vt:variant>
        <vt:i4>5</vt:i4>
      </vt:variant>
      <vt:variant>
        <vt:lpwstr/>
      </vt:variant>
      <vt:variant>
        <vt:lpwstr>_Toc54698113</vt:lpwstr>
      </vt:variant>
      <vt:variant>
        <vt:i4>1638458</vt:i4>
      </vt:variant>
      <vt:variant>
        <vt:i4>152</vt:i4>
      </vt:variant>
      <vt:variant>
        <vt:i4>0</vt:i4>
      </vt:variant>
      <vt:variant>
        <vt:i4>5</vt:i4>
      </vt:variant>
      <vt:variant>
        <vt:lpwstr/>
      </vt:variant>
      <vt:variant>
        <vt:lpwstr>_Toc54698112</vt:lpwstr>
      </vt:variant>
      <vt:variant>
        <vt:i4>1703994</vt:i4>
      </vt:variant>
      <vt:variant>
        <vt:i4>146</vt:i4>
      </vt:variant>
      <vt:variant>
        <vt:i4>0</vt:i4>
      </vt:variant>
      <vt:variant>
        <vt:i4>5</vt:i4>
      </vt:variant>
      <vt:variant>
        <vt:lpwstr/>
      </vt:variant>
      <vt:variant>
        <vt:lpwstr>_Toc54698111</vt:lpwstr>
      </vt:variant>
      <vt:variant>
        <vt:i4>1769530</vt:i4>
      </vt:variant>
      <vt:variant>
        <vt:i4>140</vt:i4>
      </vt:variant>
      <vt:variant>
        <vt:i4>0</vt:i4>
      </vt:variant>
      <vt:variant>
        <vt:i4>5</vt:i4>
      </vt:variant>
      <vt:variant>
        <vt:lpwstr/>
      </vt:variant>
      <vt:variant>
        <vt:lpwstr>_Toc54698110</vt:lpwstr>
      </vt:variant>
      <vt:variant>
        <vt:i4>1179707</vt:i4>
      </vt:variant>
      <vt:variant>
        <vt:i4>134</vt:i4>
      </vt:variant>
      <vt:variant>
        <vt:i4>0</vt:i4>
      </vt:variant>
      <vt:variant>
        <vt:i4>5</vt:i4>
      </vt:variant>
      <vt:variant>
        <vt:lpwstr/>
      </vt:variant>
      <vt:variant>
        <vt:lpwstr>_Toc54698109</vt:lpwstr>
      </vt:variant>
      <vt:variant>
        <vt:i4>1245243</vt:i4>
      </vt:variant>
      <vt:variant>
        <vt:i4>128</vt:i4>
      </vt:variant>
      <vt:variant>
        <vt:i4>0</vt:i4>
      </vt:variant>
      <vt:variant>
        <vt:i4>5</vt:i4>
      </vt:variant>
      <vt:variant>
        <vt:lpwstr/>
      </vt:variant>
      <vt:variant>
        <vt:lpwstr>_Toc54698108</vt:lpwstr>
      </vt:variant>
      <vt:variant>
        <vt:i4>1835067</vt:i4>
      </vt:variant>
      <vt:variant>
        <vt:i4>122</vt:i4>
      </vt:variant>
      <vt:variant>
        <vt:i4>0</vt:i4>
      </vt:variant>
      <vt:variant>
        <vt:i4>5</vt:i4>
      </vt:variant>
      <vt:variant>
        <vt:lpwstr/>
      </vt:variant>
      <vt:variant>
        <vt:lpwstr>_Toc54698107</vt:lpwstr>
      </vt:variant>
      <vt:variant>
        <vt:i4>1900603</vt:i4>
      </vt:variant>
      <vt:variant>
        <vt:i4>116</vt:i4>
      </vt:variant>
      <vt:variant>
        <vt:i4>0</vt:i4>
      </vt:variant>
      <vt:variant>
        <vt:i4>5</vt:i4>
      </vt:variant>
      <vt:variant>
        <vt:lpwstr/>
      </vt:variant>
      <vt:variant>
        <vt:lpwstr>_Toc54698106</vt:lpwstr>
      </vt:variant>
      <vt:variant>
        <vt:i4>1966139</vt:i4>
      </vt:variant>
      <vt:variant>
        <vt:i4>110</vt:i4>
      </vt:variant>
      <vt:variant>
        <vt:i4>0</vt:i4>
      </vt:variant>
      <vt:variant>
        <vt:i4>5</vt:i4>
      </vt:variant>
      <vt:variant>
        <vt:lpwstr/>
      </vt:variant>
      <vt:variant>
        <vt:lpwstr>_Toc54698105</vt:lpwstr>
      </vt:variant>
      <vt:variant>
        <vt:i4>1638450</vt:i4>
      </vt:variant>
      <vt:variant>
        <vt:i4>104</vt:i4>
      </vt:variant>
      <vt:variant>
        <vt:i4>0</vt:i4>
      </vt:variant>
      <vt:variant>
        <vt:i4>5</vt:i4>
      </vt:variant>
      <vt:variant>
        <vt:lpwstr/>
      </vt:variant>
      <vt:variant>
        <vt:lpwstr>_Toc54698093</vt:lpwstr>
      </vt:variant>
      <vt:variant>
        <vt:i4>1572914</vt:i4>
      </vt:variant>
      <vt:variant>
        <vt:i4>98</vt:i4>
      </vt:variant>
      <vt:variant>
        <vt:i4>0</vt:i4>
      </vt:variant>
      <vt:variant>
        <vt:i4>5</vt:i4>
      </vt:variant>
      <vt:variant>
        <vt:lpwstr/>
      </vt:variant>
      <vt:variant>
        <vt:lpwstr>_Toc54698092</vt:lpwstr>
      </vt:variant>
      <vt:variant>
        <vt:i4>1769522</vt:i4>
      </vt:variant>
      <vt:variant>
        <vt:i4>92</vt:i4>
      </vt:variant>
      <vt:variant>
        <vt:i4>0</vt:i4>
      </vt:variant>
      <vt:variant>
        <vt:i4>5</vt:i4>
      </vt:variant>
      <vt:variant>
        <vt:lpwstr/>
      </vt:variant>
      <vt:variant>
        <vt:lpwstr>_Toc54698091</vt:lpwstr>
      </vt:variant>
      <vt:variant>
        <vt:i4>1703986</vt:i4>
      </vt:variant>
      <vt:variant>
        <vt:i4>86</vt:i4>
      </vt:variant>
      <vt:variant>
        <vt:i4>0</vt:i4>
      </vt:variant>
      <vt:variant>
        <vt:i4>5</vt:i4>
      </vt:variant>
      <vt:variant>
        <vt:lpwstr/>
      </vt:variant>
      <vt:variant>
        <vt:lpwstr>_Toc54698090</vt:lpwstr>
      </vt:variant>
      <vt:variant>
        <vt:i4>1245235</vt:i4>
      </vt:variant>
      <vt:variant>
        <vt:i4>80</vt:i4>
      </vt:variant>
      <vt:variant>
        <vt:i4>0</vt:i4>
      </vt:variant>
      <vt:variant>
        <vt:i4>5</vt:i4>
      </vt:variant>
      <vt:variant>
        <vt:lpwstr/>
      </vt:variant>
      <vt:variant>
        <vt:lpwstr>_Toc54698089</vt:lpwstr>
      </vt:variant>
      <vt:variant>
        <vt:i4>1179699</vt:i4>
      </vt:variant>
      <vt:variant>
        <vt:i4>74</vt:i4>
      </vt:variant>
      <vt:variant>
        <vt:i4>0</vt:i4>
      </vt:variant>
      <vt:variant>
        <vt:i4>5</vt:i4>
      </vt:variant>
      <vt:variant>
        <vt:lpwstr/>
      </vt:variant>
      <vt:variant>
        <vt:lpwstr>_Toc54698088</vt:lpwstr>
      </vt:variant>
      <vt:variant>
        <vt:i4>1900595</vt:i4>
      </vt:variant>
      <vt:variant>
        <vt:i4>68</vt:i4>
      </vt:variant>
      <vt:variant>
        <vt:i4>0</vt:i4>
      </vt:variant>
      <vt:variant>
        <vt:i4>5</vt:i4>
      </vt:variant>
      <vt:variant>
        <vt:lpwstr/>
      </vt:variant>
      <vt:variant>
        <vt:lpwstr>_Toc54698087</vt:lpwstr>
      </vt:variant>
      <vt:variant>
        <vt:i4>1835059</vt:i4>
      </vt:variant>
      <vt:variant>
        <vt:i4>62</vt:i4>
      </vt:variant>
      <vt:variant>
        <vt:i4>0</vt:i4>
      </vt:variant>
      <vt:variant>
        <vt:i4>5</vt:i4>
      </vt:variant>
      <vt:variant>
        <vt:lpwstr/>
      </vt:variant>
      <vt:variant>
        <vt:lpwstr>_Toc54698086</vt:lpwstr>
      </vt:variant>
      <vt:variant>
        <vt:i4>2031667</vt:i4>
      </vt:variant>
      <vt:variant>
        <vt:i4>56</vt:i4>
      </vt:variant>
      <vt:variant>
        <vt:i4>0</vt:i4>
      </vt:variant>
      <vt:variant>
        <vt:i4>5</vt:i4>
      </vt:variant>
      <vt:variant>
        <vt:lpwstr/>
      </vt:variant>
      <vt:variant>
        <vt:lpwstr>_Toc54698085</vt:lpwstr>
      </vt:variant>
      <vt:variant>
        <vt:i4>1966131</vt:i4>
      </vt:variant>
      <vt:variant>
        <vt:i4>50</vt:i4>
      </vt:variant>
      <vt:variant>
        <vt:i4>0</vt:i4>
      </vt:variant>
      <vt:variant>
        <vt:i4>5</vt:i4>
      </vt:variant>
      <vt:variant>
        <vt:lpwstr/>
      </vt:variant>
      <vt:variant>
        <vt:lpwstr>_Toc54698084</vt:lpwstr>
      </vt:variant>
      <vt:variant>
        <vt:i4>1638451</vt:i4>
      </vt:variant>
      <vt:variant>
        <vt:i4>44</vt:i4>
      </vt:variant>
      <vt:variant>
        <vt:i4>0</vt:i4>
      </vt:variant>
      <vt:variant>
        <vt:i4>5</vt:i4>
      </vt:variant>
      <vt:variant>
        <vt:lpwstr/>
      </vt:variant>
      <vt:variant>
        <vt:lpwstr>_Toc54698083</vt:lpwstr>
      </vt:variant>
      <vt:variant>
        <vt:i4>1572915</vt:i4>
      </vt:variant>
      <vt:variant>
        <vt:i4>38</vt:i4>
      </vt:variant>
      <vt:variant>
        <vt:i4>0</vt:i4>
      </vt:variant>
      <vt:variant>
        <vt:i4>5</vt:i4>
      </vt:variant>
      <vt:variant>
        <vt:lpwstr/>
      </vt:variant>
      <vt:variant>
        <vt:lpwstr>_Toc54698082</vt:lpwstr>
      </vt:variant>
      <vt:variant>
        <vt:i4>1769523</vt:i4>
      </vt:variant>
      <vt:variant>
        <vt:i4>32</vt:i4>
      </vt:variant>
      <vt:variant>
        <vt:i4>0</vt:i4>
      </vt:variant>
      <vt:variant>
        <vt:i4>5</vt:i4>
      </vt:variant>
      <vt:variant>
        <vt:lpwstr/>
      </vt:variant>
      <vt:variant>
        <vt:lpwstr>_Toc54698081</vt:lpwstr>
      </vt:variant>
      <vt:variant>
        <vt:i4>1703987</vt:i4>
      </vt:variant>
      <vt:variant>
        <vt:i4>26</vt:i4>
      </vt:variant>
      <vt:variant>
        <vt:i4>0</vt:i4>
      </vt:variant>
      <vt:variant>
        <vt:i4>5</vt:i4>
      </vt:variant>
      <vt:variant>
        <vt:lpwstr/>
      </vt:variant>
      <vt:variant>
        <vt:lpwstr>_Toc54698080</vt:lpwstr>
      </vt:variant>
      <vt:variant>
        <vt:i4>1245244</vt:i4>
      </vt:variant>
      <vt:variant>
        <vt:i4>20</vt:i4>
      </vt:variant>
      <vt:variant>
        <vt:i4>0</vt:i4>
      </vt:variant>
      <vt:variant>
        <vt:i4>5</vt:i4>
      </vt:variant>
      <vt:variant>
        <vt:lpwstr/>
      </vt:variant>
      <vt:variant>
        <vt:lpwstr>_Toc54698079</vt:lpwstr>
      </vt:variant>
      <vt:variant>
        <vt:i4>1179708</vt:i4>
      </vt:variant>
      <vt:variant>
        <vt:i4>14</vt:i4>
      </vt:variant>
      <vt:variant>
        <vt:i4>0</vt:i4>
      </vt:variant>
      <vt:variant>
        <vt:i4>5</vt:i4>
      </vt:variant>
      <vt:variant>
        <vt:lpwstr/>
      </vt:variant>
      <vt:variant>
        <vt:lpwstr>_Toc54698078</vt:lpwstr>
      </vt:variant>
      <vt:variant>
        <vt:i4>1900604</vt:i4>
      </vt:variant>
      <vt:variant>
        <vt:i4>8</vt:i4>
      </vt:variant>
      <vt:variant>
        <vt:i4>0</vt:i4>
      </vt:variant>
      <vt:variant>
        <vt:i4>5</vt:i4>
      </vt:variant>
      <vt:variant>
        <vt:lpwstr/>
      </vt:variant>
      <vt:variant>
        <vt:lpwstr>_Toc54698077</vt:lpwstr>
      </vt:variant>
      <vt:variant>
        <vt:i4>1835068</vt:i4>
      </vt:variant>
      <vt:variant>
        <vt:i4>2</vt:i4>
      </vt:variant>
      <vt:variant>
        <vt:i4>0</vt:i4>
      </vt:variant>
      <vt:variant>
        <vt:i4>5</vt:i4>
      </vt:variant>
      <vt:variant>
        <vt:lpwstr/>
      </vt:variant>
      <vt:variant>
        <vt:lpwstr>_Toc54698076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selkina_lv</dc:creator>
  <cp:lastModifiedBy>shekina</cp:lastModifiedBy>
  <cp:revision>2</cp:revision>
  <cp:lastPrinted>2018-01-22T12:43:00Z</cp:lastPrinted>
  <dcterms:created xsi:type="dcterms:W3CDTF">2021-03-18T09:19:00Z</dcterms:created>
  <dcterms:modified xsi:type="dcterms:W3CDTF">2021-03-18T09:19:00Z</dcterms:modified>
</cp:coreProperties>
</file>