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154" w:rsidRDefault="00C30154" w:rsidP="00C30154">
      <w:pPr>
        <w:spacing w:line="267" w:lineRule="exact"/>
        <w:rPr>
          <w:sz w:val="24"/>
          <w:szCs w:val="24"/>
        </w:rPr>
      </w:pPr>
    </w:p>
    <w:p w:rsidR="002D59C3" w:rsidRPr="00D91BF0" w:rsidRDefault="002D59C3" w:rsidP="002D59C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D1BE3">
        <w:rPr>
          <w:color w:val="000000"/>
          <w:sz w:val="28"/>
          <w:szCs w:val="28"/>
        </w:rPr>
        <w:t xml:space="preserve">Министерство </w:t>
      </w:r>
      <w:r w:rsidRPr="00D91BF0">
        <w:rPr>
          <w:color w:val="000000"/>
          <w:sz w:val="28"/>
          <w:szCs w:val="28"/>
        </w:rPr>
        <w:t xml:space="preserve">науки </w:t>
      </w:r>
      <w:r w:rsidR="00ED1BE3">
        <w:rPr>
          <w:color w:val="000000"/>
          <w:sz w:val="28"/>
          <w:szCs w:val="28"/>
        </w:rPr>
        <w:t xml:space="preserve">и высшего образования </w:t>
      </w:r>
      <w:r w:rsidRPr="00D91BF0">
        <w:rPr>
          <w:color w:val="000000"/>
          <w:sz w:val="28"/>
          <w:szCs w:val="28"/>
        </w:rPr>
        <w:t>Российской Федерации</w:t>
      </w:r>
    </w:p>
    <w:p w:rsidR="002D59C3" w:rsidRPr="0067007A" w:rsidRDefault="002D59C3" w:rsidP="002D59C3">
      <w:pPr>
        <w:pStyle w:val="a3"/>
        <w:ind w:left="0" w:firstLine="142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</w:t>
      </w:r>
      <w:bookmarkStart w:id="0" w:name="_Hlk536447475"/>
      <w:r w:rsidRPr="0067007A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2D59C3" w:rsidRPr="00D91BF0" w:rsidRDefault="002D59C3" w:rsidP="002D59C3">
      <w:pPr>
        <w:pStyle w:val="a3"/>
        <w:rPr>
          <w:color w:val="000000"/>
          <w:sz w:val="28"/>
          <w:szCs w:val="28"/>
        </w:rPr>
      </w:pPr>
      <w:r w:rsidRPr="0067007A">
        <w:rPr>
          <w:color w:val="000000"/>
          <w:sz w:val="24"/>
          <w:szCs w:val="24"/>
        </w:rPr>
        <w:t xml:space="preserve">                               высшего образования</w:t>
      </w:r>
    </w:p>
    <w:bookmarkEnd w:id="0"/>
    <w:p w:rsidR="002D59C3" w:rsidRDefault="002D59C3" w:rsidP="002D59C3">
      <w:pPr>
        <w:pStyle w:val="a3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D91BF0">
        <w:rPr>
          <w:color w:val="000000"/>
          <w:sz w:val="28"/>
          <w:szCs w:val="28"/>
        </w:rPr>
        <w:t>«Пермский государственный гуманитарно-педагогический университет»</w:t>
      </w:r>
    </w:p>
    <w:p w:rsidR="00C30154" w:rsidRDefault="00C30154" w:rsidP="002D59C3">
      <w:pPr>
        <w:rPr>
          <w:rFonts w:eastAsia="Times New Roman"/>
          <w:sz w:val="24"/>
          <w:szCs w:val="24"/>
        </w:rPr>
      </w:pPr>
    </w:p>
    <w:p w:rsidR="00C30154" w:rsidRDefault="00C30154" w:rsidP="00C30154">
      <w:pPr>
        <w:ind w:left="8620" w:hanging="224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Принята </w:t>
      </w:r>
    </w:p>
    <w:p w:rsidR="00C30154" w:rsidRDefault="00C30154" w:rsidP="00C30154">
      <w:pPr>
        <w:tabs>
          <w:tab w:val="left" w:pos="8200"/>
        </w:tabs>
        <w:ind w:left="6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Ученым советом</w:t>
      </w:r>
      <w:r>
        <w:rPr>
          <w:rFonts w:eastAsia="Times New Roman"/>
          <w:sz w:val="24"/>
          <w:szCs w:val="24"/>
        </w:rPr>
        <w:tab/>
        <w:t>факультета</w:t>
      </w:r>
    </w:p>
    <w:p w:rsidR="00C30154" w:rsidRDefault="00C30154" w:rsidP="00C30154">
      <w:pPr>
        <w:ind w:left="6440" w:hanging="6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иностранных языков ПГГПУ</w:t>
      </w:r>
    </w:p>
    <w:p w:rsidR="00C30154" w:rsidRDefault="00C30154" w:rsidP="00C30154">
      <w:pPr>
        <w:spacing w:line="276" w:lineRule="exact"/>
        <w:rPr>
          <w:sz w:val="24"/>
          <w:szCs w:val="24"/>
        </w:rPr>
      </w:pPr>
    </w:p>
    <w:p w:rsidR="00C30154" w:rsidRDefault="00514B1B" w:rsidP="00C30154">
      <w:pPr>
        <w:ind w:left="6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Протокол № </w:t>
      </w:r>
      <w:r w:rsidR="002A3E9D">
        <w:rPr>
          <w:rFonts w:eastAsia="Times New Roman"/>
          <w:sz w:val="24"/>
          <w:szCs w:val="24"/>
        </w:rPr>
        <w:t>3</w:t>
      </w:r>
    </w:p>
    <w:p w:rsidR="00C30154" w:rsidRDefault="00ED1BE3" w:rsidP="00C30154">
      <w:pPr>
        <w:ind w:left="6380"/>
        <w:rPr>
          <w:sz w:val="20"/>
          <w:szCs w:val="20"/>
        </w:rPr>
      </w:pPr>
      <w:r w:rsidRPr="002A3E9D">
        <w:rPr>
          <w:rFonts w:eastAsia="Times New Roman"/>
          <w:sz w:val="24"/>
          <w:szCs w:val="24"/>
        </w:rPr>
        <w:t xml:space="preserve">от </w:t>
      </w:r>
      <w:r w:rsidR="00F92ED0">
        <w:rPr>
          <w:rFonts w:eastAsia="Times New Roman"/>
          <w:sz w:val="24"/>
          <w:szCs w:val="24"/>
        </w:rPr>
        <w:t>22</w:t>
      </w:r>
      <w:r w:rsidR="002B6023">
        <w:rPr>
          <w:rFonts w:eastAsia="Times New Roman"/>
          <w:sz w:val="24"/>
          <w:szCs w:val="24"/>
        </w:rPr>
        <w:t xml:space="preserve"> ноября</w:t>
      </w:r>
      <w:r w:rsidRPr="002A3E9D">
        <w:rPr>
          <w:rFonts w:eastAsia="Times New Roman"/>
          <w:sz w:val="24"/>
          <w:szCs w:val="24"/>
        </w:rPr>
        <w:t xml:space="preserve"> 201</w:t>
      </w:r>
      <w:r w:rsidR="002B6023">
        <w:rPr>
          <w:rFonts w:eastAsia="Times New Roman"/>
          <w:sz w:val="24"/>
          <w:szCs w:val="24"/>
        </w:rPr>
        <w:t>9</w:t>
      </w:r>
      <w:r w:rsidR="00C30154" w:rsidRPr="002A3E9D">
        <w:rPr>
          <w:rFonts w:eastAsia="Times New Roman"/>
          <w:sz w:val="24"/>
          <w:szCs w:val="24"/>
        </w:rPr>
        <w:t xml:space="preserve"> г.</w:t>
      </w:r>
    </w:p>
    <w:p w:rsidR="00C30154" w:rsidRDefault="00C30154" w:rsidP="00C30154">
      <w:pPr>
        <w:spacing w:line="276" w:lineRule="exact"/>
        <w:rPr>
          <w:sz w:val="24"/>
          <w:szCs w:val="24"/>
        </w:rPr>
      </w:pPr>
    </w:p>
    <w:p w:rsidR="00C30154" w:rsidRDefault="00C30154" w:rsidP="00C30154">
      <w:pPr>
        <w:ind w:left="6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Председатель Ученого совета</w:t>
      </w:r>
    </w:p>
    <w:p w:rsidR="00C30154" w:rsidRDefault="00C30154" w:rsidP="00C30154">
      <w:pPr>
        <w:ind w:left="6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факультета Т.Г. Логинова</w:t>
      </w:r>
    </w:p>
    <w:p w:rsidR="00C30154" w:rsidRDefault="00C30154" w:rsidP="00C30154">
      <w:pPr>
        <w:spacing w:line="200" w:lineRule="exact"/>
        <w:rPr>
          <w:sz w:val="24"/>
          <w:szCs w:val="24"/>
        </w:rPr>
      </w:pPr>
    </w:p>
    <w:p w:rsidR="00C30154" w:rsidRDefault="00836B00" w:rsidP="00C30154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11430</wp:posOffset>
            </wp:positionV>
            <wp:extent cx="1401445" cy="438150"/>
            <wp:effectExtent l="19050" t="0" r="8255" b="0"/>
            <wp:wrapNone/>
            <wp:docPr id="3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инов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44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0154" w:rsidRDefault="00C30154" w:rsidP="00C30154">
      <w:pPr>
        <w:spacing w:line="200" w:lineRule="exact"/>
        <w:rPr>
          <w:sz w:val="24"/>
          <w:szCs w:val="24"/>
        </w:rPr>
      </w:pPr>
    </w:p>
    <w:p w:rsidR="002B6023" w:rsidRDefault="002B6023" w:rsidP="00C30154">
      <w:pPr>
        <w:spacing w:line="200" w:lineRule="exact"/>
        <w:rPr>
          <w:sz w:val="24"/>
          <w:szCs w:val="24"/>
        </w:rPr>
      </w:pPr>
    </w:p>
    <w:p w:rsidR="00C30154" w:rsidRDefault="00C30154" w:rsidP="00C30154">
      <w:pPr>
        <w:spacing w:line="238" w:lineRule="exact"/>
        <w:rPr>
          <w:sz w:val="24"/>
          <w:szCs w:val="24"/>
        </w:rPr>
      </w:pPr>
    </w:p>
    <w:p w:rsidR="00C30154" w:rsidRDefault="00C30154" w:rsidP="00C30154">
      <w:pPr>
        <w:ind w:left="40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ПРОГРАММА</w:t>
      </w:r>
    </w:p>
    <w:p w:rsidR="00C30154" w:rsidRDefault="00C30154" w:rsidP="00C30154">
      <w:pPr>
        <w:ind w:left="2160" w:hanging="17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ГОСУДАРСТВЕННОЙ ИТОГОВОЙ АТТЕСТАЦИИ</w:t>
      </w:r>
    </w:p>
    <w:p w:rsidR="00C30154" w:rsidRDefault="00C30154" w:rsidP="00C30154">
      <w:pPr>
        <w:ind w:left="2160"/>
        <w:rPr>
          <w:sz w:val="20"/>
          <w:szCs w:val="20"/>
        </w:rPr>
      </w:pPr>
    </w:p>
    <w:p w:rsidR="00C30154" w:rsidRDefault="00C30154" w:rsidP="00C30154">
      <w:pPr>
        <w:spacing w:line="230" w:lineRule="auto"/>
        <w:ind w:right="-3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выпускников направления подготовки</w:t>
      </w:r>
    </w:p>
    <w:p w:rsidR="00C30154" w:rsidRDefault="00C30154" w:rsidP="00C30154">
      <w:pPr>
        <w:spacing w:line="1" w:lineRule="exact"/>
        <w:rPr>
          <w:sz w:val="24"/>
          <w:szCs w:val="24"/>
        </w:rPr>
      </w:pPr>
    </w:p>
    <w:p w:rsidR="00C30154" w:rsidRDefault="00C30154" w:rsidP="00C30154">
      <w:pPr>
        <w:ind w:right="-3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44.03.01 «Педагогическое образование»</w:t>
      </w:r>
    </w:p>
    <w:p w:rsidR="00C30154" w:rsidRPr="002D59C3" w:rsidRDefault="00C30154" w:rsidP="00C30154">
      <w:pPr>
        <w:ind w:right="-379"/>
        <w:jc w:val="center"/>
        <w:rPr>
          <w:b/>
          <w:sz w:val="20"/>
          <w:szCs w:val="20"/>
        </w:rPr>
      </w:pPr>
      <w:r w:rsidRPr="002D59C3">
        <w:rPr>
          <w:rFonts w:eastAsia="Times New Roman"/>
          <w:b/>
          <w:i/>
          <w:iCs/>
          <w:sz w:val="24"/>
          <w:szCs w:val="24"/>
        </w:rPr>
        <w:t>Профиль «Иностранный язык»</w:t>
      </w:r>
      <w:r w:rsidR="00557656">
        <w:rPr>
          <w:rFonts w:eastAsia="Times New Roman"/>
          <w:b/>
          <w:i/>
          <w:iCs/>
          <w:sz w:val="24"/>
          <w:szCs w:val="24"/>
        </w:rPr>
        <w:t xml:space="preserve"> </w:t>
      </w:r>
      <w:r w:rsidR="00ED1BE3">
        <w:rPr>
          <w:rFonts w:eastAsia="Times New Roman"/>
          <w:b/>
          <w:i/>
          <w:iCs/>
          <w:sz w:val="24"/>
          <w:szCs w:val="24"/>
        </w:rPr>
        <w:t>(английский)</w:t>
      </w:r>
    </w:p>
    <w:p w:rsidR="00C30154" w:rsidRDefault="00C30154" w:rsidP="00C30154">
      <w:pPr>
        <w:ind w:right="-3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Квалификация (степень) выпускника</w:t>
      </w:r>
    </w:p>
    <w:p w:rsidR="00C30154" w:rsidRPr="002D59C3" w:rsidRDefault="00C30154" w:rsidP="002D59C3">
      <w:pPr>
        <w:ind w:right="-37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Бакалавр</w:t>
      </w:r>
    </w:p>
    <w:p w:rsidR="00C30154" w:rsidRDefault="00C30154" w:rsidP="00C30154">
      <w:pPr>
        <w:ind w:right="-3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 обучения</w:t>
      </w:r>
    </w:p>
    <w:p w:rsidR="00C30154" w:rsidRPr="00ED1BE3" w:rsidRDefault="00C30154" w:rsidP="00C30154">
      <w:pPr>
        <w:ind w:right="-379"/>
        <w:jc w:val="center"/>
        <w:rPr>
          <w:b/>
          <w:sz w:val="20"/>
          <w:szCs w:val="20"/>
        </w:rPr>
      </w:pPr>
      <w:r w:rsidRPr="00ED1BE3">
        <w:rPr>
          <w:rFonts w:eastAsia="Times New Roman"/>
          <w:b/>
          <w:i/>
          <w:iCs/>
          <w:sz w:val="24"/>
          <w:szCs w:val="24"/>
        </w:rPr>
        <w:t>Заочная</w:t>
      </w:r>
    </w:p>
    <w:p w:rsidR="00C30154" w:rsidRDefault="00C30154" w:rsidP="00C30154">
      <w:pPr>
        <w:spacing w:line="2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0320" behindDoc="1" locked="0" layoutInCell="0" allowOverlap="1">
            <wp:simplePos x="0" y="0"/>
            <wp:positionH relativeFrom="column">
              <wp:posOffset>2292985</wp:posOffset>
            </wp:positionH>
            <wp:positionV relativeFrom="paragraph">
              <wp:posOffset>361950</wp:posOffset>
            </wp:positionV>
            <wp:extent cx="1628775" cy="2371090"/>
            <wp:effectExtent l="0" t="0" r="9525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37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0154" w:rsidRDefault="00C30154" w:rsidP="00C30154">
      <w:pPr>
        <w:sectPr w:rsidR="00C30154">
          <w:pgSz w:w="11900" w:h="16838"/>
          <w:pgMar w:top="1122" w:right="959" w:bottom="1440" w:left="1440" w:header="0" w:footer="0" w:gutter="0"/>
          <w:cols w:space="720"/>
        </w:sectPr>
      </w:pPr>
    </w:p>
    <w:p w:rsidR="00C30154" w:rsidRDefault="00C30154" w:rsidP="00C30154">
      <w:pPr>
        <w:spacing w:line="200" w:lineRule="exact"/>
        <w:rPr>
          <w:sz w:val="24"/>
          <w:szCs w:val="24"/>
        </w:rPr>
      </w:pPr>
    </w:p>
    <w:p w:rsidR="00C30154" w:rsidRDefault="00C30154" w:rsidP="00C30154">
      <w:pPr>
        <w:spacing w:line="200" w:lineRule="exact"/>
        <w:rPr>
          <w:sz w:val="24"/>
          <w:szCs w:val="24"/>
        </w:rPr>
      </w:pPr>
    </w:p>
    <w:p w:rsidR="00C30154" w:rsidRDefault="00C30154" w:rsidP="00C30154">
      <w:pPr>
        <w:spacing w:line="200" w:lineRule="exact"/>
        <w:rPr>
          <w:sz w:val="24"/>
          <w:szCs w:val="24"/>
        </w:rPr>
      </w:pPr>
    </w:p>
    <w:p w:rsidR="00C30154" w:rsidRDefault="00C30154" w:rsidP="00C30154">
      <w:pPr>
        <w:spacing w:line="200" w:lineRule="exact"/>
        <w:rPr>
          <w:sz w:val="24"/>
          <w:szCs w:val="24"/>
        </w:rPr>
      </w:pPr>
    </w:p>
    <w:p w:rsidR="00C30154" w:rsidRDefault="00C30154" w:rsidP="00C30154">
      <w:pPr>
        <w:spacing w:line="200" w:lineRule="exact"/>
        <w:rPr>
          <w:sz w:val="24"/>
          <w:szCs w:val="24"/>
        </w:rPr>
      </w:pPr>
    </w:p>
    <w:p w:rsidR="00C30154" w:rsidRDefault="00C30154" w:rsidP="00C30154">
      <w:pPr>
        <w:spacing w:line="200" w:lineRule="exact"/>
        <w:rPr>
          <w:sz w:val="24"/>
          <w:szCs w:val="24"/>
        </w:rPr>
      </w:pPr>
    </w:p>
    <w:p w:rsidR="00C30154" w:rsidRDefault="00C30154" w:rsidP="00C30154">
      <w:pPr>
        <w:spacing w:line="200" w:lineRule="exact"/>
        <w:rPr>
          <w:sz w:val="24"/>
          <w:szCs w:val="24"/>
        </w:rPr>
      </w:pPr>
    </w:p>
    <w:p w:rsidR="00C30154" w:rsidRDefault="00C30154" w:rsidP="00C30154">
      <w:pPr>
        <w:spacing w:line="200" w:lineRule="exact"/>
        <w:rPr>
          <w:sz w:val="24"/>
          <w:szCs w:val="24"/>
        </w:rPr>
      </w:pPr>
    </w:p>
    <w:p w:rsidR="00C30154" w:rsidRDefault="00C30154" w:rsidP="00C30154">
      <w:pPr>
        <w:spacing w:line="200" w:lineRule="exact"/>
        <w:rPr>
          <w:sz w:val="24"/>
          <w:szCs w:val="24"/>
        </w:rPr>
      </w:pPr>
    </w:p>
    <w:p w:rsidR="00C30154" w:rsidRDefault="00C30154" w:rsidP="00C30154">
      <w:pPr>
        <w:spacing w:line="200" w:lineRule="exact"/>
        <w:rPr>
          <w:sz w:val="24"/>
          <w:szCs w:val="24"/>
        </w:rPr>
      </w:pPr>
    </w:p>
    <w:p w:rsidR="00C30154" w:rsidRDefault="00C30154" w:rsidP="00C30154">
      <w:pPr>
        <w:spacing w:line="200" w:lineRule="exact"/>
        <w:rPr>
          <w:sz w:val="24"/>
          <w:szCs w:val="24"/>
        </w:rPr>
      </w:pPr>
    </w:p>
    <w:p w:rsidR="00C30154" w:rsidRDefault="00C30154" w:rsidP="00C30154">
      <w:pPr>
        <w:spacing w:line="200" w:lineRule="exact"/>
        <w:rPr>
          <w:sz w:val="24"/>
          <w:szCs w:val="24"/>
        </w:rPr>
      </w:pPr>
    </w:p>
    <w:p w:rsidR="00C30154" w:rsidRDefault="00C30154" w:rsidP="00C30154">
      <w:pPr>
        <w:spacing w:line="200" w:lineRule="exact"/>
        <w:rPr>
          <w:sz w:val="24"/>
          <w:szCs w:val="24"/>
        </w:rPr>
      </w:pPr>
    </w:p>
    <w:p w:rsidR="00C30154" w:rsidRDefault="00C30154" w:rsidP="00C30154">
      <w:pPr>
        <w:spacing w:line="200" w:lineRule="exact"/>
        <w:rPr>
          <w:sz w:val="24"/>
          <w:szCs w:val="24"/>
        </w:rPr>
      </w:pPr>
    </w:p>
    <w:p w:rsidR="00C30154" w:rsidRDefault="00C30154" w:rsidP="00C30154">
      <w:pPr>
        <w:spacing w:line="200" w:lineRule="exact"/>
        <w:rPr>
          <w:sz w:val="24"/>
          <w:szCs w:val="24"/>
        </w:rPr>
      </w:pPr>
    </w:p>
    <w:p w:rsidR="00C30154" w:rsidRDefault="00C30154" w:rsidP="00C30154">
      <w:pPr>
        <w:spacing w:line="200" w:lineRule="exact"/>
        <w:rPr>
          <w:sz w:val="24"/>
          <w:szCs w:val="24"/>
        </w:rPr>
      </w:pPr>
    </w:p>
    <w:p w:rsidR="00C30154" w:rsidRDefault="00C30154" w:rsidP="00C30154">
      <w:pPr>
        <w:spacing w:line="200" w:lineRule="exact"/>
        <w:rPr>
          <w:sz w:val="24"/>
          <w:szCs w:val="24"/>
        </w:rPr>
      </w:pPr>
    </w:p>
    <w:p w:rsidR="00C30154" w:rsidRDefault="00C30154" w:rsidP="00C30154">
      <w:pPr>
        <w:spacing w:line="200" w:lineRule="exact"/>
        <w:rPr>
          <w:sz w:val="24"/>
          <w:szCs w:val="24"/>
        </w:rPr>
      </w:pPr>
    </w:p>
    <w:p w:rsidR="00C30154" w:rsidRDefault="00C30154" w:rsidP="00C30154">
      <w:pPr>
        <w:spacing w:line="200" w:lineRule="exact"/>
        <w:rPr>
          <w:sz w:val="24"/>
          <w:szCs w:val="24"/>
        </w:rPr>
      </w:pPr>
    </w:p>
    <w:p w:rsidR="00C30154" w:rsidRDefault="00C30154" w:rsidP="00C30154">
      <w:pPr>
        <w:spacing w:line="200" w:lineRule="exact"/>
        <w:rPr>
          <w:sz w:val="24"/>
          <w:szCs w:val="24"/>
        </w:rPr>
      </w:pPr>
    </w:p>
    <w:p w:rsidR="00C30154" w:rsidRDefault="00C30154" w:rsidP="00C30154">
      <w:pPr>
        <w:spacing w:line="200" w:lineRule="exact"/>
        <w:rPr>
          <w:sz w:val="24"/>
          <w:szCs w:val="24"/>
        </w:rPr>
      </w:pPr>
    </w:p>
    <w:p w:rsidR="00C30154" w:rsidRDefault="00C30154" w:rsidP="00C30154">
      <w:pPr>
        <w:spacing w:line="200" w:lineRule="exact"/>
        <w:rPr>
          <w:sz w:val="24"/>
          <w:szCs w:val="24"/>
        </w:rPr>
      </w:pPr>
    </w:p>
    <w:p w:rsidR="00C30154" w:rsidRDefault="00C30154" w:rsidP="00C30154">
      <w:pPr>
        <w:spacing w:line="200" w:lineRule="exact"/>
        <w:rPr>
          <w:sz w:val="24"/>
          <w:szCs w:val="24"/>
        </w:rPr>
      </w:pPr>
    </w:p>
    <w:p w:rsidR="00C30154" w:rsidRDefault="00C30154" w:rsidP="00C30154">
      <w:pPr>
        <w:spacing w:line="200" w:lineRule="exact"/>
        <w:rPr>
          <w:sz w:val="24"/>
          <w:szCs w:val="24"/>
        </w:rPr>
      </w:pPr>
    </w:p>
    <w:p w:rsidR="00C30154" w:rsidRDefault="00C30154" w:rsidP="00C30154">
      <w:pPr>
        <w:spacing w:line="200" w:lineRule="exact"/>
        <w:rPr>
          <w:sz w:val="24"/>
          <w:szCs w:val="24"/>
        </w:rPr>
      </w:pPr>
    </w:p>
    <w:p w:rsidR="00C30154" w:rsidRDefault="00C30154" w:rsidP="00C30154">
      <w:pPr>
        <w:spacing w:line="200" w:lineRule="exact"/>
        <w:rPr>
          <w:sz w:val="24"/>
          <w:szCs w:val="24"/>
        </w:rPr>
      </w:pPr>
    </w:p>
    <w:p w:rsidR="00C30154" w:rsidRDefault="00C30154" w:rsidP="00C30154">
      <w:pPr>
        <w:spacing w:line="279" w:lineRule="exact"/>
        <w:rPr>
          <w:sz w:val="24"/>
          <w:szCs w:val="24"/>
        </w:rPr>
      </w:pPr>
    </w:p>
    <w:p w:rsidR="00C30154" w:rsidRDefault="00C30154" w:rsidP="00C30154">
      <w:pPr>
        <w:ind w:right="-279"/>
        <w:jc w:val="center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Пермь </w:t>
      </w:r>
    </w:p>
    <w:p w:rsidR="00C30154" w:rsidRDefault="00C30154" w:rsidP="00C30154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ПГГПУ</w:t>
      </w:r>
    </w:p>
    <w:p w:rsidR="00C30154" w:rsidRPr="002D59C3" w:rsidRDefault="00ED1BE3" w:rsidP="002D59C3">
      <w:pPr>
        <w:ind w:right="-299"/>
        <w:jc w:val="center"/>
        <w:rPr>
          <w:sz w:val="20"/>
          <w:szCs w:val="20"/>
        </w:rPr>
        <w:sectPr w:rsidR="00C30154" w:rsidRPr="002D59C3">
          <w:type w:val="continuous"/>
          <w:pgSz w:w="11900" w:h="16838"/>
          <w:pgMar w:top="1122" w:right="959" w:bottom="1440" w:left="1440" w:header="0" w:footer="0" w:gutter="0"/>
          <w:cols w:space="720"/>
        </w:sectPr>
      </w:pPr>
      <w:r>
        <w:rPr>
          <w:rFonts w:eastAsia="Times New Roman"/>
          <w:sz w:val="24"/>
          <w:szCs w:val="24"/>
        </w:rPr>
        <w:t>20</w:t>
      </w:r>
      <w:r w:rsidR="002B6023">
        <w:rPr>
          <w:rFonts w:eastAsia="Times New Roman"/>
          <w:sz w:val="24"/>
          <w:szCs w:val="24"/>
        </w:rPr>
        <w:t>20</w:t>
      </w:r>
    </w:p>
    <w:p w:rsidR="00C30154" w:rsidRDefault="00C30154" w:rsidP="00C30154">
      <w:pPr>
        <w:spacing w:line="226" w:lineRule="exact"/>
        <w:rPr>
          <w:sz w:val="20"/>
          <w:szCs w:val="20"/>
        </w:rPr>
      </w:pPr>
    </w:p>
    <w:p w:rsidR="00C30154" w:rsidRDefault="00C30154" w:rsidP="00C30154">
      <w:pPr>
        <w:ind w:left="41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Авторы-составители</w:t>
      </w:r>
      <w:r>
        <w:rPr>
          <w:rFonts w:eastAsia="Times New Roman"/>
          <w:sz w:val="24"/>
          <w:szCs w:val="24"/>
        </w:rPr>
        <w:t>:</w:t>
      </w:r>
    </w:p>
    <w:p w:rsidR="00C30154" w:rsidRDefault="00C30154" w:rsidP="00C30154">
      <w:pPr>
        <w:spacing w:line="22" w:lineRule="exact"/>
        <w:rPr>
          <w:sz w:val="20"/>
          <w:szCs w:val="20"/>
        </w:rPr>
      </w:pPr>
    </w:p>
    <w:p w:rsidR="00C30154" w:rsidRDefault="00C30154" w:rsidP="00C30154">
      <w:pPr>
        <w:spacing w:line="232" w:lineRule="auto"/>
        <w:ind w:left="426" w:right="-159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Мосина М.А.</w:t>
      </w:r>
      <w:r w:rsidR="007D02FA">
        <w:rPr>
          <w:rFonts w:eastAsia="Times New Roman"/>
          <w:i/>
          <w:iCs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д.</w:t>
      </w:r>
      <w:r w:rsidR="007D02F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п.</w:t>
      </w:r>
      <w:r w:rsidR="007D02F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н., профессор кафедры методики преподавания иностранных языков;</w:t>
      </w:r>
      <w:r>
        <w:rPr>
          <w:rFonts w:eastAsia="Times New Roman"/>
          <w:i/>
          <w:iCs/>
          <w:sz w:val="24"/>
          <w:szCs w:val="24"/>
        </w:rPr>
        <w:t xml:space="preserve"> Григорьева Г.Е</w:t>
      </w:r>
      <w:r>
        <w:rPr>
          <w:rFonts w:eastAsia="Times New Roman"/>
          <w:sz w:val="24"/>
          <w:szCs w:val="24"/>
        </w:rPr>
        <w:t>., к</w:t>
      </w:r>
      <w:r w:rsidR="007D02FA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п.</w:t>
      </w:r>
      <w:r w:rsidR="007D02FA">
        <w:rPr>
          <w:rFonts w:eastAsia="Times New Roman"/>
          <w:sz w:val="24"/>
          <w:szCs w:val="24"/>
        </w:rPr>
        <w:t xml:space="preserve"> </w:t>
      </w:r>
      <w:r w:rsidR="00ED1BE3">
        <w:rPr>
          <w:rFonts w:eastAsia="Times New Roman"/>
          <w:sz w:val="24"/>
          <w:szCs w:val="24"/>
        </w:rPr>
        <w:t>н., доцент кафедры английского языка,</w:t>
      </w:r>
      <w:r>
        <w:rPr>
          <w:rFonts w:eastAsia="Times New Roman"/>
          <w:sz w:val="24"/>
          <w:szCs w:val="24"/>
        </w:rPr>
        <w:t xml:space="preserve"> филологии</w:t>
      </w:r>
      <w:r w:rsidR="00ED1BE3">
        <w:rPr>
          <w:rFonts w:eastAsia="Times New Roman"/>
          <w:sz w:val="24"/>
          <w:szCs w:val="24"/>
        </w:rPr>
        <w:t xml:space="preserve"> и перевода</w:t>
      </w:r>
      <w:r>
        <w:rPr>
          <w:rFonts w:eastAsia="Times New Roman"/>
          <w:sz w:val="24"/>
          <w:szCs w:val="24"/>
        </w:rPr>
        <w:t>;</w:t>
      </w:r>
      <w:r>
        <w:rPr>
          <w:rFonts w:eastAsia="Times New Roman"/>
          <w:i/>
          <w:iCs/>
          <w:sz w:val="24"/>
          <w:szCs w:val="24"/>
        </w:rPr>
        <w:t xml:space="preserve"> </w:t>
      </w:r>
    </w:p>
    <w:p w:rsidR="00C30154" w:rsidRDefault="00C30154" w:rsidP="00ED1BE3">
      <w:pPr>
        <w:spacing w:line="232" w:lineRule="auto"/>
        <w:ind w:left="426" w:right="-159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Логинова Т.Г</w:t>
      </w:r>
      <w:r>
        <w:rPr>
          <w:rFonts w:eastAsia="Times New Roman"/>
          <w:sz w:val="24"/>
          <w:szCs w:val="24"/>
        </w:rPr>
        <w:t>., к.ф.н., доцент</w:t>
      </w:r>
      <w:r>
        <w:rPr>
          <w:rFonts w:eastAsia="Times New Roman"/>
          <w:i/>
          <w:iCs/>
          <w:sz w:val="24"/>
          <w:szCs w:val="24"/>
        </w:rPr>
        <w:t xml:space="preserve"> </w:t>
      </w:r>
      <w:r w:rsidR="00ED1BE3">
        <w:rPr>
          <w:rFonts w:eastAsia="Times New Roman"/>
          <w:sz w:val="24"/>
          <w:szCs w:val="24"/>
        </w:rPr>
        <w:t>кафедры английского языка,</w:t>
      </w:r>
      <w:r>
        <w:rPr>
          <w:rFonts w:eastAsia="Times New Roman"/>
          <w:sz w:val="24"/>
          <w:szCs w:val="24"/>
        </w:rPr>
        <w:t xml:space="preserve"> филологии </w:t>
      </w:r>
      <w:r w:rsidR="00ED1BE3">
        <w:rPr>
          <w:rFonts w:eastAsia="Times New Roman"/>
          <w:sz w:val="24"/>
          <w:szCs w:val="24"/>
        </w:rPr>
        <w:t>и перевода</w:t>
      </w:r>
    </w:p>
    <w:p w:rsidR="00C30154" w:rsidRDefault="00C30154" w:rsidP="00C30154">
      <w:pPr>
        <w:spacing w:line="354" w:lineRule="exact"/>
        <w:rPr>
          <w:sz w:val="20"/>
          <w:szCs w:val="20"/>
        </w:rPr>
      </w:pPr>
    </w:p>
    <w:p w:rsidR="00C30154" w:rsidRDefault="00C30154" w:rsidP="00C30154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Рецензенты:</w:t>
      </w:r>
    </w:p>
    <w:p w:rsidR="00C30154" w:rsidRDefault="00C30154" w:rsidP="00C30154">
      <w:pPr>
        <w:ind w:left="380"/>
        <w:rPr>
          <w:sz w:val="20"/>
          <w:szCs w:val="20"/>
        </w:rPr>
      </w:pPr>
      <w:r>
        <w:rPr>
          <w:rFonts w:eastAsia="Times New Roman"/>
          <w:i/>
          <w:sz w:val="24"/>
          <w:szCs w:val="24"/>
        </w:rPr>
        <w:t>Дубась Г.И.,</w:t>
      </w:r>
      <w:r>
        <w:rPr>
          <w:rFonts w:eastAsia="Times New Roman"/>
          <w:sz w:val="24"/>
          <w:szCs w:val="24"/>
        </w:rPr>
        <w:t xml:space="preserve"> декан естественнонаучного факультета ПГГПУ</w:t>
      </w:r>
    </w:p>
    <w:p w:rsidR="00C30154" w:rsidRDefault="00C30154" w:rsidP="00C30154">
      <w:pPr>
        <w:ind w:left="360"/>
        <w:rPr>
          <w:sz w:val="20"/>
          <w:szCs w:val="20"/>
        </w:rPr>
      </w:pPr>
      <w:r>
        <w:rPr>
          <w:rFonts w:eastAsia="Times New Roman"/>
          <w:i/>
          <w:sz w:val="24"/>
          <w:szCs w:val="24"/>
        </w:rPr>
        <w:t>Шишкина Л.П.,</w:t>
      </w:r>
      <w:r w:rsidR="004474E5">
        <w:rPr>
          <w:rFonts w:eastAsia="Times New Roman"/>
          <w:sz w:val="24"/>
          <w:szCs w:val="24"/>
        </w:rPr>
        <w:t xml:space="preserve"> к.</w:t>
      </w:r>
      <w:r w:rsidR="007D02FA">
        <w:rPr>
          <w:rFonts w:eastAsia="Times New Roman"/>
          <w:sz w:val="24"/>
          <w:szCs w:val="24"/>
        </w:rPr>
        <w:t xml:space="preserve"> </w:t>
      </w:r>
      <w:r w:rsidR="004474E5">
        <w:rPr>
          <w:rFonts w:eastAsia="Times New Roman"/>
          <w:sz w:val="24"/>
          <w:szCs w:val="24"/>
        </w:rPr>
        <w:t>п.</w:t>
      </w:r>
      <w:r w:rsidR="007D02FA">
        <w:rPr>
          <w:rFonts w:eastAsia="Times New Roman"/>
          <w:sz w:val="24"/>
          <w:szCs w:val="24"/>
        </w:rPr>
        <w:t xml:space="preserve"> </w:t>
      </w:r>
      <w:r w:rsidR="004474E5">
        <w:rPr>
          <w:rFonts w:eastAsia="Times New Roman"/>
          <w:sz w:val="24"/>
          <w:szCs w:val="24"/>
        </w:rPr>
        <w:t>н., доцент</w:t>
      </w:r>
      <w:r>
        <w:rPr>
          <w:rFonts w:eastAsia="Times New Roman"/>
          <w:sz w:val="24"/>
          <w:szCs w:val="24"/>
        </w:rPr>
        <w:t xml:space="preserve"> кафедры иностранных языков, лингвистики и перевода</w:t>
      </w:r>
    </w:p>
    <w:p w:rsidR="00C30154" w:rsidRDefault="00C30154" w:rsidP="00C30154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ПНИПУ</w:t>
      </w: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74" w:lineRule="exact"/>
        <w:rPr>
          <w:sz w:val="20"/>
          <w:szCs w:val="20"/>
        </w:rPr>
      </w:pPr>
    </w:p>
    <w:p w:rsidR="00C30154" w:rsidRDefault="00C30154" w:rsidP="00C30154">
      <w:pPr>
        <w:tabs>
          <w:tab w:val="left" w:pos="2120"/>
          <w:tab w:val="left" w:pos="4080"/>
          <w:tab w:val="left" w:pos="5220"/>
          <w:tab w:val="left" w:pos="6560"/>
          <w:tab w:val="left" w:pos="7660"/>
          <w:tab w:val="left" w:pos="8600"/>
        </w:tabs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</w:t>
      </w:r>
      <w:r>
        <w:rPr>
          <w:rFonts w:eastAsia="Times New Roman"/>
          <w:sz w:val="24"/>
          <w:szCs w:val="24"/>
        </w:rPr>
        <w:tab/>
        <w:t>государственной</w:t>
      </w:r>
      <w:r>
        <w:rPr>
          <w:rFonts w:eastAsia="Times New Roman"/>
          <w:sz w:val="24"/>
          <w:szCs w:val="24"/>
        </w:rPr>
        <w:tab/>
        <w:t>итоговой</w:t>
      </w:r>
      <w:r>
        <w:rPr>
          <w:rFonts w:eastAsia="Times New Roman"/>
          <w:sz w:val="24"/>
          <w:szCs w:val="24"/>
        </w:rPr>
        <w:tab/>
        <w:t>аттестации</w:t>
      </w:r>
      <w:r>
        <w:rPr>
          <w:rFonts w:eastAsia="Times New Roman"/>
          <w:sz w:val="24"/>
          <w:szCs w:val="24"/>
        </w:rPr>
        <w:tab/>
        <w:t>является</w:t>
      </w:r>
      <w:r>
        <w:rPr>
          <w:rFonts w:eastAsia="Times New Roman"/>
          <w:sz w:val="24"/>
          <w:szCs w:val="24"/>
        </w:rPr>
        <w:tab/>
        <w:t>частью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основной</w:t>
      </w:r>
    </w:p>
    <w:p w:rsidR="00C30154" w:rsidRDefault="00C30154" w:rsidP="00C30154">
      <w:pPr>
        <w:tabs>
          <w:tab w:val="left" w:pos="2120"/>
          <w:tab w:val="left" w:pos="3580"/>
          <w:tab w:val="left" w:pos="4020"/>
          <w:tab w:val="left" w:pos="5540"/>
          <w:tab w:val="left" w:pos="6840"/>
          <w:tab w:val="left" w:pos="7840"/>
        </w:tabs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образовательной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программы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направлению</w:t>
      </w:r>
      <w:r>
        <w:rPr>
          <w:rFonts w:eastAsia="Times New Roman"/>
          <w:sz w:val="23"/>
          <w:szCs w:val="23"/>
        </w:rPr>
        <w:tab/>
        <w:t>подготовки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44.03.01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«Педагогическое</w:t>
      </w:r>
    </w:p>
    <w:p w:rsidR="00C30154" w:rsidRDefault="00C30154" w:rsidP="00C3015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образование», профиль </w:t>
      </w:r>
      <w:r w:rsidR="00ED1BE3">
        <w:rPr>
          <w:rFonts w:eastAsia="Times New Roman"/>
          <w:sz w:val="24"/>
          <w:szCs w:val="24"/>
        </w:rPr>
        <w:t>«Иностранный язык» (английский)</w:t>
      </w:r>
    </w:p>
    <w:p w:rsidR="00C30154" w:rsidRDefault="00C30154" w:rsidP="00C30154">
      <w:pPr>
        <w:rPr>
          <w:sz w:val="20"/>
          <w:szCs w:val="20"/>
        </w:rPr>
      </w:pPr>
    </w:p>
    <w:p w:rsidR="00C30154" w:rsidRDefault="00C30154" w:rsidP="00C30154">
      <w:pPr>
        <w:tabs>
          <w:tab w:val="left" w:pos="2100"/>
          <w:tab w:val="left" w:pos="3480"/>
          <w:tab w:val="left" w:pos="4660"/>
          <w:tab w:val="left" w:pos="6000"/>
          <w:tab w:val="left" w:pos="6520"/>
          <w:tab w:val="left" w:pos="8600"/>
        </w:tabs>
        <w:ind w:left="80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Настоящая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Программа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включает</w:t>
      </w:r>
      <w:r>
        <w:rPr>
          <w:rFonts w:eastAsia="Times New Roman"/>
          <w:sz w:val="23"/>
          <w:szCs w:val="23"/>
        </w:rPr>
        <w:tab/>
        <w:t>требования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государственному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экзамену,</w:t>
      </w:r>
    </w:p>
    <w:p w:rsidR="00C30154" w:rsidRDefault="00C30154" w:rsidP="00C30154">
      <w:pPr>
        <w:ind w:left="260" w:right="2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выпускным квалификационным работам и порядку их выполнения, критерии оценки результатов государственных экзаменов и (или) защиты выпускных квалификационных работ.</w:t>
      </w:r>
    </w:p>
    <w:p w:rsidR="00C30154" w:rsidRDefault="00C30154" w:rsidP="00C30154"/>
    <w:p w:rsidR="00C30154" w:rsidRDefault="00C30154" w:rsidP="00C30154">
      <w:pPr>
        <w:sectPr w:rsidR="00C30154">
          <w:pgSz w:w="11900" w:h="16838"/>
          <w:pgMar w:top="1440" w:right="759" w:bottom="449" w:left="1440" w:header="0" w:footer="0" w:gutter="0"/>
          <w:cols w:space="720"/>
        </w:sectPr>
      </w:pPr>
    </w:p>
    <w:p w:rsidR="00C30154" w:rsidRDefault="00C30154" w:rsidP="00C30154">
      <w:pPr>
        <w:spacing w:line="281" w:lineRule="exact"/>
        <w:rPr>
          <w:sz w:val="20"/>
          <w:szCs w:val="20"/>
        </w:rPr>
      </w:pPr>
    </w:p>
    <w:p w:rsidR="00C30154" w:rsidRDefault="00C30154" w:rsidP="00C30154">
      <w:pPr>
        <w:spacing w:line="281" w:lineRule="exact"/>
        <w:rPr>
          <w:sz w:val="20"/>
          <w:szCs w:val="20"/>
        </w:rPr>
      </w:pPr>
    </w:p>
    <w:p w:rsidR="00C30154" w:rsidRDefault="00C30154" w:rsidP="00C30154">
      <w:pPr>
        <w:ind w:left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Согласовано:</w:t>
      </w:r>
    </w:p>
    <w:p w:rsidR="00C30154" w:rsidRDefault="00C30154" w:rsidP="00C30154">
      <w:pPr>
        <w:ind w:left="140"/>
        <w:rPr>
          <w:sz w:val="20"/>
          <w:szCs w:val="20"/>
        </w:rPr>
      </w:pPr>
    </w:p>
    <w:p w:rsidR="00C30154" w:rsidRDefault="00C30154" w:rsidP="00C30154">
      <w:pPr>
        <w:spacing w:line="14" w:lineRule="exact"/>
        <w:rPr>
          <w:sz w:val="20"/>
          <w:szCs w:val="20"/>
        </w:rPr>
      </w:pPr>
    </w:p>
    <w:p w:rsidR="00C30154" w:rsidRPr="002A3E9D" w:rsidRDefault="00C30154" w:rsidP="00C30154">
      <w:pPr>
        <w:ind w:left="140"/>
        <w:rPr>
          <w:sz w:val="20"/>
          <w:szCs w:val="20"/>
        </w:rPr>
      </w:pPr>
      <w:r w:rsidRPr="002A3E9D">
        <w:rPr>
          <w:rFonts w:eastAsia="Times New Roman"/>
          <w:sz w:val="23"/>
          <w:szCs w:val="23"/>
        </w:rPr>
        <w:t>Учебно-методическое управление:</w:t>
      </w:r>
    </w:p>
    <w:p w:rsidR="00C30154" w:rsidRPr="002A3E9D" w:rsidRDefault="00B75828" w:rsidP="00C30154">
      <w:pPr>
        <w:spacing w:line="235" w:lineRule="auto"/>
        <w:ind w:left="140"/>
        <w:rPr>
          <w:sz w:val="20"/>
          <w:szCs w:val="20"/>
        </w:rPr>
      </w:pPr>
      <w:proofErr w:type="gramStart"/>
      <w:r w:rsidRPr="002A3E9D">
        <w:rPr>
          <w:rFonts w:eastAsia="Times New Roman"/>
          <w:sz w:val="24"/>
          <w:szCs w:val="24"/>
        </w:rPr>
        <w:t>«</w:t>
      </w:r>
      <w:r w:rsidR="002A3E9D" w:rsidRPr="002A3E9D">
        <w:rPr>
          <w:rFonts w:eastAsia="Times New Roman"/>
          <w:sz w:val="24"/>
          <w:szCs w:val="24"/>
        </w:rPr>
        <w:t xml:space="preserve">  </w:t>
      </w:r>
      <w:r w:rsidR="00ED1BE3" w:rsidRPr="002A3E9D">
        <w:rPr>
          <w:rFonts w:eastAsia="Times New Roman"/>
          <w:sz w:val="24"/>
          <w:szCs w:val="24"/>
        </w:rPr>
        <w:t>»</w:t>
      </w:r>
      <w:proofErr w:type="gramEnd"/>
      <w:r w:rsidR="00ED1BE3" w:rsidRPr="002A3E9D">
        <w:rPr>
          <w:rFonts w:eastAsia="Times New Roman"/>
          <w:sz w:val="24"/>
          <w:szCs w:val="24"/>
        </w:rPr>
        <w:t xml:space="preserve"> </w:t>
      </w:r>
      <w:r w:rsidR="002A3E9D" w:rsidRPr="002A3E9D">
        <w:rPr>
          <w:rFonts w:eastAsia="Times New Roman"/>
          <w:sz w:val="24"/>
          <w:szCs w:val="24"/>
        </w:rPr>
        <w:t xml:space="preserve">                    </w:t>
      </w:r>
      <w:r w:rsidR="00ED1BE3" w:rsidRPr="002A3E9D">
        <w:rPr>
          <w:rFonts w:eastAsia="Times New Roman"/>
          <w:sz w:val="24"/>
          <w:szCs w:val="24"/>
        </w:rPr>
        <w:t xml:space="preserve"> 2019</w:t>
      </w:r>
      <w:r w:rsidR="00C30154" w:rsidRPr="002A3E9D">
        <w:rPr>
          <w:rFonts w:eastAsia="Times New Roman"/>
          <w:sz w:val="24"/>
          <w:szCs w:val="24"/>
        </w:rPr>
        <w:t xml:space="preserve"> г.</w:t>
      </w:r>
    </w:p>
    <w:p w:rsidR="00C30154" w:rsidRPr="002A3E9D" w:rsidRDefault="00C30154" w:rsidP="00C30154">
      <w:pPr>
        <w:spacing w:line="12" w:lineRule="exact"/>
        <w:rPr>
          <w:sz w:val="20"/>
          <w:szCs w:val="20"/>
        </w:rPr>
      </w:pPr>
    </w:p>
    <w:p w:rsidR="00C30154" w:rsidRPr="002A3E9D" w:rsidRDefault="00C30154" w:rsidP="00C30154">
      <w:pPr>
        <w:ind w:left="140"/>
        <w:rPr>
          <w:rFonts w:eastAsia="Times New Roman"/>
          <w:sz w:val="23"/>
          <w:szCs w:val="23"/>
        </w:rPr>
      </w:pPr>
    </w:p>
    <w:p w:rsidR="00C30154" w:rsidRPr="002A3E9D" w:rsidRDefault="00ED1BE3" w:rsidP="00C30154">
      <w:pPr>
        <w:ind w:left="140"/>
        <w:rPr>
          <w:sz w:val="20"/>
          <w:szCs w:val="20"/>
        </w:rPr>
      </w:pPr>
      <w:r w:rsidRPr="002A3E9D">
        <w:rPr>
          <w:rFonts w:eastAsia="Times New Roman"/>
          <w:sz w:val="23"/>
          <w:szCs w:val="23"/>
        </w:rPr>
        <w:t>И. о. н</w:t>
      </w:r>
      <w:r w:rsidR="00C30154" w:rsidRPr="002A3E9D">
        <w:rPr>
          <w:rFonts w:eastAsia="Times New Roman"/>
          <w:sz w:val="23"/>
          <w:szCs w:val="23"/>
        </w:rPr>
        <w:t>ачальник</w:t>
      </w:r>
      <w:r w:rsidRPr="002A3E9D">
        <w:rPr>
          <w:rFonts w:eastAsia="Times New Roman"/>
          <w:sz w:val="23"/>
          <w:szCs w:val="23"/>
        </w:rPr>
        <w:t>а</w:t>
      </w:r>
      <w:r w:rsidR="00C30154" w:rsidRPr="002A3E9D">
        <w:rPr>
          <w:rFonts w:eastAsia="Times New Roman"/>
          <w:sz w:val="23"/>
          <w:szCs w:val="23"/>
        </w:rPr>
        <w:t xml:space="preserve"> УМУ ______________</w:t>
      </w:r>
    </w:p>
    <w:p w:rsidR="00C30154" w:rsidRPr="002A3E9D" w:rsidRDefault="00C30154" w:rsidP="00C30154">
      <w:pPr>
        <w:spacing w:line="1" w:lineRule="exact"/>
        <w:rPr>
          <w:sz w:val="20"/>
          <w:szCs w:val="20"/>
        </w:rPr>
      </w:pPr>
    </w:p>
    <w:p w:rsidR="00C30154" w:rsidRPr="002A3E9D" w:rsidRDefault="00ED1BE3" w:rsidP="00C30154">
      <w:pPr>
        <w:ind w:left="140"/>
        <w:rPr>
          <w:sz w:val="20"/>
          <w:szCs w:val="20"/>
        </w:rPr>
      </w:pPr>
      <w:r w:rsidRPr="002A3E9D">
        <w:rPr>
          <w:rFonts w:eastAsia="Times New Roman"/>
          <w:sz w:val="24"/>
          <w:szCs w:val="24"/>
        </w:rPr>
        <w:t>Лизунова Л.Р.</w:t>
      </w:r>
    </w:p>
    <w:p w:rsidR="00C30154" w:rsidRPr="002A3E9D" w:rsidRDefault="00C30154" w:rsidP="00C30154">
      <w:pPr>
        <w:spacing w:line="20" w:lineRule="exact"/>
        <w:rPr>
          <w:sz w:val="20"/>
          <w:szCs w:val="20"/>
        </w:rPr>
      </w:pPr>
      <w:r w:rsidRPr="002A3E9D">
        <w:rPr>
          <w:sz w:val="20"/>
          <w:szCs w:val="20"/>
        </w:rPr>
        <w:br w:type="column"/>
      </w:r>
    </w:p>
    <w:p w:rsidR="00C30154" w:rsidRPr="002A3E9D" w:rsidRDefault="00C30154" w:rsidP="00C30154">
      <w:pPr>
        <w:spacing w:line="261" w:lineRule="exact"/>
        <w:rPr>
          <w:sz w:val="20"/>
          <w:szCs w:val="20"/>
        </w:rPr>
      </w:pPr>
    </w:p>
    <w:p w:rsidR="00C30154" w:rsidRPr="002A3E9D" w:rsidRDefault="00C30154" w:rsidP="00C30154">
      <w:pPr>
        <w:rPr>
          <w:rFonts w:eastAsia="Times New Roman"/>
          <w:sz w:val="24"/>
          <w:szCs w:val="24"/>
        </w:rPr>
      </w:pPr>
    </w:p>
    <w:p w:rsidR="00C30154" w:rsidRPr="002A3E9D" w:rsidRDefault="00C30154" w:rsidP="00C30154">
      <w:pPr>
        <w:rPr>
          <w:rFonts w:eastAsia="Times New Roman"/>
          <w:sz w:val="24"/>
          <w:szCs w:val="24"/>
        </w:rPr>
      </w:pPr>
      <w:r w:rsidRPr="002A3E9D">
        <w:rPr>
          <w:rFonts w:eastAsia="Times New Roman"/>
          <w:sz w:val="24"/>
          <w:szCs w:val="24"/>
        </w:rPr>
        <w:t>Рекомендовано:</w:t>
      </w:r>
    </w:p>
    <w:p w:rsidR="00C30154" w:rsidRPr="002A3E9D" w:rsidRDefault="00C30154" w:rsidP="00C30154">
      <w:pPr>
        <w:rPr>
          <w:sz w:val="20"/>
          <w:szCs w:val="20"/>
        </w:rPr>
      </w:pPr>
    </w:p>
    <w:p w:rsidR="00C30154" w:rsidRPr="002A3E9D" w:rsidRDefault="00C30154" w:rsidP="00C30154">
      <w:pPr>
        <w:rPr>
          <w:sz w:val="20"/>
          <w:szCs w:val="20"/>
        </w:rPr>
      </w:pPr>
      <w:r w:rsidRPr="002A3E9D">
        <w:rPr>
          <w:rFonts w:eastAsia="Times New Roman"/>
          <w:sz w:val="24"/>
          <w:szCs w:val="24"/>
        </w:rPr>
        <w:t>Советом факультета иностранных языков</w:t>
      </w:r>
    </w:p>
    <w:p w:rsidR="00C30154" w:rsidRDefault="00C30154" w:rsidP="00C30154">
      <w:pPr>
        <w:rPr>
          <w:sz w:val="20"/>
          <w:szCs w:val="20"/>
        </w:rPr>
      </w:pPr>
      <w:r w:rsidRPr="002A3E9D">
        <w:rPr>
          <w:rFonts w:eastAsia="Times New Roman"/>
          <w:sz w:val="24"/>
          <w:szCs w:val="24"/>
        </w:rPr>
        <w:t>Протоко</w:t>
      </w:r>
      <w:r w:rsidR="00ED1BE3" w:rsidRPr="002A3E9D">
        <w:rPr>
          <w:rFonts w:eastAsia="Times New Roman"/>
          <w:sz w:val="24"/>
          <w:szCs w:val="24"/>
        </w:rPr>
        <w:t xml:space="preserve">л № </w:t>
      </w:r>
      <w:r w:rsidR="002A3E9D" w:rsidRPr="002A3E9D">
        <w:rPr>
          <w:rFonts w:eastAsia="Times New Roman"/>
          <w:sz w:val="24"/>
          <w:szCs w:val="24"/>
        </w:rPr>
        <w:t>3</w:t>
      </w:r>
      <w:r w:rsidR="00ED1BE3" w:rsidRPr="002A3E9D">
        <w:rPr>
          <w:rFonts w:eastAsia="Times New Roman"/>
          <w:sz w:val="24"/>
          <w:szCs w:val="24"/>
        </w:rPr>
        <w:t xml:space="preserve"> от </w:t>
      </w:r>
      <w:r w:rsidR="002B6023">
        <w:rPr>
          <w:rFonts w:eastAsia="Times New Roman"/>
          <w:sz w:val="24"/>
          <w:szCs w:val="24"/>
        </w:rPr>
        <w:t>22</w:t>
      </w:r>
      <w:r w:rsidR="00514B1B" w:rsidRPr="002A3E9D">
        <w:rPr>
          <w:rFonts w:eastAsia="Times New Roman"/>
          <w:sz w:val="24"/>
          <w:szCs w:val="24"/>
        </w:rPr>
        <w:t xml:space="preserve"> </w:t>
      </w:r>
      <w:r w:rsidR="002B6023">
        <w:rPr>
          <w:rFonts w:eastAsia="Times New Roman"/>
          <w:sz w:val="24"/>
          <w:szCs w:val="24"/>
        </w:rPr>
        <w:t>ноя</w:t>
      </w:r>
      <w:r w:rsidR="00B75828" w:rsidRPr="002A3E9D">
        <w:rPr>
          <w:rFonts w:eastAsia="Times New Roman"/>
          <w:sz w:val="24"/>
          <w:szCs w:val="24"/>
        </w:rPr>
        <w:t>бря</w:t>
      </w:r>
      <w:r w:rsidR="00ED1BE3" w:rsidRPr="002A3E9D">
        <w:rPr>
          <w:rFonts w:eastAsia="Times New Roman"/>
          <w:sz w:val="24"/>
          <w:szCs w:val="24"/>
        </w:rPr>
        <w:t xml:space="preserve"> 201</w:t>
      </w:r>
      <w:r w:rsidR="002B6023">
        <w:rPr>
          <w:rFonts w:eastAsia="Times New Roman"/>
          <w:sz w:val="24"/>
          <w:szCs w:val="24"/>
        </w:rPr>
        <w:t>9</w:t>
      </w:r>
      <w:r w:rsidRPr="002A3E9D">
        <w:rPr>
          <w:rFonts w:eastAsia="Times New Roman"/>
          <w:sz w:val="24"/>
          <w:szCs w:val="24"/>
        </w:rPr>
        <w:t xml:space="preserve"> г.</w:t>
      </w:r>
    </w:p>
    <w:p w:rsidR="00C30154" w:rsidRDefault="00C30154" w:rsidP="00C30154">
      <w:pPr>
        <w:spacing w:line="752" w:lineRule="exact"/>
        <w:rPr>
          <w:sz w:val="20"/>
          <w:szCs w:val="20"/>
        </w:rPr>
      </w:pPr>
    </w:p>
    <w:p w:rsidR="00C30154" w:rsidRDefault="00C30154" w:rsidP="00C30154">
      <w:pPr>
        <w:sectPr w:rsidR="00C30154">
          <w:type w:val="continuous"/>
          <w:pgSz w:w="11900" w:h="16838"/>
          <w:pgMar w:top="1440" w:right="759" w:bottom="449" w:left="1440" w:header="0" w:footer="0" w:gutter="0"/>
          <w:cols w:num="2" w:space="720" w:equalWidth="0">
            <w:col w:w="4040" w:space="720"/>
            <w:col w:w="4940"/>
          </w:cols>
        </w:sect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392" w:lineRule="exact"/>
        <w:rPr>
          <w:sz w:val="20"/>
          <w:szCs w:val="20"/>
        </w:rPr>
      </w:pPr>
    </w:p>
    <w:p w:rsidR="00C30154" w:rsidRDefault="00C30154" w:rsidP="00C30154">
      <w:pPr>
        <w:tabs>
          <w:tab w:val="left" w:pos="45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Директор библиотеки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Г.М. Подгорных</w:t>
      </w: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ind w:left="9500"/>
        <w:rPr>
          <w:sz w:val="20"/>
          <w:szCs w:val="20"/>
        </w:rPr>
      </w:pPr>
    </w:p>
    <w:p w:rsidR="00C30154" w:rsidRDefault="00C30154" w:rsidP="00C30154">
      <w:pPr>
        <w:sectPr w:rsidR="00C30154">
          <w:type w:val="continuous"/>
          <w:pgSz w:w="11900" w:h="16838"/>
          <w:pgMar w:top="1440" w:right="759" w:bottom="449" w:left="1440" w:header="0" w:footer="0" w:gutter="0"/>
          <w:cols w:space="720"/>
        </w:sectPr>
      </w:pPr>
    </w:p>
    <w:p w:rsidR="00C30154" w:rsidRDefault="00C30154" w:rsidP="00C3015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Содержание</w:t>
      </w:r>
    </w:p>
    <w:p w:rsidR="00C30154" w:rsidRDefault="00C30154" w:rsidP="00C30154">
      <w:pPr>
        <w:spacing w:line="276" w:lineRule="exact"/>
        <w:rPr>
          <w:sz w:val="20"/>
          <w:szCs w:val="20"/>
        </w:rPr>
      </w:pPr>
    </w:p>
    <w:p w:rsidR="00C30154" w:rsidRDefault="00C30154" w:rsidP="006C573F">
      <w:pPr>
        <w:numPr>
          <w:ilvl w:val="0"/>
          <w:numId w:val="1"/>
        </w:numPr>
        <w:tabs>
          <w:tab w:val="left" w:pos="380"/>
        </w:tabs>
        <w:ind w:left="380" w:hanging="23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Общая характеристика программы ГИА</w:t>
      </w:r>
    </w:p>
    <w:p w:rsidR="00C30154" w:rsidRDefault="00C30154" w:rsidP="00C30154">
      <w:pPr>
        <w:spacing w:line="230" w:lineRule="auto"/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Назначение и область применения программы ГИА</w:t>
      </w:r>
    </w:p>
    <w:p w:rsidR="00C30154" w:rsidRDefault="00C30154" w:rsidP="00C30154">
      <w:pPr>
        <w:spacing w:line="1" w:lineRule="exact"/>
        <w:rPr>
          <w:sz w:val="20"/>
          <w:szCs w:val="20"/>
        </w:rPr>
      </w:pPr>
    </w:p>
    <w:p w:rsidR="00C30154" w:rsidRDefault="00C30154" w:rsidP="00C30154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Документы, на основании которых разработана программа ГИА</w:t>
      </w:r>
    </w:p>
    <w:p w:rsidR="00C30154" w:rsidRDefault="00C30154" w:rsidP="00C30154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Требования к ГИА</w:t>
      </w:r>
    </w:p>
    <w:p w:rsidR="00C30154" w:rsidRDefault="00C30154" w:rsidP="00C30154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1.3.1. Общие положения</w:t>
      </w:r>
    </w:p>
    <w:p w:rsidR="00C30154" w:rsidRDefault="00C30154" w:rsidP="00C30154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1.3.2. Формы ГИА</w:t>
      </w:r>
    </w:p>
    <w:p w:rsidR="00C30154" w:rsidRDefault="00C30154" w:rsidP="00C30154">
      <w:pPr>
        <w:spacing w:line="22" w:lineRule="exact"/>
        <w:rPr>
          <w:sz w:val="20"/>
          <w:szCs w:val="20"/>
        </w:rPr>
      </w:pPr>
    </w:p>
    <w:p w:rsidR="00C30154" w:rsidRDefault="00C30154" w:rsidP="00C30154">
      <w:pPr>
        <w:spacing w:line="230" w:lineRule="auto"/>
        <w:ind w:left="140" w:right="1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1.3.3. Место ГИА в структуре ОП, общий объем времени, сроки на подготовку и проведение</w:t>
      </w:r>
    </w:p>
    <w:p w:rsidR="00C30154" w:rsidRDefault="00C30154" w:rsidP="00C30154">
      <w:pPr>
        <w:spacing w:line="237" w:lineRule="auto"/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Правила пересмотра и внесения изменений в программу ГИА</w:t>
      </w:r>
    </w:p>
    <w:p w:rsidR="00C30154" w:rsidRDefault="00C30154" w:rsidP="00C30154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Правила размещения, хранения и организации доступа к программе ГИА</w:t>
      </w:r>
    </w:p>
    <w:p w:rsidR="00C30154" w:rsidRDefault="00C30154" w:rsidP="00C30154">
      <w:pPr>
        <w:spacing w:line="286" w:lineRule="exact"/>
        <w:rPr>
          <w:sz w:val="20"/>
          <w:szCs w:val="20"/>
        </w:rPr>
      </w:pPr>
    </w:p>
    <w:p w:rsidR="00C30154" w:rsidRDefault="00C30154" w:rsidP="006C573F">
      <w:pPr>
        <w:numPr>
          <w:ilvl w:val="0"/>
          <w:numId w:val="2"/>
        </w:numPr>
        <w:tabs>
          <w:tab w:val="left" w:pos="380"/>
        </w:tabs>
        <w:ind w:left="380" w:hanging="23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Программа государственного экзамена</w:t>
      </w:r>
    </w:p>
    <w:p w:rsidR="00C30154" w:rsidRDefault="00C30154" w:rsidP="00C30154">
      <w:pPr>
        <w:spacing w:line="230" w:lineRule="auto"/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Общие требования к государственному экзамену</w:t>
      </w:r>
    </w:p>
    <w:p w:rsidR="00C30154" w:rsidRDefault="00C30154" w:rsidP="00C30154">
      <w:pPr>
        <w:spacing w:line="1" w:lineRule="exact"/>
        <w:rPr>
          <w:sz w:val="20"/>
          <w:szCs w:val="20"/>
        </w:rPr>
      </w:pPr>
    </w:p>
    <w:p w:rsidR="00C30154" w:rsidRDefault="00C30154" w:rsidP="00C30154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Порядок подготовки к сдаче и сдача государственного экзамена</w:t>
      </w:r>
    </w:p>
    <w:p w:rsidR="00C30154" w:rsidRDefault="00C30154" w:rsidP="00C30154">
      <w:pPr>
        <w:spacing w:line="22" w:lineRule="exact"/>
        <w:rPr>
          <w:sz w:val="20"/>
          <w:szCs w:val="20"/>
        </w:rPr>
      </w:pPr>
    </w:p>
    <w:p w:rsidR="00C30154" w:rsidRDefault="00C30154" w:rsidP="00C30154">
      <w:pPr>
        <w:spacing w:line="230" w:lineRule="auto"/>
        <w:ind w:left="140" w:right="2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Методические рекомендации обучающимся по подготовке к государственному экзамену</w:t>
      </w:r>
    </w:p>
    <w:p w:rsidR="00C30154" w:rsidRDefault="00C30154" w:rsidP="00C30154">
      <w:pPr>
        <w:spacing w:line="237" w:lineRule="auto"/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2.3.1. Содержание государственного экзамена</w:t>
      </w:r>
    </w:p>
    <w:p w:rsidR="00C30154" w:rsidRDefault="00C30154" w:rsidP="00C30154">
      <w:pPr>
        <w:spacing w:line="22" w:lineRule="exact"/>
        <w:rPr>
          <w:sz w:val="20"/>
          <w:szCs w:val="20"/>
        </w:rPr>
      </w:pPr>
    </w:p>
    <w:p w:rsidR="00C30154" w:rsidRDefault="00C30154" w:rsidP="00C30154">
      <w:pPr>
        <w:spacing w:line="237" w:lineRule="auto"/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2.3.2. </w:t>
      </w:r>
      <w:r>
        <w:rPr>
          <w:rFonts w:eastAsia="Times New Roman"/>
          <w:bCs/>
          <w:sz w:val="24"/>
          <w:szCs w:val="24"/>
        </w:rPr>
        <w:t xml:space="preserve">Принципы и порядок проведения письменной части </w:t>
      </w:r>
      <w:r>
        <w:rPr>
          <w:rFonts w:eastAsia="Times New Roman"/>
          <w:bCs/>
          <w:sz w:val="23"/>
          <w:szCs w:val="23"/>
        </w:rPr>
        <w:t>итогового государственного экзамена</w:t>
      </w:r>
    </w:p>
    <w:p w:rsidR="00C30154" w:rsidRDefault="00C30154" w:rsidP="00C30154">
      <w:pPr>
        <w:spacing w:line="237" w:lineRule="auto"/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2.3.3. </w:t>
      </w:r>
      <w:r>
        <w:rPr>
          <w:rFonts w:eastAsia="Times New Roman"/>
          <w:bCs/>
          <w:sz w:val="24"/>
          <w:szCs w:val="24"/>
        </w:rPr>
        <w:t xml:space="preserve">Принципы и порядок проведения устной части </w:t>
      </w:r>
      <w:r>
        <w:rPr>
          <w:rFonts w:eastAsia="Times New Roman"/>
          <w:bCs/>
          <w:sz w:val="23"/>
          <w:szCs w:val="23"/>
        </w:rPr>
        <w:t>итогового государственного экзамена</w:t>
      </w:r>
    </w:p>
    <w:p w:rsidR="00C30154" w:rsidRDefault="00C30154" w:rsidP="00C30154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2.3.4. Учебно-методическое обеспечение государственного экзамена</w:t>
      </w:r>
    </w:p>
    <w:p w:rsidR="00C30154" w:rsidRDefault="00C30154" w:rsidP="00C30154">
      <w:pPr>
        <w:spacing w:line="22" w:lineRule="exact"/>
        <w:rPr>
          <w:sz w:val="20"/>
          <w:szCs w:val="20"/>
        </w:rPr>
      </w:pPr>
    </w:p>
    <w:p w:rsidR="00C30154" w:rsidRDefault="00C30154" w:rsidP="00C30154">
      <w:pPr>
        <w:spacing w:line="230" w:lineRule="auto"/>
        <w:ind w:left="140" w:right="2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 Общие критерии оценки уровня подготовки выпускника по итогам государственного экзамена</w:t>
      </w:r>
    </w:p>
    <w:p w:rsidR="00C30154" w:rsidRDefault="00C30154" w:rsidP="00C30154">
      <w:pPr>
        <w:spacing w:line="307" w:lineRule="exact"/>
        <w:rPr>
          <w:sz w:val="20"/>
          <w:szCs w:val="20"/>
        </w:rPr>
      </w:pPr>
    </w:p>
    <w:p w:rsidR="00C30154" w:rsidRDefault="00C30154" w:rsidP="006C573F">
      <w:pPr>
        <w:numPr>
          <w:ilvl w:val="0"/>
          <w:numId w:val="3"/>
        </w:numPr>
        <w:tabs>
          <w:tab w:val="left" w:pos="459"/>
        </w:tabs>
        <w:spacing w:line="230" w:lineRule="auto"/>
        <w:ind w:left="140" w:right="1860" w:firstLine="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Программа подготовки к процедуре защиты и проведения защиты выпускной квалификационной работы (ВКР)</w:t>
      </w:r>
    </w:p>
    <w:p w:rsidR="00C30154" w:rsidRDefault="00C30154" w:rsidP="00C30154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C30154" w:rsidRDefault="00C30154" w:rsidP="006C573F">
      <w:pPr>
        <w:numPr>
          <w:ilvl w:val="0"/>
          <w:numId w:val="4"/>
        </w:numPr>
        <w:tabs>
          <w:tab w:val="left" w:pos="560"/>
        </w:tabs>
        <w:spacing w:line="228" w:lineRule="auto"/>
        <w:ind w:left="560" w:hanging="41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Общие требования к ВКР</w:t>
      </w:r>
    </w:p>
    <w:p w:rsidR="00C30154" w:rsidRDefault="00C30154" w:rsidP="006C573F">
      <w:pPr>
        <w:numPr>
          <w:ilvl w:val="0"/>
          <w:numId w:val="4"/>
        </w:numPr>
        <w:tabs>
          <w:tab w:val="left" w:pos="560"/>
        </w:tabs>
        <w:spacing w:line="235" w:lineRule="auto"/>
        <w:ind w:left="560" w:hanging="41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Порядок подготовки к процедуре защиты и проведения защиты ВКР</w:t>
      </w:r>
    </w:p>
    <w:p w:rsidR="00C30154" w:rsidRDefault="00C30154" w:rsidP="00C30154">
      <w:pPr>
        <w:spacing w:line="22" w:lineRule="exact"/>
        <w:rPr>
          <w:rFonts w:eastAsia="Times New Roman"/>
          <w:sz w:val="24"/>
          <w:szCs w:val="24"/>
        </w:rPr>
      </w:pPr>
    </w:p>
    <w:p w:rsidR="00C30154" w:rsidRDefault="00C30154" w:rsidP="006C573F">
      <w:pPr>
        <w:numPr>
          <w:ilvl w:val="0"/>
          <w:numId w:val="4"/>
        </w:numPr>
        <w:tabs>
          <w:tab w:val="left" w:pos="618"/>
        </w:tabs>
        <w:spacing w:line="230" w:lineRule="auto"/>
        <w:ind w:left="140" w:right="1660" w:firstLine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Методические рекомендации обучающимся по подготовке к процедуре защиты и проведения защиты ВКР</w:t>
      </w:r>
    </w:p>
    <w:p w:rsidR="00C30154" w:rsidRDefault="00C30154" w:rsidP="00C30154">
      <w:pPr>
        <w:spacing w:line="20" w:lineRule="exact"/>
        <w:rPr>
          <w:rFonts w:eastAsia="Times New Roman"/>
          <w:sz w:val="24"/>
          <w:szCs w:val="24"/>
        </w:rPr>
      </w:pPr>
    </w:p>
    <w:p w:rsidR="00C30154" w:rsidRDefault="00C30154" w:rsidP="006C573F">
      <w:pPr>
        <w:numPr>
          <w:ilvl w:val="0"/>
          <w:numId w:val="5"/>
        </w:numPr>
        <w:tabs>
          <w:tab w:val="left" w:pos="740"/>
        </w:tabs>
        <w:spacing w:line="242" w:lineRule="auto"/>
        <w:ind w:left="140" w:right="4940" w:firstLine="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Виды и формы научных исследований 3.3.2 Рекомендуемая тематика ВКР</w:t>
      </w:r>
    </w:p>
    <w:p w:rsidR="00C30154" w:rsidRDefault="00C30154" w:rsidP="006C573F">
      <w:pPr>
        <w:numPr>
          <w:ilvl w:val="0"/>
          <w:numId w:val="6"/>
        </w:numPr>
        <w:tabs>
          <w:tab w:val="left" w:pos="740"/>
        </w:tabs>
        <w:spacing w:line="232" w:lineRule="auto"/>
        <w:ind w:left="740" w:hanging="59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Требования к структуре ВКР</w:t>
      </w:r>
    </w:p>
    <w:p w:rsidR="00C30154" w:rsidRDefault="00C30154" w:rsidP="00C30154">
      <w:pPr>
        <w:spacing w:line="1" w:lineRule="exact"/>
        <w:rPr>
          <w:rFonts w:eastAsia="Times New Roman"/>
          <w:sz w:val="24"/>
          <w:szCs w:val="24"/>
        </w:rPr>
      </w:pPr>
    </w:p>
    <w:p w:rsidR="00C30154" w:rsidRDefault="00C30154" w:rsidP="006C573F">
      <w:pPr>
        <w:numPr>
          <w:ilvl w:val="0"/>
          <w:numId w:val="6"/>
        </w:numPr>
        <w:tabs>
          <w:tab w:val="left" w:pos="740"/>
        </w:tabs>
        <w:ind w:left="740" w:hanging="59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Требования к оформлению ВКР</w:t>
      </w:r>
    </w:p>
    <w:p w:rsidR="00C30154" w:rsidRDefault="00C30154" w:rsidP="00C30154">
      <w:pPr>
        <w:spacing w:line="11" w:lineRule="exact"/>
        <w:rPr>
          <w:rFonts w:eastAsia="Times New Roman"/>
          <w:sz w:val="24"/>
          <w:szCs w:val="24"/>
        </w:rPr>
      </w:pPr>
    </w:p>
    <w:p w:rsidR="00C30154" w:rsidRDefault="00C30154" w:rsidP="006C573F">
      <w:pPr>
        <w:numPr>
          <w:ilvl w:val="0"/>
          <w:numId w:val="4"/>
        </w:numPr>
        <w:tabs>
          <w:tab w:val="left" w:pos="618"/>
        </w:tabs>
        <w:spacing w:line="230" w:lineRule="auto"/>
        <w:ind w:left="140" w:right="-18" w:firstLine="7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Общие</w:t>
      </w:r>
      <w:r>
        <w:rPr>
          <w:rFonts w:eastAsia="Times New Roman"/>
          <w:sz w:val="23"/>
          <w:szCs w:val="23"/>
        </w:rPr>
        <w:t xml:space="preserve"> критерии оценки уровня подготовки выпускника по итогам защиты </w:t>
      </w:r>
      <w:r>
        <w:rPr>
          <w:rFonts w:eastAsia="Times New Roman"/>
          <w:sz w:val="24"/>
          <w:szCs w:val="24"/>
        </w:rPr>
        <w:t>ВКР</w:t>
      </w:r>
    </w:p>
    <w:p w:rsidR="00C30154" w:rsidRDefault="00C30154" w:rsidP="00C30154">
      <w:pPr>
        <w:spacing w:line="9" w:lineRule="exact"/>
        <w:rPr>
          <w:rFonts w:eastAsia="Times New Roman"/>
          <w:sz w:val="23"/>
          <w:szCs w:val="23"/>
        </w:rPr>
      </w:pPr>
    </w:p>
    <w:p w:rsidR="00C30154" w:rsidRDefault="00C30154" w:rsidP="00C30154">
      <w:pPr>
        <w:ind w:left="140"/>
        <w:rPr>
          <w:rFonts w:eastAsia="Times New Roman"/>
          <w:b/>
          <w:bCs/>
          <w:sz w:val="24"/>
          <w:szCs w:val="24"/>
        </w:rPr>
      </w:pPr>
    </w:p>
    <w:p w:rsidR="00C30154" w:rsidRDefault="00C30154" w:rsidP="00C30154">
      <w:pPr>
        <w:ind w:left="140"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4"/>
          <w:szCs w:val="24"/>
        </w:rPr>
        <w:t>Приложения</w:t>
      </w:r>
    </w:p>
    <w:p w:rsidR="00C30154" w:rsidRDefault="00C30154" w:rsidP="00C30154">
      <w:pPr>
        <w:sectPr w:rsidR="00C30154">
          <w:pgSz w:w="11900" w:h="16838"/>
          <w:pgMar w:top="1122" w:right="839" w:bottom="453" w:left="1440" w:header="0" w:footer="0" w:gutter="0"/>
          <w:cols w:space="720"/>
        </w:sect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6C573F">
      <w:pPr>
        <w:numPr>
          <w:ilvl w:val="0"/>
          <w:numId w:val="7"/>
        </w:numPr>
        <w:tabs>
          <w:tab w:val="left" w:pos="2880"/>
        </w:tabs>
        <w:ind w:left="2880" w:hanging="35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Общая характеристика программы ГИА</w:t>
      </w:r>
    </w:p>
    <w:p w:rsidR="00C30154" w:rsidRDefault="00C30154" w:rsidP="00C30154">
      <w:pPr>
        <w:spacing w:line="276" w:lineRule="exact"/>
        <w:rPr>
          <w:sz w:val="20"/>
          <w:szCs w:val="20"/>
        </w:rPr>
      </w:pPr>
    </w:p>
    <w:p w:rsidR="00C30154" w:rsidRDefault="00C30154" w:rsidP="00C30154">
      <w:pPr>
        <w:ind w:right="-7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1.1. Назначение и область применения программы ГИА</w:t>
      </w:r>
    </w:p>
    <w:p w:rsidR="00C30154" w:rsidRDefault="00C30154" w:rsidP="00C30154">
      <w:pPr>
        <w:spacing w:line="10" w:lineRule="exact"/>
        <w:rPr>
          <w:sz w:val="20"/>
          <w:szCs w:val="20"/>
        </w:rPr>
      </w:pPr>
    </w:p>
    <w:p w:rsidR="00C30154" w:rsidRDefault="00C30154" w:rsidP="00C30154">
      <w:pPr>
        <w:spacing w:line="232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Настоящая программа государственной итоговой аттестации (далее Программа) разработана на основании требований ФГОС ВО по направлению подготовки 44.03.01 «Педагогическое образование».</w:t>
      </w:r>
    </w:p>
    <w:p w:rsidR="00C30154" w:rsidRDefault="00C30154" w:rsidP="00C30154">
      <w:pPr>
        <w:spacing w:line="23" w:lineRule="exact"/>
        <w:rPr>
          <w:sz w:val="20"/>
          <w:szCs w:val="20"/>
        </w:rPr>
      </w:pPr>
    </w:p>
    <w:p w:rsidR="00C30154" w:rsidRDefault="00C30154" w:rsidP="00C30154">
      <w:pPr>
        <w:spacing w:line="232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Программа является частью основной образовательной программы </w:t>
      </w:r>
      <w:r>
        <w:rPr>
          <w:rFonts w:eastAsia="Times New Roman"/>
          <w:i/>
          <w:iCs/>
          <w:sz w:val="24"/>
          <w:szCs w:val="24"/>
        </w:rPr>
        <w:t>по направлению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подготовки 44.03.01 «Педагогическое образование», профиль «Иностранный язык», </w:t>
      </w:r>
      <w:r>
        <w:rPr>
          <w:rFonts w:eastAsia="Times New Roman"/>
          <w:sz w:val="24"/>
          <w:szCs w:val="24"/>
        </w:rPr>
        <w:t>устанавливает процедуру организации и проведения государственной итоговой аттестации обучающихся.</w:t>
      </w:r>
    </w:p>
    <w:p w:rsidR="00C30154" w:rsidRDefault="00C30154" w:rsidP="00C30154">
      <w:pPr>
        <w:spacing w:line="28" w:lineRule="exact"/>
        <w:rPr>
          <w:sz w:val="20"/>
          <w:szCs w:val="20"/>
        </w:rPr>
      </w:pPr>
    </w:p>
    <w:p w:rsidR="00C30154" w:rsidRDefault="00C30154" w:rsidP="00C30154">
      <w:pPr>
        <w:spacing w:line="232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Настоящая Программа включает общую характеристику форм государственной итоговой аттестации, программу государственного междисциплинарного экзамена, требования к выпускным квалификационным работам и порядку их выполнения, критерии оценки результатов сдачи государственных экзаменов и (или) защиты выпускных квалификационных работ.</w:t>
      </w:r>
    </w:p>
    <w:p w:rsidR="00C30154" w:rsidRDefault="00C30154" w:rsidP="00C30154">
      <w:pPr>
        <w:spacing w:line="293" w:lineRule="exact"/>
        <w:rPr>
          <w:sz w:val="20"/>
          <w:szCs w:val="20"/>
        </w:rPr>
      </w:pPr>
    </w:p>
    <w:p w:rsidR="00C30154" w:rsidRDefault="00C30154" w:rsidP="00C30154">
      <w:pPr>
        <w:ind w:left="1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 Документы, на основании которых разработана Программа ГИА</w:t>
      </w:r>
    </w:p>
    <w:p w:rsidR="00C30154" w:rsidRDefault="00C30154" w:rsidP="00C30154">
      <w:pPr>
        <w:spacing w:line="12" w:lineRule="exact"/>
        <w:rPr>
          <w:sz w:val="20"/>
          <w:szCs w:val="20"/>
        </w:rPr>
      </w:pPr>
    </w:p>
    <w:p w:rsidR="0067007A" w:rsidRDefault="0067007A" w:rsidP="0067007A">
      <w:pPr>
        <w:widowControl w:val="0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cs="Calibri"/>
          <w:sz w:val="26"/>
          <w:szCs w:val="26"/>
        </w:rPr>
      </w:pPr>
      <w:r w:rsidRPr="003E1054">
        <w:rPr>
          <w:rFonts w:cs="Calibri"/>
          <w:sz w:val="26"/>
          <w:szCs w:val="26"/>
        </w:rPr>
        <w:t xml:space="preserve">Федеральный закон Российской Федерации «Об образовании в Российской Федерации» </w:t>
      </w:r>
      <w:r w:rsidRPr="00D377A3">
        <w:rPr>
          <w:rFonts w:cs="Calibri"/>
          <w:sz w:val="26"/>
          <w:szCs w:val="26"/>
        </w:rPr>
        <w:t>№273-Ф3</w:t>
      </w:r>
      <w:r>
        <w:rPr>
          <w:rFonts w:cs="Calibri"/>
          <w:sz w:val="26"/>
          <w:szCs w:val="26"/>
        </w:rPr>
        <w:t xml:space="preserve"> </w:t>
      </w:r>
      <w:r w:rsidRPr="003E1054">
        <w:rPr>
          <w:rFonts w:cs="Calibri"/>
          <w:sz w:val="26"/>
          <w:szCs w:val="26"/>
        </w:rPr>
        <w:t>от 29 декабря 2012 г.;</w:t>
      </w:r>
      <w:bookmarkStart w:id="1" w:name="OLE_LINK7"/>
    </w:p>
    <w:p w:rsidR="0067007A" w:rsidRPr="00023B40" w:rsidRDefault="0067007A" w:rsidP="0067007A">
      <w:pPr>
        <w:widowControl w:val="0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cs="Calibri"/>
          <w:sz w:val="26"/>
          <w:szCs w:val="26"/>
        </w:rPr>
      </w:pPr>
      <w:r w:rsidRPr="00023B40">
        <w:rPr>
          <w:rFonts w:cs="Calibri"/>
          <w:sz w:val="26"/>
          <w:szCs w:val="26"/>
        </w:rPr>
        <w:t xml:space="preserve">Федеральные государственные образовательные стандарты высшего образования </w:t>
      </w:r>
      <w:r w:rsidRPr="00023B40">
        <w:rPr>
          <w:rFonts w:cs="Calibri"/>
          <w:bCs/>
          <w:sz w:val="26"/>
          <w:szCs w:val="26"/>
        </w:rPr>
        <w:t>по направлениям подготовки, реализуемым в ПГГПУ</w:t>
      </w:r>
      <w:r>
        <w:rPr>
          <w:rFonts w:cs="Calibri"/>
          <w:sz w:val="26"/>
          <w:szCs w:val="26"/>
        </w:rPr>
        <w:t>;</w:t>
      </w:r>
    </w:p>
    <w:p w:rsidR="0067007A" w:rsidRDefault="0067007A" w:rsidP="0067007A">
      <w:pPr>
        <w:widowControl w:val="0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cs="Calibri"/>
          <w:sz w:val="26"/>
          <w:szCs w:val="26"/>
        </w:rPr>
      </w:pPr>
      <w:r w:rsidRPr="00023B40">
        <w:rPr>
          <w:rFonts w:cs="Calibri"/>
          <w:sz w:val="26"/>
          <w:szCs w:val="26"/>
        </w:rPr>
        <w:t>Приказ Минобрна</w:t>
      </w:r>
      <w:r>
        <w:rPr>
          <w:rFonts w:cs="Calibri"/>
          <w:sz w:val="26"/>
          <w:szCs w:val="26"/>
        </w:rPr>
        <w:t>уки России от 05.04.2017 N 301 «</w:t>
      </w:r>
      <w:r w:rsidRPr="00023B40">
        <w:rPr>
          <w:rFonts w:cs="Calibri"/>
          <w:sz w:val="26"/>
          <w:szCs w:val="26"/>
        </w:rPr>
        <w:t>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</w:t>
      </w:r>
      <w:r>
        <w:rPr>
          <w:rFonts w:cs="Calibri"/>
          <w:sz w:val="26"/>
          <w:szCs w:val="26"/>
        </w:rPr>
        <w:t>»</w:t>
      </w:r>
      <w:bookmarkEnd w:id="1"/>
      <w:r>
        <w:rPr>
          <w:rFonts w:cs="Calibri"/>
          <w:sz w:val="26"/>
          <w:szCs w:val="26"/>
        </w:rPr>
        <w:t>;</w:t>
      </w:r>
    </w:p>
    <w:p w:rsidR="0067007A" w:rsidRDefault="0067007A" w:rsidP="0067007A">
      <w:pPr>
        <w:widowControl w:val="0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cs="Calibri"/>
          <w:sz w:val="26"/>
          <w:szCs w:val="26"/>
        </w:rPr>
      </w:pPr>
      <w:r w:rsidRPr="00023B40">
        <w:rPr>
          <w:rFonts w:cs="Calibri"/>
          <w:sz w:val="26"/>
          <w:szCs w:val="26"/>
        </w:rPr>
        <w:t>Приказ Минобрнауки России от 29.06.2</w:t>
      </w:r>
      <w:r>
        <w:rPr>
          <w:rFonts w:cs="Calibri"/>
          <w:sz w:val="26"/>
          <w:szCs w:val="26"/>
        </w:rPr>
        <w:t>015 N 636 (ред. от 28.04.2016) 2</w:t>
      </w:r>
      <w:r w:rsidRPr="00023B40">
        <w:rPr>
          <w:rFonts w:cs="Calibri"/>
          <w:sz w:val="26"/>
          <w:szCs w:val="26"/>
        </w:rPr>
        <w:t>Об утверждении Порядка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магистратуры</w:t>
      </w:r>
      <w:r>
        <w:rPr>
          <w:rFonts w:cs="Calibri"/>
          <w:sz w:val="26"/>
          <w:szCs w:val="26"/>
        </w:rPr>
        <w:t>»;</w:t>
      </w:r>
    </w:p>
    <w:p w:rsidR="0067007A" w:rsidRPr="00BA06F4" w:rsidRDefault="0067007A" w:rsidP="0067007A">
      <w:pPr>
        <w:widowControl w:val="0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cs="Calibri"/>
          <w:sz w:val="26"/>
          <w:szCs w:val="26"/>
        </w:rPr>
      </w:pPr>
      <w:r w:rsidRPr="00BA06F4">
        <w:rPr>
          <w:rFonts w:cs="Calibri"/>
          <w:sz w:val="26"/>
          <w:szCs w:val="26"/>
        </w:rPr>
        <w:t>Приказ Минобрнауки России от 13.02.2</w:t>
      </w:r>
      <w:r>
        <w:rPr>
          <w:rFonts w:cs="Calibri"/>
          <w:sz w:val="26"/>
          <w:szCs w:val="26"/>
        </w:rPr>
        <w:t>014 N 112 (ред. от 29.11.2016) «</w:t>
      </w:r>
      <w:r w:rsidRPr="00BA06F4">
        <w:rPr>
          <w:rFonts w:cs="Calibri"/>
          <w:sz w:val="26"/>
          <w:szCs w:val="26"/>
        </w:rPr>
        <w:t>Об утверждении Порядка заполнения, учета и выдачи документов о высшем образовании и</w:t>
      </w:r>
      <w:r>
        <w:rPr>
          <w:rFonts w:cs="Calibri"/>
          <w:sz w:val="26"/>
          <w:szCs w:val="26"/>
        </w:rPr>
        <w:t xml:space="preserve"> о квалификации и их дубликатов»</w:t>
      </w:r>
      <w:r w:rsidRPr="00BA06F4">
        <w:rPr>
          <w:rFonts w:cs="Calibri"/>
          <w:sz w:val="26"/>
          <w:szCs w:val="26"/>
        </w:rPr>
        <w:t xml:space="preserve"> (с изм. и доп., вступ. в силу с 01.09.2017)</w:t>
      </w:r>
      <w:r>
        <w:rPr>
          <w:rFonts w:cs="Calibri"/>
          <w:sz w:val="26"/>
          <w:szCs w:val="26"/>
        </w:rPr>
        <w:t>;</w:t>
      </w:r>
    </w:p>
    <w:p w:rsidR="0067007A" w:rsidRPr="002B0107" w:rsidRDefault="0067007A" w:rsidP="0067007A">
      <w:pPr>
        <w:widowControl w:val="0"/>
        <w:numPr>
          <w:ilvl w:val="0"/>
          <w:numId w:val="29"/>
        </w:numPr>
        <w:tabs>
          <w:tab w:val="left" w:pos="0"/>
        </w:tabs>
        <w:ind w:hanging="294"/>
        <w:jc w:val="both"/>
        <w:rPr>
          <w:rFonts w:cs="Calibri"/>
          <w:sz w:val="26"/>
          <w:szCs w:val="26"/>
        </w:rPr>
      </w:pPr>
      <w:r w:rsidRPr="003E1054">
        <w:rPr>
          <w:rFonts w:cs="Calibri"/>
          <w:sz w:val="26"/>
          <w:szCs w:val="26"/>
        </w:rPr>
        <w:t>Устав ПГГПУ;</w:t>
      </w:r>
    </w:p>
    <w:p w:rsidR="0067007A" w:rsidRPr="002620B7" w:rsidRDefault="0067007A" w:rsidP="0067007A">
      <w:pPr>
        <w:widowControl w:val="0"/>
        <w:numPr>
          <w:ilvl w:val="0"/>
          <w:numId w:val="29"/>
        </w:numPr>
        <w:tabs>
          <w:tab w:val="left" w:pos="426"/>
        </w:tabs>
        <w:ind w:left="0" w:firstLine="426"/>
        <w:jc w:val="both"/>
        <w:rPr>
          <w:rFonts w:cs="Calibri"/>
        </w:rPr>
      </w:pPr>
      <w:r w:rsidRPr="002620B7">
        <w:t xml:space="preserve">Положение о порядке проведения государственной итоговой аттестации по основным профессиональным образовательным программам высшего образования – программам бакалавриата и программам магистратуры в ФГБОУ ВО ПГГПУ </w:t>
      </w:r>
      <w:r>
        <w:t>(</w:t>
      </w:r>
      <w:r w:rsidRPr="002620B7">
        <w:t>Утверждено Ученым советом ПГГПУ, протокол № 4 от 25.12.2018 г.)</w:t>
      </w:r>
    </w:p>
    <w:p w:rsidR="0067007A" w:rsidRPr="00BA06F4" w:rsidRDefault="0067007A" w:rsidP="0067007A">
      <w:pPr>
        <w:widowControl w:val="0"/>
        <w:numPr>
          <w:ilvl w:val="0"/>
          <w:numId w:val="29"/>
        </w:numPr>
        <w:tabs>
          <w:tab w:val="left" w:pos="0"/>
        </w:tabs>
        <w:ind w:left="0" w:firstLine="426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Локальные нормативные акты ПГГПУ, регулирующие реализацию образовательной деятельности.</w:t>
      </w:r>
    </w:p>
    <w:p w:rsidR="0067007A" w:rsidRDefault="0067007A" w:rsidP="0067007A">
      <w:pPr>
        <w:widowControl w:val="0"/>
        <w:tabs>
          <w:tab w:val="left" w:pos="567"/>
          <w:tab w:val="left" w:pos="1014"/>
        </w:tabs>
        <w:jc w:val="both"/>
      </w:pPr>
    </w:p>
    <w:p w:rsidR="00C30154" w:rsidRDefault="00C30154" w:rsidP="0067007A">
      <w:pPr>
        <w:tabs>
          <w:tab w:val="left" w:pos="820"/>
        </w:tabs>
        <w:spacing w:line="237" w:lineRule="auto"/>
        <w:ind w:left="820"/>
        <w:rPr>
          <w:rFonts w:eastAsia="Times New Roman"/>
          <w:sz w:val="24"/>
          <w:szCs w:val="24"/>
        </w:rPr>
      </w:pPr>
    </w:p>
    <w:p w:rsidR="00C30154" w:rsidRDefault="00C30154" w:rsidP="00C30154">
      <w:pPr>
        <w:tabs>
          <w:tab w:val="left" w:pos="820"/>
        </w:tabs>
        <w:spacing w:line="237" w:lineRule="auto"/>
        <w:rPr>
          <w:rFonts w:eastAsia="Times New Roman"/>
          <w:sz w:val="24"/>
          <w:szCs w:val="24"/>
        </w:rPr>
      </w:pPr>
    </w:p>
    <w:p w:rsidR="00C30154" w:rsidRDefault="00C30154" w:rsidP="00C30154">
      <w:pPr>
        <w:spacing w:line="286" w:lineRule="exact"/>
        <w:rPr>
          <w:sz w:val="20"/>
          <w:szCs w:val="20"/>
        </w:rPr>
      </w:pPr>
    </w:p>
    <w:p w:rsidR="00C30154" w:rsidRDefault="00C30154" w:rsidP="00C30154">
      <w:pPr>
        <w:ind w:left="38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1.3. Требования к ГИА</w:t>
      </w:r>
    </w:p>
    <w:p w:rsidR="00C30154" w:rsidRDefault="00C30154" w:rsidP="00C30154">
      <w:pPr>
        <w:spacing w:line="5" w:lineRule="exact"/>
        <w:rPr>
          <w:sz w:val="20"/>
          <w:szCs w:val="20"/>
        </w:rPr>
      </w:pPr>
    </w:p>
    <w:p w:rsidR="00C30154" w:rsidRDefault="00C30154" w:rsidP="00C30154">
      <w:pPr>
        <w:ind w:right="-7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1.3.1. Общие положения</w:t>
      </w:r>
    </w:p>
    <w:p w:rsidR="00C30154" w:rsidRDefault="00C30154" w:rsidP="00C30154">
      <w:pPr>
        <w:spacing w:line="7" w:lineRule="exact"/>
        <w:rPr>
          <w:sz w:val="20"/>
          <w:szCs w:val="20"/>
        </w:rPr>
      </w:pPr>
    </w:p>
    <w:p w:rsidR="00C30154" w:rsidRDefault="00C30154" w:rsidP="00C30154">
      <w:pPr>
        <w:spacing w:line="230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Государственная итоговая аттестация является заключительным этапом освоения имеющих государственную аккредитацию образовательных программ.</w:t>
      </w:r>
    </w:p>
    <w:p w:rsidR="00C30154" w:rsidRDefault="00C30154" w:rsidP="00C30154">
      <w:pPr>
        <w:spacing w:line="21" w:lineRule="exact"/>
        <w:rPr>
          <w:sz w:val="20"/>
          <w:szCs w:val="20"/>
        </w:rPr>
      </w:pPr>
    </w:p>
    <w:p w:rsidR="00C30154" w:rsidRDefault="00C30154" w:rsidP="00C30154">
      <w:pPr>
        <w:spacing w:line="232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Целью государственной итоговой аттестации является определение соответствия результатов освоения обучающимися основных образовательных программ требованиям федерального государственного образовательного стандарта по направлению подготовки 44.03.01 «Педагогическое образование».</w:t>
      </w:r>
    </w:p>
    <w:p w:rsidR="00C30154" w:rsidRDefault="00C30154" w:rsidP="00C30154">
      <w:pPr>
        <w:spacing w:line="14" w:lineRule="exact"/>
        <w:jc w:val="both"/>
        <w:rPr>
          <w:sz w:val="20"/>
          <w:szCs w:val="20"/>
        </w:rPr>
      </w:pPr>
    </w:p>
    <w:p w:rsidR="00C30154" w:rsidRDefault="00C30154" w:rsidP="00C30154">
      <w:pPr>
        <w:spacing w:line="232" w:lineRule="auto"/>
        <w:ind w:left="260" w:right="100" w:firstLine="55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Общие требования к проведению ГИА, требования, предъявляемые к обучающимся и лицам, привлекаемым к государственной итоговой аттестации, условия, создаваемые в</w:t>
      </w:r>
    </w:p>
    <w:p w:rsidR="00C30154" w:rsidRDefault="00C30154" w:rsidP="00C30154">
      <w:pPr>
        <w:sectPr w:rsidR="00C30154">
          <w:pgSz w:w="11900" w:h="16838"/>
          <w:pgMar w:top="1122" w:right="839" w:bottom="453" w:left="1440" w:header="0" w:footer="0" w:gutter="0"/>
          <w:cols w:space="720"/>
        </w:sectPr>
      </w:pPr>
    </w:p>
    <w:p w:rsidR="00C30154" w:rsidRDefault="00C30154" w:rsidP="00C30154">
      <w:pPr>
        <w:spacing w:line="230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ПГГПУ для проведения ГИА (в том числе для лиц с ограниченными возможностями здоров</w:t>
      </w:r>
      <w:r w:rsidR="00961B1B">
        <w:rPr>
          <w:rFonts w:eastAsia="Times New Roman"/>
          <w:sz w:val="24"/>
          <w:szCs w:val="24"/>
        </w:rPr>
        <w:t>ья) регулируются раздел</w:t>
      </w:r>
      <w:r w:rsidR="0067007A">
        <w:rPr>
          <w:rFonts w:eastAsia="Times New Roman"/>
          <w:sz w:val="24"/>
          <w:szCs w:val="24"/>
        </w:rPr>
        <w:t>ами 6,</w:t>
      </w:r>
      <w:r w:rsidR="00961B1B">
        <w:rPr>
          <w:rFonts w:eastAsia="Times New Roman"/>
          <w:sz w:val="24"/>
          <w:szCs w:val="24"/>
        </w:rPr>
        <w:t xml:space="preserve"> 12</w:t>
      </w:r>
      <w:r>
        <w:rPr>
          <w:rFonts w:eastAsia="Times New Roman"/>
          <w:sz w:val="24"/>
          <w:szCs w:val="24"/>
        </w:rPr>
        <w:t xml:space="preserve"> Положения о порядке проведения ГИА ПГГПУ.</w:t>
      </w:r>
    </w:p>
    <w:p w:rsidR="00C30154" w:rsidRDefault="00C30154" w:rsidP="00C30154">
      <w:pPr>
        <w:spacing w:line="21" w:lineRule="exact"/>
        <w:rPr>
          <w:sz w:val="20"/>
          <w:szCs w:val="20"/>
        </w:rPr>
      </w:pPr>
    </w:p>
    <w:p w:rsidR="00C30154" w:rsidRDefault="00C30154" w:rsidP="00C30154">
      <w:pPr>
        <w:spacing w:line="232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Государственная итоговая аттестация проводится государственными экзаменационными комиссиями. Требования к функциям, срокам формирования и составу экзаменационных комиссий регулируются разделом 8 Положения о порядке проведения ГИА ПГГПУ.</w:t>
      </w:r>
    </w:p>
    <w:p w:rsidR="00C30154" w:rsidRDefault="00C30154" w:rsidP="00C30154">
      <w:pPr>
        <w:spacing w:line="287" w:lineRule="exact"/>
        <w:rPr>
          <w:sz w:val="20"/>
          <w:szCs w:val="20"/>
        </w:rPr>
      </w:pPr>
    </w:p>
    <w:p w:rsidR="00C30154" w:rsidRDefault="00C30154" w:rsidP="00C30154">
      <w:pPr>
        <w:ind w:left="40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1.3.2. Формы ГИА</w:t>
      </w:r>
    </w:p>
    <w:p w:rsidR="00C30154" w:rsidRDefault="00C30154" w:rsidP="00C30154">
      <w:pPr>
        <w:spacing w:line="7" w:lineRule="exact"/>
        <w:rPr>
          <w:sz w:val="20"/>
          <w:szCs w:val="20"/>
        </w:rPr>
      </w:pPr>
    </w:p>
    <w:p w:rsidR="00C30154" w:rsidRDefault="00C30154" w:rsidP="00C30154">
      <w:pPr>
        <w:spacing w:line="232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Государственная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итоговая аттестация обучающихся проводится в форме государственных аттестационных испытаний:</w:t>
      </w:r>
    </w:p>
    <w:p w:rsidR="00C30154" w:rsidRDefault="00C30154" w:rsidP="00C30154">
      <w:pPr>
        <w:spacing w:line="26" w:lineRule="exact"/>
        <w:rPr>
          <w:sz w:val="20"/>
          <w:szCs w:val="20"/>
        </w:rPr>
      </w:pPr>
    </w:p>
    <w:p w:rsidR="00C30154" w:rsidRDefault="00C30154" w:rsidP="006C573F">
      <w:pPr>
        <w:numPr>
          <w:ilvl w:val="0"/>
          <w:numId w:val="10"/>
        </w:numPr>
        <w:tabs>
          <w:tab w:val="left" w:pos="980"/>
        </w:tabs>
        <w:spacing w:line="230" w:lineRule="auto"/>
        <w:ind w:left="260" w:right="300" w:firstLine="2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государственного междисциплинарного экзамена (включая подготовку к сдаче и сдачу государственного экзамена);</w:t>
      </w:r>
    </w:p>
    <w:p w:rsidR="00C30154" w:rsidRDefault="00C30154" w:rsidP="00C30154">
      <w:pPr>
        <w:spacing w:line="19" w:lineRule="exact"/>
        <w:rPr>
          <w:rFonts w:ascii="Arial" w:eastAsia="Arial" w:hAnsi="Arial" w:cs="Arial"/>
          <w:sz w:val="24"/>
          <w:szCs w:val="24"/>
        </w:rPr>
      </w:pPr>
    </w:p>
    <w:p w:rsidR="00C30154" w:rsidRDefault="00C30154" w:rsidP="006C573F">
      <w:pPr>
        <w:numPr>
          <w:ilvl w:val="0"/>
          <w:numId w:val="10"/>
        </w:numPr>
        <w:tabs>
          <w:tab w:val="left" w:pos="980"/>
        </w:tabs>
        <w:spacing w:line="228" w:lineRule="auto"/>
        <w:ind w:left="260" w:right="300" w:firstLine="2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защиты выпускной квалификационной работы (включая подготовку к процедуре защиты и процедуру защиты).</w:t>
      </w:r>
    </w:p>
    <w:p w:rsidR="00C30154" w:rsidRDefault="00C30154" w:rsidP="00C30154">
      <w:pPr>
        <w:spacing w:line="20" w:lineRule="exact"/>
        <w:rPr>
          <w:rFonts w:ascii="Arial" w:eastAsia="Arial" w:hAnsi="Arial" w:cs="Arial"/>
          <w:sz w:val="24"/>
          <w:szCs w:val="24"/>
        </w:rPr>
      </w:pPr>
    </w:p>
    <w:p w:rsidR="00C30154" w:rsidRDefault="00C30154" w:rsidP="00C30154">
      <w:pPr>
        <w:spacing w:line="232" w:lineRule="auto"/>
        <w:ind w:left="260" w:right="20" w:firstLine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Государственные аттестационные испытания не могут быть заменены оценкой качества освоения ОП на основании итогов текущего контроля успеваемости и промежуточной аттестации обучающегося.</w:t>
      </w:r>
    </w:p>
    <w:p w:rsidR="00C30154" w:rsidRDefault="00C30154" w:rsidP="00C30154">
      <w:pPr>
        <w:spacing w:line="285" w:lineRule="exact"/>
        <w:rPr>
          <w:sz w:val="20"/>
          <w:szCs w:val="20"/>
        </w:rPr>
      </w:pPr>
    </w:p>
    <w:p w:rsidR="00C30154" w:rsidRDefault="00C30154" w:rsidP="00C30154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1.3.3. Место ГИА в структуре ОП, общий объем времени,</w:t>
      </w:r>
    </w:p>
    <w:p w:rsidR="00C30154" w:rsidRDefault="00C30154" w:rsidP="00C30154">
      <w:pPr>
        <w:ind w:left="3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сроки на подготовку и проведение</w:t>
      </w:r>
    </w:p>
    <w:p w:rsidR="00C30154" w:rsidRDefault="00C30154" w:rsidP="00C30154">
      <w:pPr>
        <w:spacing w:line="232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Государственная итоговая аттестация в полном объеме относится к базовой части</w:t>
      </w:r>
    </w:p>
    <w:p w:rsidR="00C30154" w:rsidRDefault="00C30154" w:rsidP="00C30154">
      <w:pPr>
        <w:spacing w:line="1" w:lineRule="exact"/>
        <w:jc w:val="both"/>
        <w:rPr>
          <w:sz w:val="20"/>
          <w:szCs w:val="20"/>
        </w:rPr>
      </w:pPr>
    </w:p>
    <w:p w:rsidR="00C30154" w:rsidRDefault="00C30154" w:rsidP="00C3015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образовательной программы.</w:t>
      </w:r>
    </w:p>
    <w:p w:rsidR="00C30154" w:rsidRDefault="00C30154" w:rsidP="00C30154">
      <w:pPr>
        <w:spacing w:line="22" w:lineRule="exact"/>
        <w:jc w:val="both"/>
        <w:rPr>
          <w:sz w:val="20"/>
          <w:szCs w:val="20"/>
        </w:rPr>
      </w:pPr>
    </w:p>
    <w:p w:rsidR="00C30154" w:rsidRDefault="00C30154" w:rsidP="00C30154">
      <w:pPr>
        <w:spacing w:line="232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Общий объем всех государственных аттестационных испытаний, входящих в состав государственной итоговой аттестации, в соответствии с ФГОС ВО по направлению подготовки 44.03.01 «Педагогическое образование» и утвержденным учебным планом, </w:t>
      </w:r>
      <w:r w:rsidRPr="004474E5">
        <w:rPr>
          <w:rFonts w:eastAsia="Times New Roman"/>
          <w:sz w:val="24"/>
          <w:szCs w:val="24"/>
        </w:rPr>
        <w:t>составляет 9 зачетных</w:t>
      </w:r>
      <w:r>
        <w:rPr>
          <w:rFonts w:eastAsia="Times New Roman"/>
          <w:sz w:val="24"/>
          <w:szCs w:val="24"/>
        </w:rPr>
        <w:t xml:space="preserve"> единиц, в том числе:</w:t>
      </w:r>
    </w:p>
    <w:p w:rsidR="00C30154" w:rsidRDefault="00C30154" w:rsidP="00C30154">
      <w:pPr>
        <w:spacing w:line="26" w:lineRule="exact"/>
        <w:jc w:val="both"/>
        <w:rPr>
          <w:sz w:val="20"/>
          <w:szCs w:val="20"/>
        </w:rPr>
      </w:pPr>
    </w:p>
    <w:p w:rsidR="00C30154" w:rsidRDefault="00C30154" w:rsidP="006C573F">
      <w:pPr>
        <w:numPr>
          <w:ilvl w:val="1"/>
          <w:numId w:val="11"/>
        </w:numPr>
        <w:tabs>
          <w:tab w:val="left" w:pos="823"/>
        </w:tabs>
        <w:spacing w:line="230" w:lineRule="auto"/>
        <w:ind w:left="284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государственный экзамен (включая подготовку к сдаче и сдачу государственного экзамена) - </w:t>
      </w:r>
      <w:r w:rsidRPr="004474E5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зачетных единицы;</w:t>
      </w:r>
    </w:p>
    <w:p w:rsidR="00C30154" w:rsidRDefault="00C30154" w:rsidP="00C30154">
      <w:pPr>
        <w:spacing w:line="19" w:lineRule="exact"/>
        <w:ind w:hanging="256"/>
        <w:jc w:val="both"/>
        <w:rPr>
          <w:rFonts w:ascii="Arial" w:eastAsia="Arial" w:hAnsi="Arial" w:cs="Arial"/>
          <w:sz w:val="24"/>
          <w:szCs w:val="24"/>
        </w:rPr>
      </w:pPr>
    </w:p>
    <w:p w:rsidR="00C30154" w:rsidRDefault="00C30154" w:rsidP="006C573F">
      <w:pPr>
        <w:numPr>
          <w:ilvl w:val="1"/>
          <w:numId w:val="11"/>
        </w:numPr>
        <w:tabs>
          <w:tab w:val="left" w:pos="823"/>
        </w:tabs>
        <w:spacing w:line="228" w:lineRule="auto"/>
        <w:ind w:left="284" w:right="220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защиту выпускной квалификационной работы (включая подготовку к процедуре защиты и процедуру защиты) </w:t>
      </w:r>
      <w:r w:rsidRPr="004474E5">
        <w:rPr>
          <w:rFonts w:eastAsia="Times New Roman"/>
          <w:sz w:val="24"/>
          <w:szCs w:val="24"/>
        </w:rPr>
        <w:t>- 6</w:t>
      </w:r>
      <w:r>
        <w:rPr>
          <w:rFonts w:eastAsia="Times New Roman"/>
          <w:sz w:val="24"/>
          <w:szCs w:val="24"/>
        </w:rPr>
        <w:t xml:space="preserve"> зачетных единиц.</w:t>
      </w:r>
    </w:p>
    <w:p w:rsidR="00C30154" w:rsidRDefault="00C30154" w:rsidP="00C30154">
      <w:pPr>
        <w:spacing w:line="19" w:lineRule="exact"/>
        <w:jc w:val="both"/>
        <w:rPr>
          <w:rFonts w:ascii="Arial" w:eastAsia="Arial" w:hAnsi="Arial" w:cs="Arial"/>
          <w:sz w:val="24"/>
          <w:szCs w:val="24"/>
        </w:rPr>
      </w:pPr>
    </w:p>
    <w:p w:rsidR="00C30154" w:rsidRDefault="00C30154" w:rsidP="006C573F">
      <w:pPr>
        <w:numPr>
          <w:ilvl w:val="2"/>
          <w:numId w:val="11"/>
        </w:numPr>
        <w:tabs>
          <w:tab w:val="left" w:pos="1023"/>
        </w:tabs>
        <w:spacing w:line="232" w:lineRule="auto"/>
        <w:ind w:left="260" w:firstLine="5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соответствии с утвержденным учебным планом и календарным учебным графиком </w:t>
      </w:r>
      <w:r>
        <w:rPr>
          <w:rFonts w:eastAsia="Times New Roman"/>
          <w:iCs/>
          <w:sz w:val="24"/>
          <w:szCs w:val="24"/>
        </w:rPr>
        <w:t>по направлению подготовки 44.03.01 «Педагогическое образование», профиль «Иностранный язык»</w:t>
      </w:r>
      <w:r>
        <w:rPr>
          <w:rFonts w:eastAsia="Times New Roman"/>
          <w:sz w:val="24"/>
          <w:szCs w:val="24"/>
        </w:rPr>
        <w:t>:</w:t>
      </w:r>
    </w:p>
    <w:p w:rsidR="00C30154" w:rsidRDefault="00C30154" w:rsidP="00C30154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C30154" w:rsidRDefault="00C30154" w:rsidP="006C573F">
      <w:pPr>
        <w:numPr>
          <w:ilvl w:val="1"/>
          <w:numId w:val="11"/>
        </w:numPr>
        <w:tabs>
          <w:tab w:val="left" w:pos="823"/>
        </w:tabs>
        <w:spacing w:line="228" w:lineRule="auto"/>
        <w:ind w:left="540" w:right="220" w:hanging="2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государственный экзамен отводится </w:t>
      </w:r>
      <w:r w:rsidRPr="004474E5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недели; </w:t>
      </w:r>
    </w:p>
    <w:p w:rsidR="00C30154" w:rsidRDefault="00C30154" w:rsidP="006C573F">
      <w:pPr>
        <w:numPr>
          <w:ilvl w:val="1"/>
          <w:numId w:val="11"/>
        </w:numPr>
        <w:tabs>
          <w:tab w:val="left" w:pos="823"/>
        </w:tabs>
        <w:spacing w:line="228" w:lineRule="auto"/>
        <w:ind w:left="540" w:right="220" w:hanging="25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выполнение и защиту ВКР отводится </w:t>
      </w:r>
      <w:r w:rsidRPr="004474E5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недели.</w:t>
      </w:r>
    </w:p>
    <w:p w:rsidR="00C30154" w:rsidRDefault="00C30154" w:rsidP="00C30154">
      <w:pPr>
        <w:spacing w:line="21" w:lineRule="exact"/>
        <w:jc w:val="both"/>
        <w:rPr>
          <w:sz w:val="20"/>
          <w:szCs w:val="20"/>
        </w:rPr>
      </w:pPr>
    </w:p>
    <w:p w:rsidR="00C30154" w:rsidRDefault="00C30154" w:rsidP="00C30154">
      <w:pPr>
        <w:spacing w:line="18" w:lineRule="exact"/>
        <w:jc w:val="both"/>
        <w:rPr>
          <w:sz w:val="20"/>
          <w:szCs w:val="20"/>
        </w:rPr>
      </w:pPr>
    </w:p>
    <w:p w:rsidR="0067007A" w:rsidRPr="0067007A" w:rsidRDefault="0067007A" w:rsidP="0067007A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</w:t>
      </w:r>
      <w:r w:rsidRPr="0067007A">
        <w:rPr>
          <w:rFonts w:eastAsia="Times New Roman"/>
          <w:color w:val="000000"/>
          <w:sz w:val="24"/>
          <w:szCs w:val="24"/>
        </w:rPr>
        <w:t xml:space="preserve">Государственная итоговая аттестация проводится в сроки с 08.06.2019 г. по 30.06.2019 г. </w:t>
      </w:r>
    </w:p>
    <w:p w:rsidR="00C30154" w:rsidRPr="0067007A" w:rsidRDefault="00C30154" w:rsidP="00C30154">
      <w:pPr>
        <w:spacing w:line="242" w:lineRule="auto"/>
        <w:ind w:left="260" w:right="-18" w:firstLine="566"/>
        <w:jc w:val="both"/>
        <w:rPr>
          <w:sz w:val="24"/>
          <w:szCs w:val="24"/>
        </w:rPr>
      </w:pPr>
      <w:r w:rsidRPr="0067007A">
        <w:rPr>
          <w:rFonts w:eastAsia="Times New Roman"/>
          <w:sz w:val="24"/>
          <w:szCs w:val="24"/>
        </w:rPr>
        <w:t>Фактические даты, время и место проведения государственных аттестационных испытаний и предэкзаменационных консультаций устанавливаются в расписании ГИА.</w:t>
      </w:r>
    </w:p>
    <w:p w:rsidR="00C30154" w:rsidRPr="0067007A" w:rsidRDefault="00C30154" w:rsidP="00C30154">
      <w:pPr>
        <w:spacing w:line="16" w:lineRule="exact"/>
        <w:ind w:right="-18"/>
        <w:jc w:val="both"/>
        <w:rPr>
          <w:sz w:val="24"/>
          <w:szCs w:val="24"/>
        </w:rPr>
      </w:pPr>
    </w:p>
    <w:p w:rsidR="00C30154" w:rsidRPr="0067007A" w:rsidRDefault="00C30154" w:rsidP="00C30154">
      <w:pPr>
        <w:spacing w:line="242" w:lineRule="auto"/>
        <w:ind w:left="260" w:right="-18" w:firstLine="566"/>
        <w:jc w:val="both"/>
        <w:rPr>
          <w:sz w:val="24"/>
          <w:szCs w:val="24"/>
        </w:rPr>
      </w:pPr>
      <w:r w:rsidRPr="0067007A">
        <w:rPr>
          <w:rFonts w:eastAsia="Times New Roman"/>
          <w:sz w:val="24"/>
          <w:szCs w:val="24"/>
        </w:rPr>
        <w:t xml:space="preserve">Общие требования, регулирующие порядок проведения государственной итоговой аттестации представлены в </w:t>
      </w:r>
      <w:r w:rsidR="0067007A">
        <w:rPr>
          <w:rFonts w:eastAsia="Times New Roman"/>
          <w:sz w:val="24"/>
          <w:szCs w:val="24"/>
        </w:rPr>
        <w:t>разделе 6</w:t>
      </w:r>
      <w:r w:rsidRPr="0067007A">
        <w:rPr>
          <w:rFonts w:eastAsia="Times New Roman"/>
          <w:sz w:val="24"/>
          <w:szCs w:val="24"/>
        </w:rPr>
        <w:t xml:space="preserve"> Положения о порядке проведения ГИА ПГГПУ.</w:t>
      </w:r>
    </w:p>
    <w:p w:rsidR="00C30154" w:rsidRPr="0067007A" w:rsidRDefault="00C30154" w:rsidP="00C30154">
      <w:pPr>
        <w:spacing w:line="300" w:lineRule="exact"/>
        <w:rPr>
          <w:sz w:val="24"/>
          <w:szCs w:val="24"/>
        </w:rPr>
      </w:pPr>
    </w:p>
    <w:p w:rsidR="00C30154" w:rsidRDefault="00C30154" w:rsidP="00C30154">
      <w:pPr>
        <w:spacing w:line="232" w:lineRule="auto"/>
        <w:ind w:right="-25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1.4. Правила пересмотра и внесения изменений в программу ГИА </w:t>
      </w:r>
    </w:p>
    <w:p w:rsidR="00C30154" w:rsidRDefault="00C30154" w:rsidP="00C30154">
      <w:pPr>
        <w:spacing w:line="232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ГИА ежегодно пересматривается с учетом требований работодателей, замечаний и предложений председателей ГЭК, а также изменений нормативно-правовой базы. Изменения, внесенные в программу ГИА, рассматриваются на заседании кафедр с учетом замечаний и рекомендаций председателей ГЭК и утверждаются Ученым советом факультета.</w:t>
      </w:r>
    </w:p>
    <w:p w:rsidR="00C30154" w:rsidRDefault="00C30154" w:rsidP="00C30154">
      <w:pPr>
        <w:spacing w:line="286" w:lineRule="exact"/>
        <w:rPr>
          <w:sz w:val="20"/>
          <w:szCs w:val="20"/>
        </w:rPr>
      </w:pPr>
    </w:p>
    <w:p w:rsidR="00C30154" w:rsidRDefault="00C30154" w:rsidP="00C30154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1.5. Правила размещения, хранения и организации доступа к программе ГИА</w:t>
      </w:r>
    </w:p>
    <w:p w:rsidR="00C30154" w:rsidRDefault="00C30154" w:rsidP="00C30154">
      <w:pPr>
        <w:sectPr w:rsidR="00C30154">
          <w:pgSz w:w="11900" w:h="16838"/>
          <w:pgMar w:top="1135" w:right="839" w:bottom="446" w:left="1440" w:header="0" w:footer="0" w:gutter="0"/>
          <w:cols w:space="720"/>
        </w:sect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2B6023">
      <w:pPr>
        <w:rPr>
          <w:sz w:val="20"/>
          <w:szCs w:val="20"/>
        </w:rPr>
      </w:pPr>
    </w:p>
    <w:p w:rsidR="00C30154" w:rsidRDefault="00C30154" w:rsidP="00C30154">
      <w:pPr>
        <w:sectPr w:rsidR="00C30154">
          <w:type w:val="continuous"/>
          <w:pgSz w:w="11900" w:h="16838"/>
          <w:pgMar w:top="1135" w:right="839" w:bottom="446" w:left="1440" w:header="0" w:footer="0" w:gutter="0"/>
          <w:cols w:space="720"/>
        </w:sectPr>
      </w:pPr>
    </w:p>
    <w:p w:rsidR="00C30154" w:rsidRDefault="00C30154" w:rsidP="00C30154">
      <w:pPr>
        <w:spacing w:line="232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ГИА входит в состав ОП по направлению подготовки 44.03.01 «Педагогическое образование» и хранится в составе методических документов на выпускающей кафедре ПГГПУ.</w:t>
      </w:r>
    </w:p>
    <w:p w:rsidR="00C30154" w:rsidRDefault="00C30154" w:rsidP="00C30154">
      <w:pPr>
        <w:spacing w:line="3" w:lineRule="exact"/>
        <w:rPr>
          <w:sz w:val="20"/>
          <w:szCs w:val="20"/>
        </w:rPr>
      </w:pPr>
    </w:p>
    <w:p w:rsidR="00C30154" w:rsidRDefault="00C30154" w:rsidP="00C30154">
      <w:pPr>
        <w:ind w:left="8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Доступ к программе ГИА свободный.</w:t>
      </w:r>
    </w:p>
    <w:p w:rsidR="00C30154" w:rsidRDefault="00C30154" w:rsidP="00C30154">
      <w:pPr>
        <w:spacing w:line="22" w:lineRule="exact"/>
        <w:jc w:val="both"/>
        <w:rPr>
          <w:sz w:val="20"/>
          <w:szCs w:val="20"/>
        </w:rPr>
      </w:pPr>
    </w:p>
    <w:p w:rsidR="00C30154" w:rsidRDefault="00C30154" w:rsidP="00C30154">
      <w:pPr>
        <w:tabs>
          <w:tab w:val="left" w:pos="9621"/>
        </w:tabs>
        <w:spacing w:line="242" w:lineRule="auto"/>
        <w:ind w:right="-18" w:firstLine="80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 xml:space="preserve">Программа подлежит размещению во внутренней локальной сети ПГГПУ. Содержание программы доводится до сведения обучающихся не позднее, чем за 6 </w:t>
      </w:r>
      <w:r>
        <w:rPr>
          <w:rFonts w:eastAsia="Times New Roman"/>
          <w:sz w:val="24"/>
          <w:szCs w:val="24"/>
        </w:rPr>
        <w:t>месяцев до начала ГИА, ответственность за информирование студентов несет декан факультета.</w:t>
      </w:r>
    </w:p>
    <w:p w:rsidR="00C30154" w:rsidRDefault="00C30154" w:rsidP="00C30154">
      <w:pPr>
        <w:spacing w:line="289" w:lineRule="exact"/>
        <w:rPr>
          <w:sz w:val="20"/>
          <w:szCs w:val="20"/>
        </w:rPr>
      </w:pPr>
    </w:p>
    <w:p w:rsidR="00C30154" w:rsidRDefault="00C30154" w:rsidP="006C573F">
      <w:pPr>
        <w:numPr>
          <w:ilvl w:val="0"/>
          <w:numId w:val="12"/>
        </w:numPr>
        <w:tabs>
          <w:tab w:val="left" w:pos="2800"/>
        </w:tabs>
        <w:ind w:left="2800" w:hanging="35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t>Программа государственного экзамена</w:t>
      </w:r>
    </w:p>
    <w:p w:rsidR="00C30154" w:rsidRDefault="00C30154" w:rsidP="00C30154">
      <w:pPr>
        <w:spacing w:line="235" w:lineRule="auto"/>
        <w:ind w:right="-8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2.1 Общие требования к государственному экзамену</w:t>
      </w:r>
    </w:p>
    <w:p w:rsidR="00C30154" w:rsidRDefault="00C30154" w:rsidP="00C30154">
      <w:pPr>
        <w:spacing w:line="13" w:lineRule="exact"/>
        <w:rPr>
          <w:sz w:val="20"/>
          <w:szCs w:val="20"/>
        </w:rPr>
      </w:pPr>
    </w:p>
    <w:p w:rsidR="00C30154" w:rsidRDefault="00C30154" w:rsidP="00C30154">
      <w:pPr>
        <w:spacing w:line="232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Государственный </w:t>
      </w:r>
      <w:r>
        <w:rPr>
          <w:rFonts w:eastAsia="Times New Roman"/>
          <w:i/>
          <w:iCs/>
          <w:sz w:val="24"/>
          <w:szCs w:val="24"/>
        </w:rPr>
        <w:t>междисциплинарный экзамен</w:t>
      </w:r>
      <w:r>
        <w:rPr>
          <w:rFonts w:eastAsia="Times New Roman"/>
          <w:sz w:val="24"/>
          <w:szCs w:val="24"/>
        </w:rPr>
        <w:t xml:space="preserve"> проводится с целью проверки уровня готовности выпускника к использованию теоретических знаний, практических навыков и умений для решения задач в соответствии с видами профессиональной деятельности, на которые ориентирована образовательная программа:</w:t>
      </w:r>
    </w:p>
    <w:p w:rsidR="00C30154" w:rsidRDefault="00C30154" w:rsidP="00C30154">
      <w:pPr>
        <w:spacing w:line="2" w:lineRule="exact"/>
        <w:jc w:val="both"/>
        <w:rPr>
          <w:sz w:val="20"/>
          <w:szCs w:val="20"/>
        </w:rPr>
      </w:pPr>
    </w:p>
    <w:p w:rsidR="00C30154" w:rsidRDefault="00C30154" w:rsidP="00C30154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педагогическая деятельность:</w:t>
      </w:r>
    </w:p>
    <w:p w:rsidR="00C30154" w:rsidRDefault="00C30154" w:rsidP="00C30154">
      <w:pPr>
        <w:spacing w:line="24" w:lineRule="exact"/>
        <w:jc w:val="both"/>
        <w:rPr>
          <w:sz w:val="20"/>
          <w:szCs w:val="20"/>
        </w:rPr>
      </w:pPr>
    </w:p>
    <w:p w:rsidR="00C30154" w:rsidRDefault="00C30154" w:rsidP="006C573F">
      <w:pPr>
        <w:numPr>
          <w:ilvl w:val="0"/>
          <w:numId w:val="13"/>
        </w:numPr>
        <w:tabs>
          <w:tab w:val="left" w:pos="0"/>
          <w:tab w:val="left" w:pos="851"/>
        </w:tabs>
        <w:spacing w:line="228" w:lineRule="auto"/>
        <w:ind w:right="-18" w:firstLine="622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возможностей, потребностей, достижений обучающихся в области образования;</w:t>
      </w:r>
    </w:p>
    <w:p w:rsidR="00C30154" w:rsidRDefault="00C30154" w:rsidP="00C30154">
      <w:pPr>
        <w:tabs>
          <w:tab w:val="left" w:pos="851"/>
        </w:tabs>
        <w:spacing w:line="22" w:lineRule="exact"/>
        <w:ind w:right="-18" w:firstLine="622"/>
        <w:jc w:val="both"/>
        <w:rPr>
          <w:rFonts w:ascii="Arial" w:eastAsia="Arial" w:hAnsi="Arial" w:cs="Arial"/>
          <w:sz w:val="24"/>
          <w:szCs w:val="24"/>
        </w:rPr>
      </w:pPr>
    </w:p>
    <w:p w:rsidR="00C30154" w:rsidRDefault="00C30154" w:rsidP="006C573F">
      <w:pPr>
        <w:numPr>
          <w:ilvl w:val="0"/>
          <w:numId w:val="13"/>
        </w:numPr>
        <w:tabs>
          <w:tab w:val="left" w:pos="0"/>
          <w:tab w:val="left" w:pos="851"/>
        </w:tabs>
        <w:spacing w:line="228" w:lineRule="auto"/>
        <w:ind w:right="-18" w:firstLine="622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осуществление обучения и воспитания в сфере образования в соответствии с требованиями образовательных стандартов;</w:t>
      </w:r>
    </w:p>
    <w:p w:rsidR="00C30154" w:rsidRDefault="00C30154" w:rsidP="00C30154">
      <w:pPr>
        <w:tabs>
          <w:tab w:val="left" w:pos="851"/>
        </w:tabs>
        <w:spacing w:line="22" w:lineRule="exact"/>
        <w:ind w:right="-18" w:firstLine="622"/>
        <w:jc w:val="both"/>
        <w:rPr>
          <w:rFonts w:ascii="Arial" w:eastAsia="Arial" w:hAnsi="Arial" w:cs="Arial"/>
          <w:sz w:val="24"/>
          <w:szCs w:val="24"/>
        </w:rPr>
      </w:pPr>
    </w:p>
    <w:p w:rsidR="00C30154" w:rsidRDefault="00C30154" w:rsidP="006C573F">
      <w:pPr>
        <w:numPr>
          <w:ilvl w:val="0"/>
          <w:numId w:val="13"/>
        </w:numPr>
        <w:tabs>
          <w:tab w:val="left" w:pos="0"/>
          <w:tab w:val="left" w:pos="851"/>
        </w:tabs>
        <w:spacing w:line="228" w:lineRule="auto"/>
        <w:ind w:right="-18" w:firstLine="622"/>
        <w:jc w:val="both"/>
        <w:rPr>
          <w:rFonts w:ascii="Arial" w:eastAsia="Arial" w:hAnsi="Arial" w:cs="Arial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использование технологий, соответствующих возрастным особенностям обучающихся и </w:t>
      </w:r>
      <w:r>
        <w:rPr>
          <w:rFonts w:eastAsia="Times New Roman"/>
          <w:sz w:val="24"/>
          <w:szCs w:val="24"/>
        </w:rPr>
        <w:t>отражающих</w:t>
      </w:r>
      <w:r>
        <w:rPr>
          <w:rFonts w:eastAsia="Times New Roman"/>
          <w:sz w:val="23"/>
          <w:szCs w:val="23"/>
        </w:rPr>
        <w:t xml:space="preserve"> специфику предметной области;</w:t>
      </w:r>
    </w:p>
    <w:p w:rsidR="00C30154" w:rsidRDefault="00C30154" w:rsidP="00C30154">
      <w:pPr>
        <w:spacing w:line="15" w:lineRule="exact"/>
        <w:ind w:right="-18"/>
        <w:jc w:val="both"/>
        <w:rPr>
          <w:rFonts w:ascii="Arial" w:eastAsia="Arial" w:hAnsi="Arial" w:cs="Arial"/>
          <w:sz w:val="23"/>
          <w:szCs w:val="23"/>
        </w:rPr>
      </w:pPr>
    </w:p>
    <w:p w:rsidR="00C30154" w:rsidRDefault="00C30154" w:rsidP="006C573F">
      <w:pPr>
        <w:numPr>
          <w:ilvl w:val="0"/>
          <w:numId w:val="13"/>
        </w:numPr>
        <w:tabs>
          <w:tab w:val="left" w:pos="0"/>
          <w:tab w:val="left" w:pos="851"/>
        </w:tabs>
        <w:spacing w:line="228" w:lineRule="auto"/>
        <w:ind w:right="-18" w:firstLine="622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3"/>
          <w:szCs w:val="23"/>
        </w:rPr>
        <w:t>обеспечение</w:t>
      </w:r>
      <w:r>
        <w:rPr>
          <w:rFonts w:eastAsia="Times New Roman"/>
          <w:sz w:val="24"/>
          <w:szCs w:val="24"/>
        </w:rPr>
        <w:t xml:space="preserve"> образовательной деятельности с учетом особых образовательных потребностей;</w:t>
      </w:r>
    </w:p>
    <w:p w:rsidR="00C30154" w:rsidRDefault="00C30154" w:rsidP="00C30154">
      <w:pPr>
        <w:spacing w:line="22" w:lineRule="exact"/>
        <w:ind w:right="-18"/>
        <w:jc w:val="both"/>
        <w:rPr>
          <w:rFonts w:ascii="Arial" w:eastAsia="Arial" w:hAnsi="Arial" w:cs="Arial"/>
          <w:sz w:val="24"/>
          <w:szCs w:val="24"/>
        </w:rPr>
      </w:pPr>
    </w:p>
    <w:p w:rsidR="00C30154" w:rsidRDefault="00C30154" w:rsidP="006C573F">
      <w:pPr>
        <w:numPr>
          <w:ilvl w:val="0"/>
          <w:numId w:val="13"/>
        </w:numPr>
        <w:tabs>
          <w:tab w:val="left" w:pos="0"/>
          <w:tab w:val="left" w:pos="851"/>
        </w:tabs>
        <w:spacing w:line="228" w:lineRule="auto"/>
        <w:ind w:right="-18" w:firstLine="622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3"/>
          <w:szCs w:val="23"/>
        </w:rPr>
        <w:t>организация</w:t>
      </w:r>
      <w:r>
        <w:rPr>
          <w:rFonts w:eastAsia="Times New Roman"/>
          <w:sz w:val="24"/>
          <w:szCs w:val="24"/>
        </w:rPr>
        <w:t xml:space="preserve"> взаимодействия с общественными и образовательными организациями, детскими коллективами и родителями, участие в самоуправлении и управлении школьным коллективом для решения задач в профессиональной деятельности;</w:t>
      </w:r>
    </w:p>
    <w:p w:rsidR="00C30154" w:rsidRDefault="00C30154" w:rsidP="00C30154">
      <w:pPr>
        <w:spacing w:line="1" w:lineRule="exact"/>
        <w:ind w:right="-18"/>
        <w:jc w:val="both"/>
        <w:rPr>
          <w:rFonts w:ascii="Arial" w:eastAsia="Arial" w:hAnsi="Arial" w:cs="Arial"/>
          <w:sz w:val="24"/>
          <w:szCs w:val="24"/>
        </w:rPr>
      </w:pPr>
    </w:p>
    <w:p w:rsidR="00C30154" w:rsidRDefault="00C30154" w:rsidP="006C573F">
      <w:pPr>
        <w:numPr>
          <w:ilvl w:val="0"/>
          <w:numId w:val="13"/>
        </w:numPr>
        <w:tabs>
          <w:tab w:val="left" w:pos="980"/>
        </w:tabs>
        <w:ind w:left="980" w:right="-18" w:hanging="358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осуществление профессионального самообразования и личностного роста;</w:t>
      </w:r>
    </w:p>
    <w:p w:rsidR="00C30154" w:rsidRDefault="00C30154" w:rsidP="00C30154">
      <w:pPr>
        <w:spacing w:line="21" w:lineRule="exact"/>
        <w:ind w:right="-18"/>
        <w:jc w:val="both"/>
        <w:rPr>
          <w:rFonts w:ascii="Arial" w:eastAsia="Arial" w:hAnsi="Arial" w:cs="Arial"/>
          <w:sz w:val="24"/>
          <w:szCs w:val="24"/>
        </w:rPr>
      </w:pPr>
    </w:p>
    <w:p w:rsidR="00C30154" w:rsidRDefault="00C30154" w:rsidP="006C573F">
      <w:pPr>
        <w:numPr>
          <w:ilvl w:val="0"/>
          <w:numId w:val="13"/>
        </w:numPr>
        <w:tabs>
          <w:tab w:val="left" w:pos="0"/>
          <w:tab w:val="left" w:pos="851"/>
        </w:tabs>
        <w:spacing w:line="228" w:lineRule="auto"/>
        <w:ind w:right="-18" w:firstLine="622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3"/>
          <w:szCs w:val="23"/>
        </w:rPr>
        <w:t>обеспечение</w:t>
      </w:r>
      <w:r>
        <w:rPr>
          <w:rFonts w:eastAsia="Times New Roman"/>
          <w:sz w:val="24"/>
          <w:szCs w:val="24"/>
        </w:rPr>
        <w:t xml:space="preserve"> охраны жизни и здоровья учащихся во время образовательного процесса;</w:t>
      </w:r>
    </w:p>
    <w:p w:rsidR="00C30154" w:rsidRDefault="004474E5" w:rsidP="006C573F">
      <w:pPr>
        <w:numPr>
          <w:ilvl w:val="0"/>
          <w:numId w:val="13"/>
        </w:numPr>
        <w:tabs>
          <w:tab w:val="left" w:pos="0"/>
          <w:tab w:val="left" w:pos="851"/>
        </w:tabs>
        <w:spacing w:line="228" w:lineRule="auto"/>
        <w:ind w:right="-18" w:firstLine="62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 </w:t>
      </w:r>
    </w:p>
    <w:p w:rsidR="00C30154" w:rsidRDefault="00C30154" w:rsidP="00C30154">
      <w:pPr>
        <w:spacing w:line="293" w:lineRule="exact"/>
        <w:jc w:val="both"/>
        <w:rPr>
          <w:sz w:val="20"/>
          <w:szCs w:val="20"/>
        </w:rPr>
      </w:pPr>
    </w:p>
    <w:p w:rsidR="00C30154" w:rsidRDefault="00C30154" w:rsidP="004474E5">
      <w:pPr>
        <w:tabs>
          <w:tab w:val="left" w:pos="9621"/>
        </w:tabs>
        <w:spacing w:line="230" w:lineRule="auto"/>
        <w:ind w:right="-18" w:firstLine="8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Перечень компетенций, которыми должны овладеть обучающиеся в результате освоения образовательной программы:</w:t>
      </w:r>
    </w:p>
    <w:p w:rsidR="00C30154" w:rsidRDefault="00C30154" w:rsidP="00C30154">
      <w:pPr>
        <w:spacing w:line="230" w:lineRule="auto"/>
        <w:ind w:firstLine="826"/>
        <w:jc w:val="both"/>
        <w:rPr>
          <w:rFonts w:eastAsia="Times New Roman"/>
          <w:sz w:val="24"/>
          <w:szCs w:val="24"/>
        </w:rPr>
      </w:pPr>
    </w:p>
    <w:p w:rsidR="00C30154" w:rsidRDefault="004474E5" w:rsidP="00C30154">
      <w:pPr>
        <w:spacing w:line="237" w:lineRule="auto"/>
        <w:rPr>
          <w:sz w:val="20"/>
          <w:szCs w:val="20"/>
        </w:rPr>
      </w:pPr>
      <w:r>
        <w:rPr>
          <w:rFonts w:eastAsia="Times New Roman"/>
          <w:b/>
          <w:i/>
          <w:iCs/>
          <w:sz w:val="24"/>
          <w:szCs w:val="24"/>
        </w:rPr>
        <w:t xml:space="preserve">           </w:t>
      </w:r>
      <w:r w:rsidR="00C30154" w:rsidRPr="004474E5">
        <w:rPr>
          <w:rFonts w:eastAsia="Times New Roman"/>
          <w:b/>
          <w:i/>
          <w:iCs/>
          <w:sz w:val="24"/>
          <w:szCs w:val="24"/>
        </w:rPr>
        <w:t>профессиональные компетенции</w:t>
      </w:r>
      <w:r w:rsidR="00C30154">
        <w:rPr>
          <w:rFonts w:eastAsia="Times New Roman"/>
          <w:sz w:val="24"/>
          <w:szCs w:val="24"/>
        </w:rPr>
        <w:t>,</w:t>
      </w:r>
      <w:r w:rsidR="00C30154">
        <w:rPr>
          <w:rFonts w:eastAsia="Times New Roman"/>
          <w:i/>
          <w:iCs/>
          <w:sz w:val="24"/>
          <w:szCs w:val="24"/>
        </w:rPr>
        <w:t xml:space="preserve"> </w:t>
      </w:r>
      <w:r w:rsidR="0066405C">
        <w:rPr>
          <w:rFonts w:eastAsia="Times New Roman"/>
          <w:sz w:val="24"/>
          <w:szCs w:val="24"/>
        </w:rPr>
        <w:t>отнесенные к тому</w:t>
      </w:r>
      <w:r>
        <w:rPr>
          <w:rFonts w:eastAsia="Times New Roman"/>
          <w:sz w:val="24"/>
          <w:szCs w:val="24"/>
        </w:rPr>
        <w:t xml:space="preserve"> виду</w:t>
      </w:r>
      <w:r w:rsidR="00C30154">
        <w:rPr>
          <w:rFonts w:eastAsia="Times New Roman"/>
          <w:sz w:val="24"/>
          <w:szCs w:val="24"/>
        </w:rPr>
        <w:t xml:space="preserve"> профессиональной деятельности, на которые ориентирована образовательная программа (ПК):</w:t>
      </w:r>
    </w:p>
    <w:p w:rsidR="00C30154" w:rsidRDefault="00C30154" w:rsidP="00C30154">
      <w:pPr>
        <w:spacing w:line="22" w:lineRule="exact"/>
        <w:ind w:firstLine="826"/>
        <w:rPr>
          <w:sz w:val="20"/>
          <w:szCs w:val="20"/>
        </w:rPr>
      </w:pPr>
    </w:p>
    <w:p w:rsidR="00C30154" w:rsidRDefault="00C30154" w:rsidP="00C30154">
      <w:pPr>
        <w:spacing w:line="230" w:lineRule="auto"/>
        <w:ind w:right="20" w:firstLine="8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готовность реализовывать образовательные программы по предмету в соответствии с требованиями образовательных стандартов (ПК-1);</w:t>
      </w:r>
    </w:p>
    <w:p w:rsidR="00C30154" w:rsidRDefault="00C30154" w:rsidP="00C30154">
      <w:pPr>
        <w:spacing w:line="21" w:lineRule="exact"/>
        <w:ind w:firstLine="826"/>
        <w:rPr>
          <w:sz w:val="20"/>
          <w:szCs w:val="20"/>
        </w:rPr>
      </w:pPr>
    </w:p>
    <w:p w:rsidR="00C30154" w:rsidRDefault="00C30154" w:rsidP="00C30154">
      <w:pPr>
        <w:spacing w:line="230" w:lineRule="auto"/>
        <w:ind w:right="20" w:firstLine="8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способность использовать современные методы и технологии обучения и диагностики (ПК-2);</w:t>
      </w:r>
    </w:p>
    <w:p w:rsidR="004474E5" w:rsidRPr="005B0638" w:rsidRDefault="004474E5" w:rsidP="004474E5">
      <w:pPr>
        <w:tabs>
          <w:tab w:val="left" w:pos="5670"/>
          <w:tab w:val="left" w:pos="6379"/>
        </w:tabs>
        <w:ind w:firstLine="709"/>
        <w:jc w:val="both"/>
      </w:pPr>
      <w:r>
        <w:t>способность решать задачи воспитания и духовно-нравственного развития обучающихся в учебной и внеучебной деятельности (ПК 3);</w:t>
      </w:r>
    </w:p>
    <w:p w:rsidR="004474E5" w:rsidRDefault="004474E5" w:rsidP="00C30154">
      <w:pPr>
        <w:spacing w:line="230" w:lineRule="auto"/>
        <w:ind w:right="20" w:firstLine="826"/>
        <w:rPr>
          <w:sz w:val="20"/>
          <w:szCs w:val="20"/>
        </w:rPr>
      </w:pPr>
    </w:p>
    <w:p w:rsidR="00C30154" w:rsidRDefault="00C30154" w:rsidP="00C30154">
      <w:pPr>
        <w:spacing w:line="21" w:lineRule="exact"/>
        <w:rPr>
          <w:sz w:val="20"/>
          <w:szCs w:val="20"/>
        </w:rPr>
      </w:pPr>
    </w:p>
    <w:p w:rsidR="00C30154" w:rsidRDefault="00C30154" w:rsidP="00C30154">
      <w:pPr>
        <w:spacing w:line="232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способность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предмета (ПК-4);</w:t>
      </w:r>
    </w:p>
    <w:p w:rsidR="004474E5" w:rsidRDefault="004474E5" w:rsidP="00C30154">
      <w:pPr>
        <w:spacing w:line="232" w:lineRule="auto"/>
        <w:ind w:left="260" w:firstLine="708"/>
        <w:jc w:val="both"/>
        <w:rPr>
          <w:sz w:val="20"/>
          <w:szCs w:val="20"/>
        </w:rPr>
      </w:pPr>
    </w:p>
    <w:p w:rsidR="00C30154" w:rsidRDefault="00C30154" w:rsidP="00C30154">
      <w:pPr>
        <w:spacing w:line="24" w:lineRule="exact"/>
        <w:rPr>
          <w:sz w:val="20"/>
          <w:szCs w:val="20"/>
        </w:rPr>
      </w:pPr>
    </w:p>
    <w:p w:rsidR="004474E5" w:rsidRDefault="004474E5" w:rsidP="004474E5">
      <w:pPr>
        <w:tabs>
          <w:tab w:val="left" w:pos="5670"/>
          <w:tab w:val="left" w:pos="6379"/>
        </w:tabs>
        <w:ind w:firstLine="567"/>
        <w:jc w:val="both"/>
      </w:pPr>
      <w:r>
        <w:rPr>
          <w:rFonts w:eastAsia="Times New Roman"/>
          <w:sz w:val="24"/>
          <w:szCs w:val="24"/>
        </w:rPr>
        <w:t xml:space="preserve"> </w:t>
      </w:r>
      <w:r>
        <w:t xml:space="preserve">способность осуществлять педагогическое сопровождение социализации и профессионального самоопределения обучающихся (ПК 5); </w:t>
      </w:r>
    </w:p>
    <w:p w:rsidR="004474E5" w:rsidRDefault="004474E5" w:rsidP="004474E5">
      <w:pPr>
        <w:tabs>
          <w:tab w:val="left" w:pos="5670"/>
          <w:tab w:val="left" w:pos="6379"/>
        </w:tabs>
        <w:ind w:firstLine="567"/>
        <w:jc w:val="both"/>
      </w:pPr>
      <w:r>
        <w:t>готовность к взаимодействию с участниками образовательного процесса (ПК 6);</w:t>
      </w:r>
    </w:p>
    <w:p w:rsidR="004474E5" w:rsidRDefault="004474E5" w:rsidP="004474E5">
      <w:pPr>
        <w:tabs>
          <w:tab w:val="left" w:pos="5670"/>
          <w:tab w:val="left" w:pos="6379"/>
        </w:tabs>
        <w:ind w:firstLine="567"/>
        <w:jc w:val="both"/>
      </w:pPr>
      <w:r>
        <w:t>способность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 (ПК 7)</w:t>
      </w:r>
    </w:p>
    <w:p w:rsidR="004474E5" w:rsidRPr="005B60E0" w:rsidRDefault="004474E5" w:rsidP="004474E5">
      <w:pPr>
        <w:tabs>
          <w:tab w:val="left" w:pos="5670"/>
          <w:tab w:val="left" w:pos="6379"/>
        </w:tabs>
        <w:jc w:val="both"/>
        <w:rPr>
          <w:b/>
          <w:i/>
        </w:rPr>
      </w:pPr>
      <w:r>
        <w:rPr>
          <w:b/>
          <w:i/>
        </w:rPr>
        <w:t xml:space="preserve">         </w:t>
      </w:r>
      <w:r w:rsidRPr="005B60E0">
        <w:rPr>
          <w:b/>
          <w:i/>
        </w:rPr>
        <w:t>дополнительные профессиональные компетенции</w:t>
      </w:r>
      <w:r>
        <w:rPr>
          <w:b/>
          <w:i/>
        </w:rPr>
        <w:t xml:space="preserve"> (ДПК)</w:t>
      </w:r>
    </w:p>
    <w:p w:rsidR="004474E5" w:rsidRPr="00CB31B4" w:rsidRDefault="003145AD" w:rsidP="004474E5">
      <w:pPr>
        <w:tabs>
          <w:tab w:val="left" w:pos="5670"/>
          <w:tab w:val="left" w:pos="6379"/>
        </w:tabs>
        <w:ind w:firstLine="567"/>
        <w:jc w:val="both"/>
      </w:pPr>
      <w:r>
        <w:fldChar w:fldCharType="begin"/>
      </w:r>
      <w:r w:rsidR="004474E5">
        <w:instrText xml:space="preserve"> LINK Excel.Sheet.8 "C:\\Users\\panina\\Desktop\\УП 2017-2018\\b440301_АБ_07о_2014_ИнЯзАнг.plx.xls" Компетенции!R74C4 \a \f 5 \h  \* MERGEFORMAT </w:instrText>
      </w:r>
      <w:r>
        <w:fldChar w:fldCharType="separate"/>
      </w:r>
    </w:p>
    <w:p w:rsidR="004474E5" w:rsidRPr="00CB31B4" w:rsidRDefault="004474E5" w:rsidP="004474E5">
      <w:pPr>
        <w:tabs>
          <w:tab w:val="left" w:pos="5670"/>
          <w:tab w:val="left" w:pos="6379"/>
        </w:tabs>
        <w:ind w:firstLine="567"/>
        <w:jc w:val="both"/>
      </w:pPr>
      <w:r w:rsidRPr="00CB31B4">
        <w:t>способностью владеть иностранным языком для осуществления профессиональной деятельности, готовностью использовать его как средство межличностного, межкультурного и профессионального общения</w:t>
      </w:r>
    </w:p>
    <w:p w:rsidR="004474E5" w:rsidRPr="006D25BB" w:rsidRDefault="003145AD" w:rsidP="004474E5">
      <w:pPr>
        <w:tabs>
          <w:tab w:val="left" w:pos="5670"/>
          <w:tab w:val="left" w:pos="6379"/>
        </w:tabs>
        <w:jc w:val="both"/>
        <w:rPr>
          <w:i/>
        </w:rPr>
      </w:pPr>
      <w:r>
        <w:fldChar w:fldCharType="end"/>
      </w:r>
      <w:r w:rsidR="004474E5">
        <w:t xml:space="preserve"> (ДПК 1);</w:t>
      </w:r>
    </w:p>
    <w:p w:rsidR="004474E5" w:rsidRPr="007C04BC" w:rsidRDefault="004474E5" w:rsidP="004474E5">
      <w:pPr>
        <w:jc w:val="both"/>
      </w:pPr>
      <w:r>
        <w:t xml:space="preserve">            способность</w:t>
      </w:r>
      <w:r w:rsidRPr="007C04BC">
        <w:t xml:space="preserve"> демонстрировать владение основными филологическими категориями и понятиями для решения учебных, научно-исследовательских и профессиональных задач</w:t>
      </w:r>
      <w:r>
        <w:t xml:space="preserve"> (ДПК 2)</w:t>
      </w:r>
    </w:p>
    <w:p w:rsidR="004474E5" w:rsidRPr="00BC36EE" w:rsidRDefault="004474E5" w:rsidP="004474E5">
      <w:pPr>
        <w:jc w:val="both"/>
      </w:pPr>
    </w:p>
    <w:p w:rsidR="00C30154" w:rsidRDefault="00C30154" w:rsidP="00C30154">
      <w:pPr>
        <w:spacing w:line="273" w:lineRule="exact"/>
        <w:rPr>
          <w:sz w:val="20"/>
          <w:szCs w:val="20"/>
        </w:rPr>
      </w:pPr>
    </w:p>
    <w:p w:rsidR="004474E5" w:rsidRDefault="004474E5" w:rsidP="00C30154">
      <w:pPr>
        <w:spacing w:line="273" w:lineRule="exact"/>
        <w:rPr>
          <w:sz w:val="20"/>
          <w:szCs w:val="20"/>
        </w:rPr>
      </w:pPr>
    </w:p>
    <w:p w:rsidR="004474E5" w:rsidRDefault="004474E5" w:rsidP="00C30154">
      <w:pPr>
        <w:spacing w:line="273" w:lineRule="exact"/>
        <w:rPr>
          <w:sz w:val="20"/>
          <w:szCs w:val="20"/>
        </w:rPr>
      </w:pPr>
    </w:p>
    <w:p w:rsidR="00C30154" w:rsidRDefault="00C30154" w:rsidP="00C30154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Государственный экзамен проводится </w:t>
      </w:r>
      <w:r>
        <w:rPr>
          <w:rFonts w:eastAsia="Times New Roman"/>
          <w:i/>
          <w:iCs/>
          <w:sz w:val="24"/>
          <w:szCs w:val="24"/>
        </w:rPr>
        <w:t>устно и письменно</w:t>
      </w:r>
      <w:r>
        <w:rPr>
          <w:rFonts w:eastAsia="Times New Roman"/>
          <w:sz w:val="24"/>
          <w:szCs w:val="24"/>
        </w:rPr>
        <w:t>.</w:t>
      </w:r>
    </w:p>
    <w:p w:rsidR="00C30154" w:rsidRDefault="00C30154" w:rsidP="00C30154">
      <w:pPr>
        <w:spacing w:line="303" w:lineRule="exact"/>
        <w:rPr>
          <w:sz w:val="20"/>
          <w:szCs w:val="20"/>
        </w:rPr>
      </w:pPr>
    </w:p>
    <w:p w:rsidR="00C30154" w:rsidRDefault="00C30154" w:rsidP="00C30154">
      <w:pPr>
        <w:spacing w:line="228" w:lineRule="auto"/>
        <w:ind w:left="820" w:right="40" w:firstLine="40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2.2. Порядок подготовки к сдаче и сдача государственного экзамена </w:t>
      </w:r>
    </w:p>
    <w:p w:rsidR="00C30154" w:rsidRDefault="00C30154" w:rsidP="00C30154">
      <w:pPr>
        <w:spacing w:line="228" w:lineRule="auto"/>
        <w:ind w:left="284" w:right="4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Порядок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проведения государственного экзамена регулируется пунктом 9.2.</w:t>
      </w:r>
    </w:p>
    <w:p w:rsidR="00C30154" w:rsidRDefault="00C30154" w:rsidP="00C30154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Положения о порядке проведения ГИА ПГГПУ.</w:t>
      </w:r>
    </w:p>
    <w:p w:rsidR="00C30154" w:rsidRDefault="00C30154" w:rsidP="00C30154">
      <w:pPr>
        <w:spacing w:line="314" w:lineRule="exact"/>
        <w:rPr>
          <w:sz w:val="20"/>
          <w:szCs w:val="20"/>
        </w:rPr>
      </w:pPr>
    </w:p>
    <w:p w:rsidR="00C30154" w:rsidRDefault="00C30154" w:rsidP="00C30154">
      <w:pPr>
        <w:spacing w:line="237" w:lineRule="auto"/>
        <w:ind w:left="2900" w:right="1920" w:hanging="191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2.3. Методические рекомендации обучающимся по подготовке к государственному экзамену</w:t>
      </w:r>
    </w:p>
    <w:p w:rsidR="00C30154" w:rsidRDefault="00C30154" w:rsidP="00C30154">
      <w:pPr>
        <w:spacing w:line="274" w:lineRule="exact"/>
        <w:rPr>
          <w:sz w:val="20"/>
          <w:szCs w:val="20"/>
        </w:rPr>
      </w:pPr>
    </w:p>
    <w:p w:rsidR="00C30154" w:rsidRPr="00803743" w:rsidRDefault="00C30154" w:rsidP="00C30154">
      <w:pPr>
        <w:ind w:left="2640"/>
        <w:rPr>
          <w:sz w:val="20"/>
          <w:szCs w:val="20"/>
        </w:rPr>
      </w:pPr>
      <w:r w:rsidRPr="00803743">
        <w:rPr>
          <w:rFonts w:eastAsia="Times New Roman"/>
          <w:b/>
          <w:bCs/>
          <w:sz w:val="24"/>
          <w:szCs w:val="24"/>
        </w:rPr>
        <w:t>2.3.1. Содержание государственного экзамена</w:t>
      </w:r>
    </w:p>
    <w:p w:rsidR="00C30154" w:rsidRDefault="00C30154" w:rsidP="00C30154">
      <w:pPr>
        <w:tabs>
          <w:tab w:val="left" w:pos="9621"/>
        </w:tabs>
        <w:spacing w:line="237" w:lineRule="auto"/>
        <w:ind w:right="-18"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Государственный </w:t>
      </w:r>
      <w:r>
        <w:rPr>
          <w:rFonts w:eastAsia="Times New Roman"/>
          <w:sz w:val="24"/>
          <w:szCs w:val="24"/>
        </w:rPr>
        <w:t xml:space="preserve">междисциплинарный экзамен </w:t>
      </w:r>
      <w:r>
        <w:rPr>
          <w:rFonts w:eastAsia="Times New Roman"/>
          <w:sz w:val="19"/>
          <w:szCs w:val="19"/>
        </w:rPr>
        <w:t>по</w:t>
      </w:r>
      <w:r w:rsidR="0066405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направлению «Педагогическое образование», пр</w:t>
      </w:r>
      <w:r w:rsidR="0040768B">
        <w:rPr>
          <w:rFonts w:eastAsia="Times New Roman"/>
          <w:sz w:val="24"/>
          <w:szCs w:val="24"/>
        </w:rPr>
        <w:t xml:space="preserve">офиль «Иностранный язык» носит </w:t>
      </w:r>
      <w:r>
        <w:rPr>
          <w:rFonts w:eastAsia="Times New Roman"/>
          <w:sz w:val="24"/>
          <w:szCs w:val="24"/>
        </w:rPr>
        <w:t>междисциплинарный характер и включает:</w:t>
      </w:r>
    </w:p>
    <w:p w:rsidR="00C30154" w:rsidRDefault="00C30154" w:rsidP="00C30154">
      <w:pPr>
        <w:spacing w:line="24" w:lineRule="exact"/>
        <w:ind w:firstLine="851"/>
        <w:rPr>
          <w:rFonts w:eastAsia="Times New Roman"/>
          <w:sz w:val="24"/>
          <w:szCs w:val="24"/>
        </w:rPr>
      </w:pPr>
    </w:p>
    <w:p w:rsidR="00C30154" w:rsidRDefault="00C30154" w:rsidP="00C30154">
      <w:pPr>
        <w:spacing w:line="16" w:lineRule="exact"/>
        <w:jc w:val="both"/>
        <w:rPr>
          <w:rFonts w:eastAsia="Times New Roman"/>
          <w:sz w:val="23"/>
          <w:szCs w:val="23"/>
        </w:rPr>
      </w:pPr>
    </w:p>
    <w:p w:rsidR="00C30154" w:rsidRDefault="00C30154" w:rsidP="006C573F">
      <w:pPr>
        <w:pStyle w:val="a3"/>
        <w:numPr>
          <w:ilvl w:val="0"/>
          <w:numId w:val="14"/>
        </w:numPr>
        <w:tabs>
          <w:tab w:val="left" w:pos="1276"/>
        </w:tabs>
        <w:ind w:firstLine="7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разработку цепочки уроков </w:t>
      </w:r>
      <w:r>
        <w:rPr>
          <w:color w:val="000000"/>
          <w:sz w:val="24"/>
          <w:szCs w:val="24"/>
        </w:rPr>
        <w:t xml:space="preserve">иностранного языка в рамках одной темы современных УМК </w:t>
      </w:r>
      <w:r>
        <w:rPr>
          <w:rFonts w:eastAsia="Times New Roman"/>
          <w:color w:val="000000"/>
          <w:sz w:val="24"/>
          <w:szCs w:val="24"/>
        </w:rPr>
        <w:t xml:space="preserve">для учащихся средних общеобразовательных учреждений, сопровождаемую дидактическими материалами (письменная часть государственного экзамена) и устное собеседование по разработанной цепочке уроков; </w:t>
      </w:r>
    </w:p>
    <w:p w:rsidR="00C30154" w:rsidRDefault="00C30154" w:rsidP="006C573F">
      <w:pPr>
        <w:pStyle w:val="a3"/>
        <w:numPr>
          <w:ilvl w:val="0"/>
          <w:numId w:val="14"/>
        </w:numPr>
        <w:tabs>
          <w:tab w:val="left" w:pos="1276"/>
        </w:tabs>
        <w:ind w:firstLine="7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устное реферирование английской и русской </w:t>
      </w:r>
      <w:r>
        <w:rPr>
          <w:color w:val="000000"/>
          <w:sz w:val="24"/>
          <w:szCs w:val="24"/>
        </w:rPr>
        <w:t xml:space="preserve">публицистической </w:t>
      </w:r>
      <w:r>
        <w:rPr>
          <w:rFonts w:eastAsia="Times New Roman"/>
          <w:color w:val="000000"/>
          <w:sz w:val="24"/>
          <w:szCs w:val="24"/>
        </w:rPr>
        <w:t>стат</w:t>
      </w:r>
      <w:r>
        <w:rPr>
          <w:color w:val="000000"/>
          <w:sz w:val="24"/>
          <w:szCs w:val="24"/>
        </w:rPr>
        <w:t>ей</w:t>
      </w:r>
      <w:r>
        <w:rPr>
          <w:rFonts w:eastAsia="Times New Roman"/>
          <w:color w:val="000000"/>
          <w:sz w:val="24"/>
          <w:szCs w:val="24"/>
        </w:rPr>
        <w:t>, объединённых общей тематикой и проблем</w:t>
      </w:r>
      <w:r>
        <w:rPr>
          <w:color w:val="000000"/>
          <w:sz w:val="24"/>
          <w:szCs w:val="24"/>
        </w:rPr>
        <w:t>атикой</w:t>
      </w:r>
      <w:r>
        <w:rPr>
          <w:rFonts w:eastAsia="Times New Roman"/>
          <w:color w:val="000000"/>
          <w:sz w:val="24"/>
          <w:szCs w:val="24"/>
        </w:rPr>
        <w:t>.</w:t>
      </w:r>
    </w:p>
    <w:p w:rsidR="00C30154" w:rsidRDefault="00C30154" w:rsidP="00C30154">
      <w:pPr>
        <w:spacing w:line="282" w:lineRule="exact"/>
        <w:rPr>
          <w:sz w:val="20"/>
          <w:szCs w:val="20"/>
        </w:rPr>
      </w:pPr>
    </w:p>
    <w:p w:rsidR="00C30154" w:rsidRDefault="00C30154" w:rsidP="00C30154">
      <w:pPr>
        <w:ind w:left="4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2.3.2. Принципы и порядок проведения письменной части </w:t>
      </w:r>
      <w:r>
        <w:rPr>
          <w:rFonts w:eastAsia="Times New Roman"/>
          <w:b/>
          <w:bCs/>
          <w:sz w:val="23"/>
          <w:szCs w:val="23"/>
        </w:rPr>
        <w:t xml:space="preserve">итогового </w:t>
      </w:r>
      <w:r w:rsidR="007063A2">
        <w:rPr>
          <w:rFonts w:eastAsia="Times New Roman"/>
          <w:b/>
          <w:bCs/>
          <w:sz w:val="23"/>
          <w:szCs w:val="23"/>
        </w:rPr>
        <w:t xml:space="preserve">          </w:t>
      </w:r>
      <w:r w:rsidR="002D59C3">
        <w:rPr>
          <w:rFonts w:eastAsia="Times New Roman"/>
          <w:b/>
          <w:bCs/>
          <w:sz w:val="23"/>
          <w:szCs w:val="23"/>
        </w:rPr>
        <w:t xml:space="preserve">                   </w:t>
      </w:r>
      <w:r>
        <w:rPr>
          <w:rFonts w:eastAsia="Times New Roman"/>
          <w:b/>
          <w:bCs/>
          <w:sz w:val="23"/>
          <w:szCs w:val="23"/>
        </w:rPr>
        <w:t>государственного экзамена</w:t>
      </w:r>
    </w:p>
    <w:p w:rsidR="00C30154" w:rsidRDefault="00C30154" w:rsidP="00C30154">
      <w:pPr>
        <w:ind w:firstLine="709"/>
        <w:jc w:val="both"/>
        <w:rPr>
          <w:color w:val="000000"/>
          <w:sz w:val="24"/>
          <w:szCs w:val="24"/>
        </w:rPr>
      </w:pPr>
      <w:r>
        <w:rPr>
          <w:rFonts w:eastAsia="Times New Roman"/>
          <w:i/>
          <w:color w:val="000000"/>
          <w:sz w:val="24"/>
          <w:szCs w:val="24"/>
        </w:rPr>
        <w:t>Цепочк</w:t>
      </w:r>
      <w:r>
        <w:rPr>
          <w:i/>
          <w:color w:val="000000"/>
          <w:sz w:val="24"/>
          <w:szCs w:val="24"/>
        </w:rPr>
        <w:t>а</w:t>
      </w:r>
      <w:r>
        <w:rPr>
          <w:rFonts w:eastAsia="Times New Roman"/>
          <w:i/>
          <w:color w:val="000000"/>
          <w:sz w:val="24"/>
          <w:szCs w:val="24"/>
        </w:rPr>
        <w:t xml:space="preserve"> уроков с дидактическими материалами</w:t>
      </w:r>
      <w:r>
        <w:rPr>
          <w:rFonts w:eastAsia="Times New Roman"/>
          <w:color w:val="000000"/>
          <w:sz w:val="24"/>
          <w:szCs w:val="24"/>
        </w:rPr>
        <w:t xml:space="preserve"> для учащихся средних общеобразовательных учреждений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представля</w:t>
      </w:r>
      <w:r>
        <w:rPr>
          <w:color w:val="000000"/>
          <w:sz w:val="24"/>
          <w:szCs w:val="24"/>
        </w:rPr>
        <w:t>ет</w:t>
      </w:r>
      <w:r>
        <w:rPr>
          <w:rFonts w:eastAsia="Times New Roman"/>
          <w:color w:val="000000"/>
          <w:sz w:val="24"/>
          <w:szCs w:val="24"/>
        </w:rPr>
        <w:t xml:space="preserve"> собой комплекс методических материалов, </w:t>
      </w:r>
      <w:r>
        <w:rPr>
          <w:color w:val="000000"/>
          <w:sz w:val="24"/>
          <w:szCs w:val="24"/>
        </w:rPr>
        <w:t xml:space="preserve">которые выпускник должен </w:t>
      </w:r>
      <w:r>
        <w:rPr>
          <w:rFonts w:eastAsia="Times New Roman"/>
          <w:color w:val="000000"/>
          <w:sz w:val="24"/>
          <w:szCs w:val="24"/>
        </w:rPr>
        <w:t>разработа</w:t>
      </w:r>
      <w:r>
        <w:rPr>
          <w:color w:val="000000"/>
          <w:sz w:val="24"/>
          <w:szCs w:val="24"/>
        </w:rPr>
        <w:t>ть</w:t>
      </w:r>
      <w:r>
        <w:rPr>
          <w:rFonts w:eastAsia="Times New Roman"/>
          <w:color w:val="000000"/>
          <w:sz w:val="24"/>
          <w:szCs w:val="24"/>
        </w:rPr>
        <w:t xml:space="preserve"> на базе современных изданий УМК по английскому языку для средней школы в рамках одной темы. </w:t>
      </w:r>
      <w:r>
        <w:rPr>
          <w:color w:val="000000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тудент выбира</w:t>
      </w:r>
      <w:r>
        <w:rPr>
          <w:color w:val="000000"/>
          <w:sz w:val="24"/>
          <w:szCs w:val="24"/>
        </w:rPr>
        <w:t>ет</w:t>
      </w:r>
      <w:r>
        <w:rPr>
          <w:rFonts w:eastAsia="Times New Roman"/>
          <w:color w:val="000000"/>
          <w:sz w:val="24"/>
          <w:szCs w:val="24"/>
        </w:rPr>
        <w:t xml:space="preserve"> УМК самостоятельно, руководствуясь </w:t>
      </w:r>
      <w:r>
        <w:rPr>
          <w:rFonts w:eastAsia="Times New Roman"/>
          <w:sz w:val="24"/>
          <w:szCs w:val="24"/>
        </w:rPr>
        <w:t xml:space="preserve">Федеральным перечнем учебников, рекомендованных (допущенных) Министерством образования и науки, </w:t>
      </w:r>
      <w:r>
        <w:rPr>
          <w:rFonts w:eastAsia="Times New Roman"/>
          <w:color w:val="000000"/>
          <w:sz w:val="24"/>
          <w:szCs w:val="24"/>
        </w:rPr>
        <w:t xml:space="preserve">предварительно согласовав выбор с преподавателями кафедры методики преподавания иностранных языков. </w:t>
      </w:r>
    </w:p>
    <w:p w:rsidR="00C30154" w:rsidRDefault="00C30154" w:rsidP="00C30154">
      <w:pPr>
        <w:ind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Разработка цепочки уроков осуществляе</w:t>
      </w:r>
      <w:r>
        <w:rPr>
          <w:color w:val="000000"/>
          <w:sz w:val="24"/>
          <w:szCs w:val="24"/>
        </w:rPr>
        <w:t>тся</w:t>
      </w:r>
      <w:r>
        <w:rPr>
          <w:rFonts w:eastAsia="Times New Roman"/>
          <w:color w:val="000000"/>
          <w:sz w:val="24"/>
          <w:szCs w:val="24"/>
        </w:rPr>
        <w:t xml:space="preserve"> во внеаудиторных условиях и включа</w:t>
      </w:r>
      <w:r>
        <w:rPr>
          <w:color w:val="000000"/>
          <w:sz w:val="24"/>
          <w:szCs w:val="24"/>
        </w:rPr>
        <w:t>ет</w:t>
      </w:r>
      <w:r>
        <w:rPr>
          <w:rFonts w:eastAsia="Times New Roman"/>
          <w:color w:val="000000"/>
          <w:sz w:val="24"/>
          <w:szCs w:val="24"/>
        </w:rPr>
        <w:t xml:space="preserve"> все этапы планирования уроков по УМК: анализ УМК, составление плана к одной из тем, разработка 5-6 уроков через составление планов-конспектов или технологических карт и подбор дидактических материалов для урочной и самостоятельной работы учащихся, контрольно-измерительные материалы. Задание сда</w:t>
      </w:r>
      <w:r>
        <w:rPr>
          <w:color w:val="000000"/>
          <w:sz w:val="24"/>
          <w:szCs w:val="24"/>
        </w:rPr>
        <w:t>ется</w:t>
      </w:r>
      <w:r>
        <w:rPr>
          <w:rFonts w:eastAsia="Times New Roman"/>
          <w:color w:val="000000"/>
          <w:sz w:val="24"/>
          <w:szCs w:val="24"/>
        </w:rPr>
        <w:t xml:space="preserve"> в печатном виде на предварительное оценивание за неделю до устной части экзамена. </w:t>
      </w:r>
      <w:r>
        <w:rPr>
          <w:color w:val="000000"/>
          <w:sz w:val="24"/>
          <w:szCs w:val="24"/>
        </w:rPr>
        <w:t xml:space="preserve">К заданию можно </w:t>
      </w:r>
      <w:r>
        <w:rPr>
          <w:rFonts w:eastAsia="Times New Roman"/>
          <w:color w:val="000000"/>
          <w:sz w:val="24"/>
          <w:szCs w:val="24"/>
        </w:rPr>
        <w:t>прил</w:t>
      </w:r>
      <w:r>
        <w:rPr>
          <w:color w:val="000000"/>
          <w:sz w:val="24"/>
          <w:szCs w:val="24"/>
        </w:rPr>
        <w:t>агать</w:t>
      </w:r>
      <w:r>
        <w:rPr>
          <w:rFonts w:eastAsia="Times New Roman"/>
          <w:color w:val="000000"/>
          <w:sz w:val="24"/>
          <w:szCs w:val="24"/>
        </w:rPr>
        <w:t xml:space="preserve"> дополнительные материалы (аудио, видео, цветные графические изображения), используемые на уроках, на цифровых носителях.</w:t>
      </w:r>
    </w:p>
    <w:p w:rsidR="00C30154" w:rsidRDefault="00C30154" w:rsidP="00C30154">
      <w:pPr>
        <w:ind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Разрабатывая цепочку уроков, студент должен продемонстрировать сформированность </w:t>
      </w:r>
      <w:r>
        <w:rPr>
          <w:color w:val="000000"/>
          <w:sz w:val="24"/>
          <w:szCs w:val="24"/>
        </w:rPr>
        <w:t xml:space="preserve">общекультурных, </w:t>
      </w:r>
      <w:r>
        <w:rPr>
          <w:rFonts w:eastAsia="Times New Roman"/>
          <w:color w:val="000000"/>
          <w:sz w:val="24"/>
          <w:szCs w:val="24"/>
        </w:rPr>
        <w:t xml:space="preserve">общепрофессиональных и профессиональных компетенций. </w:t>
      </w:r>
      <w:r>
        <w:rPr>
          <w:color w:val="000000"/>
          <w:sz w:val="24"/>
          <w:szCs w:val="24"/>
        </w:rPr>
        <w:t xml:space="preserve">Возможна </w:t>
      </w:r>
      <w:r>
        <w:rPr>
          <w:rFonts w:eastAsia="Times New Roman"/>
          <w:color w:val="000000"/>
          <w:sz w:val="24"/>
          <w:szCs w:val="24"/>
        </w:rPr>
        <w:t>предварительн</w:t>
      </w:r>
      <w:r>
        <w:rPr>
          <w:color w:val="000000"/>
          <w:sz w:val="24"/>
          <w:szCs w:val="24"/>
        </w:rPr>
        <w:t>ая</w:t>
      </w:r>
      <w:r>
        <w:rPr>
          <w:rFonts w:eastAsia="Times New Roman"/>
          <w:color w:val="000000"/>
          <w:sz w:val="24"/>
          <w:szCs w:val="24"/>
        </w:rPr>
        <w:t xml:space="preserve"> апроб</w:t>
      </w:r>
      <w:r>
        <w:rPr>
          <w:color w:val="000000"/>
          <w:sz w:val="24"/>
          <w:szCs w:val="24"/>
        </w:rPr>
        <w:t>ация разработок</w:t>
      </w:r>
      <w:r>
        <w:rPr>
          <w:rFonts w:eastAsia="Times New Roman"/>
          <w:color w:val="000000"/>
          <w:sz w:val="24"/>
          <w:szCs w:val="24"/>
        </w:rPr>
        <w:t xml:space="preserve"> во время педагогической практики.</w:t>
      </w:r>
    </w:p>
    <w:p w:rsidR="00C30154" w:rsidRDefault="00C30154" w:rsidP="00C30154">
      <w:pPr>
        <w:spacing w:line="237" w:lineRule="auto"/>
        <w:ind w:left="980" w:right="860"/>
        <w:rPr>
          <w:sz w:val="24"/>
          <w:szCs w:val="24"/>
        </w:rPr>
      </w:pPr>
    </w:p>
    <w:p w:rsidR="00C30154" w:rsidRDefault="00C30154" w:rsidP="00C30154">
      <w:pPr>
        <w:spacing w:line="21" w:lineRule="exact"/>
        <w:rPr>
          <w:sz w:val="20"/>
          <w:szCs w:val="20"/>
        </w:rPr>
      </w:pPr>
    </w:p>
    <w:p w:rsidR="00C30154" w:rsidRDefault="00C30154" w:rsidP="00C30154">
      <w:pPr>
        <w:spacing w:line="12" w:lineRule="exact"/>
        <w:rPr>
          <w:sz w:val="20"/>
          <w:szCs w:val="20"/>
        </w:rPr>
      </w:pPr>
    </w:p>
    <w:p w:rsidR="00C30154" w:rsidRDefault="00C30154" w:rsidP="00C30154">
      <w:pPr>
        <w:ind w:left="460"/>
        <w:rPr>
          <w:color w:val="000000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2.3.3 Принципы и порядок проведения устной части </w:t>
      </w:r>
      <w:r>
        <w:rPr>
          <w:rFonts w:eastAsia="Times New Roman"/>
          <w:b/>
          <w:bCs/>
          <w:sz w:val="23"/>
          <w:szCs w:val="23"/>
        </w:rPr>
        <w:t>итогового государственного экзамена</w:t>
      </w:r>
      <w:r>
        <w:rPr>
          <w:color w:val="000000"/>
          <w:sz w:val="24"/>
          <w:szCs w:val="24"/>
        </w:rPr>
        <w:t xml:space="preserve"> </w:t>
      </w:r>
    </w:p>
    <w:p w:rsidR="00C30154" w:rsidRDefault="00C30154" w:rsidP="00C30154">
      <w:pPr>
        <w:ind w:left="4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Устная часть экзамена делится на два этапа. </w:t>
      </w:r>
    </w:p>
    <w:p w:rsidR="00C30154" w:rsidRDefault="00C30154" w:rsidP="00C30154"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первом этапе проводится с</w:t>
      </w:r>
      <w:r>
        <w:rPr>
          <w:rFonts w:eastAsia="Times New Roman"/>
          <w:color w:val="000000"/>
          <w:sz w:val="24"/>
          <w:szCs w:val="24"/>
        </w:rPr>
        <w:t>обеседование по разработанной цепочке уроков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с целью выявить </w:t>
      </w:r>
      <w:r>
        <w:rPr>
          <w:color w:val="000000"/>
          <w:sz w:val="24"/>
          <w:szCs w:val="24"/>
        </w:rPr>
        <w:t>умение</w:t>
      </w:r>
      <w:r>
        <w:rPr>
          <w:rFonts w:eastAsia="Times New Roman"/>
          <w:color w:val="000000"/>
          <w:sz w:val="24"/>
          <w:szCs w:val="24"/>
        </w:rPr>
        <w:t xml:space="preserve"> студентов аргументировать профессиональный выбор, доказывать и логично отстаивать отдельные положения выполненного задания, развёрнуто отвечать на вопросы.</w:t>
      </w:r>
    </w:p>
    <w:p w:rsidR="00C30154" w:rsidRDefault="00C30154" w:rsidP="00C30154"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втором этапе выпускник выполняет у</w:t>
      </w:r>
      <w:r>
        <w:rPr>
          <w:rFonts w:eastAsia="Times New Roman"/>
          <w:color w:val="000000"/>
          <w:sz w:val="24"/>
          <w:szCs w:val="24"/>
        </w:rPr>
        <w:t>стное реферирование на иностранном языке английской и русской публицистических статей, объединённых общей тематикой и проблемой</w:t>
      </w:r>
      <w:r>
        <w:rPr>
          <w:color w:val="000000"/>
          <w:sz w:val="24"/>
          <w:szCs w:val="24"/>
        </w:rPr>
        <w:t>, актуальной как для современной системы образования в целом, так и для учителя иностранного языка</w:t>
      </w:r>
      <w:r>
        <w:rPr>
          <w:rFonts w:eastAsia="Times New Roman"/>
          <w:color w:val="000000"/>
          <w:sz w:val="24"/>
          <w:szCs w:val="24"/>
        </w:rPr>
        <w:t xml:space="preserve">. </w:t>
      </w:r>
    </w:p>
    <w:p w:rsidR="00C30154" w:rsidRDefault="00C30154" w:rsidP="00C30154">
      <w:pPr>
        <w:ind w:firstLine="426"/>
        <w:jc w:val="both"/>
        <w:rPr>
          <w:sz w:val="20"/>
          <w:szCs w:val="20"/>
        </w:rPr>
      </w:pPr>
      <w:r>
        <w:rPr>
          <w:rFonts w:eastAsia="Times New Roman"/>
          <w:color w:val="000000"/>
          <w:sz w:val="24"/>
          <w:szCs w:val="24"/>
        </w:rPr>
        <w:lastRenderedPageBreak/>
        <w:t>Выпускник получа</w:t>
      </w:r>
      <w:r>
        <w:rPr>
          <w:color w:val="000000"/>
          <w:sz w:val="24"/>
          <w:szCs w:val="24"/>
        </w:rPr>
        <w:t>ет</w:t>
      </w:r>
      <w:r>
        <w:rPr>
          <w:rFonts w:eastAsia="Times New Roman"/>
          <w:color w:val="000000"/>
          <w:sz w:val="24"/>
          <w:szCs w:val="24"/>
        </w:rPr>
        <w:t xml:space="preserve"> текст для реферирования по билетам. Билеты и тексты хранятся на кафедре английской филологии, студенты не имеют к ним доступа, их содержание заранее им не известно. Студентам знакома лишь тематика экзаменационных текстов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темы отрабатыва</w:t>
      </w:r>
      <w:r>
        <w:rPr>
          <w:color w:val="000000"/>
          <w:sz w:val="24"/>
          <w:szCs w:val="24"/>
        </w:rPr>
        <w:t>ются</w:t>
      </w:r>
      <w:r>
        <w:rPr>
          <w:rFonts w:eastAsia="Times New Roman"/>
          <w:color w:val="000000"/>
          <w:sz w:val="24"/>
          <w:szCs w:val="24"/>
        </w:rPr>
        <w:t xml:space="preserve"> в процессе освоения дисциплин</w:t>
      </w:r>
      <w:r>
        <w:rPr>
          <w:color w:val="000000"/>
          <w:sz w:val="24"/>
          <w:szCs w:val="24"/>
        </w:rPr>
        <w:t xml:space="preserve"> "Иностранный язык" и "Практикум по культуре речевого общения"</w:t>
      </w:r>
      <w:r>
        <w:rPr>
          <w:rFonts w:eastAsia="Times New Roman"/>
          <w:color w:val="000000"/>
          <w:sz w:val="24"/>
          <w:szCs w:val="24"/>
        </w:rPr>
        <w:t>, что позвол</w:t>
      </w:r>
      <w:r>
        <w:rPr>
          <w:color w:val="000000"/>
          <w:sz w:val="24"/>
          <w:szCs w:val="24"/>
        </w:rPr>
        <w:t>яет</w:t>
      </w:r>
      <w:r>
        <w:rPr>
          <w:rFonts w:eastAsia="Times New Roman"/>
          <w:color w:val="000000"/>
          <w:sz w:val="24"/>
          <w:szCs w:val="24"/>
        </w:rPr>
        <w:t xml:space="preserve"> выпускникам в процессе выполнения экзаменационного задания продемонстрировать общий и профессиональный кругозор, гражданскую позицию, степень осмысленности затрагиваемых в статьях </w:t>
      </w:r>
      <w:r>
        <w:rPr>
          <w:color w:val="000000"/>
          <w:sz w:val="24"/>
          <w:szCs w:val="24"/>
        </w:rPr>
        <w:t xml:space="preserve">общекультурных, социальных и педагогических </w:t>
      </w:r>
      <w:r>
        <w:rPr>
          <w:rFonts w:eastAsia="Times New Roman"/>
          <w:color w:val="000000"/>
          <w:sz w:val="24"/>
          <w:szCs w:val="24"/>
        </w:rPr>
        <w:t xml:space="preserve">проблемах. </w:t>
      </w:r>
    </w:p>
    <w:p w:rsidR="00C30154" w:rsidRDefault="00C30154" w:rsidP="00C30154">
      <w:pPr>
        <w:spacing w:line="388" w:lineRule="exact"/>
        <w:rPr>
          <w:sz w:val="20"/>
          <w:szCs w:val="20"/>
        </w:rPr>
      </w:pPr>
    </w:p>
    <w:p w:rsidR="00C30154" w:rsidRDefault="00C30154" w:rsidP="00C30154">
      <w:pPr>
        <w:tabs>
          <w:tab w:val="left" w:pos="8931"/>
        </w:tabs>
        <w:spacing w:line="350" w:lineRule="auto"/>
        <w:ind w:left="4100" w:right="2" w:hanging="2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2.3.4. Учебно-методическое обеспечение государственного экзамена Основная литература</w:t>
      </w:r>
    </w:p>
    <w:tbl>
      <w:tblPr>
        <w:tblW w:w="10020" w:type="dxa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21"/>
        <w:gridCol w:w="1160"/>
        <w:gridCol w:w="480"/>
        <w:gridCol w:w="140"/>
        <w:gridCol w:w="1160"/>
        <w:gridCol w:w="380"/>
        <w:gridCol w:w="580"/>
        <w:gridCol w:w="362"/>
        <w:gridCol w:w="780"/>
        <w:gridCol w:w="580"/>
        <w:gridCol w:w="1000"/>
        <w:gridCol w:w="475"/>
        <w:gridCol w:w="2061"/>
        <w:gridCol w:w="180"/>
      </w:tblGrid>
      <w:tr w:rsidR="00C30154" w:rsidTr="0066405C">
        <w:trPr>
          <w:gridAfter w:val="1"/>
          <w:wAfter w:w="180" w:type="dxa"/>
          <w:trHeight w:val="274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18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30154" w:rsidRDefault="00C30154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30154" w:rsidRDefault="00C30154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30154" w:rsidRDefault="00C30154">
            <w:pPr>
              <w:rPr>
                <w:sz w:val="23"/>
                <w:szCs w:val="23"/>
              </w:rPr>
            </w:pPr>
          </w:p>
        </w:tc>
        <w:tc>
          <w:tcPr>
            <w:tcW w:w="3197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Выходные данные</w:t>
            </w: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4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30154" w:rsidTr="0066405C">
        <w:trPr>
          <w:gridAfter w:val="1"/>
          <w:wAfter w:w="180" w:type="dxa"/>
          <w:trHeight w:val="268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6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30154" w:rsidRDefault="00C3015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литературного источника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0154" w:rsidRDefault="00C30154">
            <w:pPr>
              <w:rPr>
                <w:sz w:val="23"/>
                <w:szCs w:val="23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0154" w:rsidRDefault="00C30154">
            <w:pPr>
              <w:rPr>
                <w:sz w:val="23"/>
                <w:szCs w:val="23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rPr>
                <w:sz w:val="23"/>
                <w:szCs w:val="23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rPr>
                <w:sz w:val="23"/>
                <w:szCs w:val="23"/>
              </w:rPr>
            </w:pPr>
          </w:p>
        </w:tc>
      </w:tr>
      <w:tr w:rsidR="00C30154" w:rsidTr="0066405C">
        <w:trPr>
          <w:gridAfter w:val="1"/>
          <w:wAfter w:w="180" w:type="dxa"/>
          <w:trHeight w:val="264"/>
        </w:trPr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01" w:type="dxa"/>
            <w:gridSpan w:val="4"/>
            <w:vAlign w:val="bottom"/>
            <w:hideMark/>
          </w:tcPr>
          <w:p w:rsidR="00C30154" w:rsidRDefault="00C3015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Абрамов Б.А.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Теоретическая</w:t>
            </w:r>
          </w:p>
        </w:tc>
        <w:tc>
          <w:tcPr>
            <w:tcW w:w="377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4" w:lineRule="exact"/>
              <w:ind w:left="80" w:right="-375" w:firstLine="29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 ВЛАДОС, 2014. - 286 стр.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/>
        </w:tc>
      </w:tr>
      <w:tr w:rsidR="00C30154" w:rsidTr="0066405C">
        <w:trPr>
          <w:gridAfter w:val="1"/>
          <w:wAfter w:w="180" w:type="dxa"/>
          <w:trHeight w:val="264"/>
        </w:trPr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30154" w:rsidRDefault="00C30154"/>
        </w:tc>
        <w:tc>
          <w:tcPr>
            <w:tcW w:w="334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грамматика немецкого языка.</w:t>
            </w:r>
          </w:p>
        </w:tc>
        <w:tc>
          <w:tcPr>
            <w:tcW w:w="580" w:type="dxa"/>
            <w:vAlign w:val="bottom"/>
          </w:tcPr>
          <w:p w:rsidR="00C30154" w:rsidRDefault="00C30154">
            <w:pPr>
              <w:ind w:right="-375"/>
            </w:pPr>
          </w:p>
        </w:tc>
        <w:tc>
          <w:tcPr>
            <w:tcW w:w="1722" w:type="dxa"/>
            <w:gridSpan w:val="3"/>
            <w:vAlign w:val="bottom"/>
          </w:tcPr>
          <w:p w:rsidR="00C30154" w:rsidRDefault="00C30154">
            <w:pPr>
              <w:ind w:right="-375"/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ind w:right="-375"/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/>
        </w:tc>
      </w:tr>
      <w:tr w:rsidR="00C30154" w:rsidTr="0066405C">
        <w:trPr>
          <w:gridAfter w:val="1"/>
          <w:wAfter w:w="180" w:type="dxa"/>
          <w:trHeight w:val="276"/>
        </w:trPr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  <w:tc>
          <w:tcPr>
            <w:tcW w:w="334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Сопоставительная типология</w:t>
            </w:r>
          </w:p>
        </w:tc>
        <w:tc>
          <w:tcPr>
            <w:tcW w:w="580" w:type="dxa"/>
            <w:vAlign w:val="bottom"/>
          </w:tcPr>
          <w:p w:rsidR="00C30154" w:rsidRDefault="00C30154">
            <w:pPr>
              <w:ind w:right="-375"/>
              <w:rPr>
                <w:sz w:val="24"/>
                <w:szCs w:val="24"/>
              </w:rPr>
            </w:pPr>
          </w:p>
        </w:tc>
        <w:tc>
          <w:tcPr>
            <w:tcW w:w="1722" w:type="dxa"/>
            <w:gridSpan w:val="3"/>
            <w:vAlign w:val="bottom"/>
          </w:tcPr>
          <w:p w:rsidR="00C30154" w:rsidRDefault="00C30154">
            <w:pPr>
              <w:ind w:right="-375"/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ind w:right="-375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</w:tr>
      <w:tr w:rsidR="00C30154" w:rsidTr="0066405C">
        <w:trPr>
          <w:gridAfter w:val="1"/>
          <w:wAfter w:w="180" w:type="dxa"/>
          <w:trHeight w:val="276"/>
        </w:trPr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  <w:tc>
          <w:tcPr>
            <w:tcW w:w="334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немецкого и русского языков:</w:t>
            </w:r>
          </w:p>
        </w:tc>
        <w:tc>
          <w:tcPr>
            <w:tcW w:w="580" w:type="dxa"/>
            <w:vAlign w:val="bottom"/>
          </w:tcPr>
          <w:p w:rsidR="00C30154" w:rsidRDefault="00C30154">
            <w:pPr>
              <w:ind w:right="-375"/>
              <w:rPr>
                <w:sz w:val="24"/>
                <w:szCs w:val="24"/>
              </w:rPr>
            </w:pPr>
          </w:p>
        </w:tc>
        <w:tc>
          <w:tcPr>
            <w:tcW w:w="1722" w:type="dxa"/>
            <w:gridSpan w:val="3"/>
            <w:vAlign w:val="bottom"/>
          </w:tcPr>
          <w:p w:rsidR="00C30154" w:rsidRDefault="00C30154">
            <w:pPr>
              <w:ind w:right="-375"/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ind w:right="-375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</w:tr>
      <w:tr w:rsidR="00C30154" w:rsidTr="0066405C">
        <w:trPr>
          <w:gridAfter w:val="1"/>
          <w:wAfter w:w="180" w:type="dxa"/>
          <w:trHeight w:val="276"/>
        </w:trPr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  <w:tc>
          <w:tcPr>
            <w:tcW w:w="334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учеб.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пособие  для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студентов</w:t>
            </w:r>
          </w:p>
        </w:tc>
        <w:tc>
          <w:tcPr>
            <w:tcW w:w="580" w:type="dxa"/>
            <w:vAlign w:val="bottom"/>
          </w:tcPr>
          <w:p w:rsidR="00C30154" w:rsidRDefault="00C30154">
            <w:pPr>
              <w:ind w:right="-375"/>
              <w:rPr>
                <w:sz w:val="24"/>
                <w:szCs w:val="24"/>
              </w:rPr>
            </w:pPr>
          </w:p>
        </w:tc>
        <w:tc>
          <w:tcPr>
            <w:tcW w:w="1722" w:type="dxa"/>
            <w:gridSpan w:val="3"/>
            <w:vAlign w:val="bottom"/>
          </w:tcPr>
          <w:p w:rsidR="00C30154" w:rsidRDefault="00C30154">
            <w:pPr>
              <w:ind w:right="-375"/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ind w:right="-375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</w:tr>
      <w:tr w:rsidR="00C30154" w:rsidTr="0066405C">
        <w:trPr>
          <w:gridAfter w:val="1"/>
          <w:wAfter w:w="180" w:type="dxa"/>
          <w:trHeight w:val="29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30154" w:rsidRDefault="00C301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вузов.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0154" w:rsidRDefault="00C30154">
            <w:pPr>
              <w:ind w:right="-375"/>
              <w:rPr>
                <w:sz w:val="24"/>
                <w:szCs w:val="24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0154" w:rsidRDefault="00C30154">
            <w:pPr>
              <w:ind w:right="-375"/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ind w:right="-375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</w:tr>
      <w:tr w:rsidR="00C30154" w:rsidTr="0066405C">
        <w:trPr>
          <w:gridAfter w:val="1"/>
          <w:wAfter w:w="180" w:type="dxa"/>
          <w:trHeight w:val="264"/>
        </w:trPr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81" w:type="dxa"/>
            <w:gridSpan w:val="2"/>
            <w:vAlign w:val="bottom"/>
            <w:hideMark/>
          </w:tcPr>
          <w:p w:rsidR="00C30154" w:rsidRDefault="00C3015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Арнольд</w:t>
            </w:r>
          </w:p>
        </w:tc>
        <w:tc>
          <w:tcPr>
            <w:tcW w:w="620" w:type="dxa"/>
            <w:gridSpan w:val="2"/>
            <w:vAlign w:val="bottom"/>
            <w:hideMark/>
          </w:tcPr>
          <w:p w:rsidR="00C30154" w:rsidRDefault="00C3015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  В.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Стилистика.</w:t>
            </w:r>
          </w:p>
        </w:tc>
        <w:tc>
          <w:tcPr>
            <w:tcW w:w="377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4" w:lineRule="exact"/>
              <w:ind w:left="80" w:right="-375" w:firstLine="29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 Флинта: Наука, 2010. - 384с.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/>
        </w:tc>
      </w:tr>
      <w:tr w:rsidR="00C30154" w:rsidTr="0066405C">
        <w:trPr>
          <w:gridAfter w:val="1"/>
          <w:wAfter w:w="180" w:type="dxa"/>
          <w:trHeight w:val="264"/>
        </w:trPr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30154" w:rsidRDefault="00C30154"/>
        </w:tc>
        <w:tc>
          <w:tcPr>
            <w:tcW w:w="1801" w:type="dxa"/>
            <w:gridSpan w:val="4"/>
            <w:vAlign w:val="bottom"/>
            <w:hideMark/>
          </w:tcPr>
          <w:p w:rsidR="00C30154" w:rsidRDefault="00C3015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Современный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</w:t>
            </w:r>
          </w:p>
        </w:tc>
        <w:tc>
          <w:tcPr>
            <w:tcW w:w="580" w:type="dxa"/>
            <w:vAlign w:val="bottom"/>
          </w:tcPr>
          <w:p w:rsidR="00C30154" w:rsidRDefault="00C30154">
            <w:pPr>
              <w:spacing w:line="264" w:lineRule="exact"/>
              <w:ind w:left="80" w:right="-375"/>
              <w:rPr>
                <w:sz w:val="20"/>
                <w:szCs w:val="20"/>
              </w:rPr>
            </w:pPr>
          </w:p>
        </w:tc>
        <w:tc>
          <w:tcPr>
            <w:tcW w:w="1722" w:type="dxa"/>
            <w:gridSpan w:val="3"/>
            <w:vAlign w:val="bottom"/>
          </w:tcPr>
          <w:p w:rsidR="00C30154" w:rsidRDefault="00C30154">
            <w:pPr>
              <w:ind w:right="-375"/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ind w:right="-375"/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/>
        </w:tc>
      </w:tr>
      <w:tr w:rsidR="00C30154" w:rsidTr="0066405C">
        <w:trPr>
          <w:gridAfter w:val="1"/>
          <w:wAfter w:w="180" w:type="dxa"/>
          <w:trHeight w:val="29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30154" w:rsidRDefault="00C3015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язык :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учеб. для вузов.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0154" w:rsidRDefault="00C30154">
            <w:pPr>
              <w:ind w:right="-375"/>
              <w:rPr>
                <w:sz w:val="24"/>
                <w:szCs w:val="24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0154" w:rsidRDefault="00C30154">
            <w:pPr>
              <w:ind w:right="-375"/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ind w:right="-375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</w:tr>
      <w:tr w:rsidR="00C30154" w:rsidTr="0066405C">
        <w:trPr>
          <w:gridAfter w:val="1"/>
          <w:wAfter w:w="180" w:type="dxa"/>
          <w:trHeight w:val="264"/>
        </w:trPr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81" w:type="dxa"/>
            <w:gridSpan w:val="2"/>
            <w:vAlign w:val="bottom"/>
            <w:hideMark/>
          </w:tcPr>
          <w:p w:rsidR="00C30154" w:rsidRDefault="00C3015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Гальскова</w:t>
            </w:r>
          </w:p>
        </w:tc>
        <w:tc>
          <w:tcPr>
            <w:tcW w:w="620" w:type="dxa"/>
            <w:gridSpan w:val="2"/>
            <w:vAlign w:val="bottom"/>
            <w:hideMark/>
          </w:tcPr>
          <w:p w:rsidR="00C30154" w:rsidRDefault="00C30154">
            <w:r>
              <w:rPr>
                <w:rFonts w:eastAsia="Times New Roman"/>
                <w:sz w:val="24"/>
                <w:szCs w:val="24"/>
              </w:rPr>
              <w:t>Н.Д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377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4" w:lineRule="exact"/>
              <w:ind w:left="80" w:right="-375" w:firstLine="295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М.: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Academia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, 2009.- 336с.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/>
        </w:tc>
      </w:tr>
      <w:tr w:rsidR="00C30154" w:rsidTr="0066405C">
        <w:trPr>
          <w:gridAfter w:val="1"/>
          <w:wAfter w:w="180" w:type="dxa"/>
          <w:trHeight w:val="266"/>
        </w:trPr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rPr>
                <w:sz w:val="23"/>
                <w:szCs w:val="23"/>
              </w:rPr>
            </w:pPr>
          </w:p>
        </w:tc>
        <w:tc>
          <w:tcPr>
            <w:tcW w:w="1181" w:type="dxa"/>
            <w:gridSpan w:val="2"/>
            <w:vAlign w:val="bottom"/>
            <w:hideMark/>
          </w:tcPr>
          <w:p w:rsidR="00C30154" w:rsidRDefault="00C3015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</w:t>
            </w:r>
          </w:p>
        </w:tc>
        <w:tc>
          <w:tcPr>
            <w:tcW w:w="620" w:type="dxa"/>
            <w:gridSpan w:val="2"/>
            <w:vAlign w:val="bottom"/>
          </w:tcPr>
          <w:p w:rsidR="00C30154" w:rsidRDefault="00C30154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иностранным</w:t>
            </w:r>
          </w:p>
        </w:tc>
        <w:tc>
          <w:tcPr>
            <w:tcW w:w="580" w:type="dxa"/>
            <w:vAlign w:val="bottom"/>
          </w:tcPr>
          <w:p w:rsidR="00C30154" w:rsidRDefault="00C30154">
            <w:pPr>
              <w:ind w:right="-375"/>
              <w:rPr>
                <w:sz w:val="23"/>
                <w:szCs w:val="23"/>
              </w:rPr>
            </w:pPr>
          </w:p>
        </w:tc>
        <w:tc>
          <w:tcPr>
            <w:tcW w:w="1722" w:type="dxa"/>
            <w:gridSpan w:val="3"/>
            <w:vAlign w:val="bottom"/>
          </w:tcPr>
          <w:p w:rsidR="00C30154" w:rsidRDefault="00C30154">
            <w:pPr>
              <w:ind w:right="-375"/>
              <w:rPr>
                <w:sz w:val="23"/>
                <w:szCs w:val="23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ind w:right="-375"/>
              <w:rPr>
                <w:sz w:val="23"/>
                <w:szCs w:val="23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rPr>
                <w:sz w:val="23"/>
                <w:szCs w:val="23"/>
              </w:rPr>
            </w:pPr>
          </w:p>
        </w:tc>
      </w:tr>
      <w:tr w:rsidR="00C30154" w:rsidTr="0066405C">
        <w:trPr>
          <w:gridAfter w:val="1"/>
          <w:wAfter w:w="180" w:type="dxa"/>
          <w:trHeight w:val="276"/>
        </w:trPr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bottom"/>
            <w:hideMark/>
          </w:tcPr>
          <w:p w:rsidR="00C30154" w:rsidRDefault="00C301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языкам:</w:t>
            </w:r>
          </w:p>
        </w:tc>
        <w:tc>
          <w:tcPr>
            <w:tcW w:w="1780" w:type="dxa"/>
            <w:gridSpan w:val="3"/>
            <w:vAlign w:val="bottom"/>
            <w:hideMark/>
          </w:tcPr>
          <w:p w:rsidR="00C30154" w:rsidRDefault="00C30154">
            <w:pPr>
              <w:ind w:left="12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уч.пособие</w:t>
            </w:r>
            <w:proofErr w:type="spellEnd"/>
            <w:proofErr w:type="gramEnd"/>
            <w:r>
              <w:rPr>
                <w:rFonts w:eastAsia="Times New Roman"/>
                <w:w w:val="96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w w:val="96"/>
                <w:sz w:val="24"/>
                <w:szCs w:val="24"/>
                <w:lang w:val="en-US"/>
              </w:rPr>
              <w:t>для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C30154" w:rsidRDefault="00C30154">
            <w:pPr>
              <w:ind w:right="-375"/>
              <w:rPr>
                <w:sz w:val="24"/>
                <w:szCs w:val="24"/>
              </w:rPr>
            </w:pPr>
          </w:p>
        </w:tc>
        <w:tc>
          <w:tcPr>
            <w:tcW w:w="1722" w:type="dxa"/>
            <w:gridSpan w:val="3"/>
            <w:vAlign w:val="bottom"/>
          </w:tcPr>
          <w:p w:rsidR="00C30154" w:rsidRDefault="00C30154">
            <w:pPr>
              <w:ind w:right="-375"/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ind w:right="-375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</w:tr>
      <w:tr w:rsidR="00C30154" w:rsidTr="0066405C">
        <w:trPr>
          <w:gridAfter w:val="1"/>
          <w:wAfter w:w="180" w:type="dxa"/>
          <w:trHeight w:val="29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30154" w:rsidRDefault="00C301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студентов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0154" w:rsidRDefault="00C30154">
            <w:pPr>
              <w:ind w:right="-375"/>
              <w:rPr>
                <w:sz w:val="24"/>
                <w:szCs w:val="24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0154" w:rsidRDefault="00C30154">
            <w:pPr>
              <w:ind w:right="-375"/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ind w:right="-375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</w:tr>
      <w:tr w:rsidR="00C30154" w:rsidTr="0066405C">
        <w:trPr>
          <w:gridAfter w:val="1"/>
          <w:wAfter w:w="180" w:type="dxa"/>
          <w:trHeight w:val="264"/>
        </w:trPr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34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Гвишиани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Н.Б. Современный</w:t>
            </w:r>
          </w:p>
        </w:tc>
        <w:tc>
          <w:tcPr>
            <w:tcW w:w="377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4" w:lineRule="exact"/>
              <w:ind w:left="80" w:right="-375" w:firstLine="29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М.: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2013. - 274 с.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/>
        </w:tc>
      </w:tr>
      <w:tr w:rsidR="00C30154" w:rsidTr="0066405C">
        <w:trPr>
          <w:gridAfter w:val="1"/>
          <w:wAfter w:w="180" w:type="dxa"/>
          <w:trHeight w:val="264"/>
        </w:trPr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30154" w:rsidRDefault="00C30154"/>
        </w:tc>
        <w:tc>
          <w:tcPr>
            <w:tcW w:w="1801" w:type="dxa"/>
            <w:gridSpan w:val="4"/>
            <w:vAlign w:val="bottom"/>
            <w:hideMark/>
          </w:tcPr>
          <w:p w:rsidR="00C30154" w:rsidRDefault="00C3015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язык.</w:t>
            </w:r>
          </w:p>
        </w:tc>
        <w:tc>
          <w:tcPr>
            <w:tcW w:w="580" w:type="dxa"/>
            <w:vAlign w:val="bottom"/>
          </w:tcPr>
          <w:p w:rsidR="00C30154" w:rsidRDefault="00C30154">
            <w:pPr>
              <w:ind w:right="-375"/>
            </w:pPr>
          </w:p>
        </w:tc>
        <w:tc>
          <w:tcPr>
            <w:tcW w:w="1722" w:type="dxa"/>
            <w:gridSpan w:val="3"/>
            <w:vAlign w:val="bottom"/>
          </w:tcPr>
          <w:p w:rsidR="00C30154" w:rsidRDefault="00C30154">
            <w:pPr>
              <w:ind w:right="-375"/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ind w:right="-375"/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/>
        </w:tc>
      </w:tr>
      <w:tr w:rsidR="00C30154" w:rsidTr="0066405C">
        <w:trPr>
          <w:gridAfter w:val="1"/>
          <w:wAfter w:w="180" w:type="dxa"/>
          <w:trHeight w:val="29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30154" w:rsidRDefault="00C301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Лексикология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0154" w:rsidRDefault="00C30154">
            <w:pPr>
              <w:ind w:right="-375"/>
              <w:rPr>
                <w:sz w:val="24"/>
                <w:szCs w:val="24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0154" w:rsidRDefault="00C30154">
            <w:pPr>
              <w:ind w:right="-375"/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ind w:right="-375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</w:tr>
      <w:tr w:rsidR="00C30154" w:rsidTr="0066405C">
        <w:trPr>
          <w:gridAfter w:val="1"/>
          <w:wAfter w:w="180" w:type="dxa"/>
          <w:trHeight w:val="264"/>
        </w:trPr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181" w:type="dxa"/>
            <w:gridSpan w:val="2"/>
            <w:vAlign w:val="bottom"/>
            <w:hideMark/>
          </w:tcPr>
          <w:p w:rsidR="00C30154" w:rsidRDefault="00C3015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Казанская</w:t>
            </w:r>
          </w:p>
        </w:tc>
        <w:tc>
          <w:tcPr>
            <w:tcW w:w="620" w:type="dxa"/>
            <w:gridSpan w:val="2"/>
            <w:vAlign w:val="bottom"/>
            <w:hideMark/>
          </w:tcPr>
          <w:p w:rsidR="00C30154" w:rsidRDefault="00C30154">
            <w:r>
              <w:rPr>
                <w:rFonts w:eastAsia="Times New Roman"/>
                <w:sz w:val="24"/>
                <w:szCs w:val="24"/>
              </w:rPr>
              <w:t>В.Г.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264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377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4" w:lineRule="exact"/>
              <w:ind w:left="80" w:right="-375" w:firstLine="29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СПб.: Питер, 2008. - 240 с.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/>
        </w:tc>
      </w:tr>
      <w:tr w:rsidR="00C30154" w:rsidTr="0066405C">
        <w:trPr>
          <w:gridAfter w:val="1"/>
          <w:wAfter w:w="180" w:type="dxa"/>
          <w:trHeight w:val="278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30154" w:rsidRDefault="00C3015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Педагогическая психология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0154" w:rsidRDefault="00C30154">
            <w:pPr>
              <w:ind w:right="-375"/>
              <w:rPr>
                <w:sz w:val="24"/>
                <w:szCs w:val="24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0154" w:rsidRDefault="00C30154">
            <w:pPr>
              <w:ind w:right="-375"/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ind w:right="-375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</w:tr>
      <w:tr w:rsidR="00C30154" w:rsidTr="0066405C">
        <w:trPr>
          <w:gridAfter w:val="1"/>
          <w:wAfter w:w="180" w:type="dxa"/>
          <w:trHeight w:val="264"/>
        </w:trPr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801" w:type="dxa"/>
            <w:gridSpan w:val="4"/>
            <w:vAlign w:val="bottom"/>
            <w:hideMark/>
          </w:tcPr>
          <w:p w:rsidR="00C30154" w:rsidRDefault="00C3015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Кулагина И. Ю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Возрастная</w:t>
            </w:r>
          </w:p>
        </w:tc>
        <w:tc>
          <w:tcPr>
            <w:tcW w:w="377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4" w:lineRule="exact"/>
              <w:ind w:left="80" w:right="-375" w:firstLine="29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М.: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2015. - 291 с.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/>
        </w:tc>
      </w:tr>
      <w:tr w:rsidR="00C30154" w:rsidTr="0066405C">
        <w:trPr>
          <w:gridAfter w:val="1"/>
          <w:wAfter w:w="180" w:type="dxa"/>
          <w:trHeight w:val="264"/>
        </w:trPr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30154" w:rsidRDefault="00C30154"/>
        </w:tc>
        <w:tc>
          <w:tcPr>
            <w:tcW w:w="1801" w:type="dxa"/>
            <w:gridSpan w:val="4"/>
            <w:vAlign w:val="bottom"/>
            <w:hideMark/>
          </w:tcPr>
          <w:p w:rsidR="00C30154" w:rsidRDefault="00C3015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психология: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580" w:type="dxa"/>
            <w:vAlign w:val="bottom"/>
          </w:tcPr>
          <w:p w:rsidR="00C30154" w:rsidRDefault="00C30154">
            <w:pPr>
              <w:ind w:right="-375"/>
            </w:pPr>
          </w:p>
        </w:tc>
        <w:tc>
          <w:tcPr>
            <w:tcW w:w="1722" w:type="dxa"/>
            <w:gridSpan w:val="3"/>
            <w:vAlign w:val="bottom"/>
          </w:tcPr>
          <w:p w:rsidR="00C30154" w:rsidRDefault="00C30154">
            <w:pPr>
              <w:ind w:right="-375"/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ind w:right="-375"/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/>
        </w:tc>
      </w:tr>
      <w:tr w:rsidR="00C30154" w:rsidTr="0066405C">
        <w:trPr>
          <w:gridAfter w:val="1"/>
          <w:wAfter w:w="180" w:type="dxa"/>
          <w:trHeight w:val="276"/>
        </w:trPr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bottom"/>
            <w:hideMark/>
          </w:tcPr>
          <w:p w:rsidR="00C30154" w:rsidRDefault="00C301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</w:t>
            </w:r>
          </w:p>
        </w:tc>
        <w:tc>
          <w:tcPr>
            <w:tcW w:w="1780" w:type="dxa"/>
            <w:gridSpan w:val="3"/>
            <w:vAlign w:val="bottom"/>
            <w:hideMark/>
          </w:tcPr>
          <w:p w:rsidR="00C30154" w:rsidRDefault="00C30154">
            <w:pPr>
              <w:ind w:right="1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от  рождения</w:t>
            </w:r>
            <w:proofErr w:type="gram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</w:t>
            </w:r>
          </w:p>
        </w:tc>
        <w:tc>
          <w:tcPr>
            <w:tcW w:w="580" w:type="dxa"/>
            <w:vAlign w:val="bottom"/>
          </w:tcPr>
          <w:p w:rsidR="00C30154" w:rsidRDefault="00C30154">
            <w:pPr>
              <w:ind w:right="-375"/>
              <w:rPr>
                <w:sz w:val="24"/>
                <w:szCs w:val="24"/>
              </w:rPr>
            </w:pPr>
          </w:p>
        </w:tc>
        <w:tc>
          <w:tcPr>
            <w:tcW w:w="1722" w:type="dxa"/>
            <w:gridSpan w:val="3"/>
            <w:vAlign w:val="bottom"/>
          </w:tcPr>
          <w:p w:rsidR="00C30154" w:rsidRDefault="00C30154">
            <w:pPr>
              <w:ind w:right="-375"/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ind w:right="-375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</w:tr>
      <w:tr w:rsidR="00C30154" w:rsidTr="0066405C">
        <w:trPr>
          <w:gridAfter w:val="1"/>
          <w:wAfter w:w="180" w:type="dxa"/>
          <w:trHeight w:val="276"/>
        </w:trPr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  <w:tc>
          <w:tcPr>
            <w:tcW w:w="2961" w:type="dxa"/>
            <w:gridSpan w:val="5"/>
            <w:vAlign w:val="bottom"/>
            <w:hideMark/>
          </w:tcPr>
          <w:p w:rsidR="00C30154" w:rsidRDefault="00C301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поздней зрелости: учеб.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gridSpan w:val="3"/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</w:tr>
      <w:tr w:rsidR="00C30154" w:rsidTr="0066405C">
        <w:trPr>
          <w:gridAfter w:val="1"/>
          <w:wAfter w:w="180" w:type="dxa"/>
          <w:trHeight w:val="292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30154" w:rsidRDefault="00C301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 для студ. вузов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</w:tr>
      <w:tr w:rsidR="00C30154" w:rsidTr="0066405C">
        <w:trPr>
          <w:gridAfter w:val="1"/>
          <w:wAfter w:w="180" w:type="dxa"/>
          <w:trHeight w:val="266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33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Ольшанский Н.Г., Гусева А.Е.</w:t>
            </w:r>
          </w:p>
          <w:p w:rsidR="0066405C" w:rsidRPr="0066405C" w:rsidRDefault="0066405C" w:rsidP="0066405C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66405C">
              <w:rPr>
                <w:rFonts w:eastAsia="Times New Roman"/>
                <w:sz w:val="24"/>
                <w:szCs w:val="24"/>
              </w:rPr>
              <w:t>Лексикология.</w:t>
            </w:r>
            <w:r w:rsidRPr="0066405C">
              <w:rPr>
                <w:rFonts w:eastAsia="Times New Roman"/>
                <w:sz w:val="24"/>
                <w:szCs w:val="24"/>
              </w:rPr>
              <w:tab/>
            </w:r>
          </w:p>
          <w:p w:rsidR="0066405C" w:rsidRPr="0066405C" w:rsidRDefault="0066405C" w:rsidP="0066405C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66405C">
              <w:rPr>
                <w:rFonts w:eastAsia="Times New Roman"/>
                <w:sz w:val="24"/>
                <w:szCs w:val="24"/>
              </w:rPr>
              <w:t>Современный</w:t>
            </w:r>
          </w:p>
          <w:p w:rsidR="0066405C" w:rsidRPr="0066405C" w:rsidRDefault="0066405C" w:rsidP="0066405C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немецкий язык: Практикум.</w:t>
            </w:r>
          </w:p>
        </w:tc>
        <w:tc>
          <w:tcPr>
            <w:tcW w:w="37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0154" w:rsidRDefault="0066405C" w:rsidP="0066405C">
            <w:pPr>
              <w:spacing w:line="264" w:lineRule="exact"/>
              <w:ind w:right="-37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</w:t>
            </w:r>
            <w:r w:rsidR="00C30154">
              <w:rPr>
                <w:rFonts w:eastAsia="Times New Roman"/>
                <w:sz w:val="24"/>
                <w:szCs w:val="24"/>
              </w:rPr>
              <w:t>М.: Академия, 2008. - 176 с..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rPr>
                <w:sz w:val="23"/>
                <w:szCs w:val="23"/>
              </w:rPr>
            </w:pPr>
          </w:p>
        </w:tc>
      </w:tr>
      <w:tr w:rsidR="00C30154" w:rsidTr="0066405C">
        <w:trPr>
          <w:trHeight w:val="264"/>
        </w:trPr>
        <w:tc>
          <w:tcPr>
            <w:tcW w:w="68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11</w:t>
            </w:r>
          </w:p>
        </w:tc>
        <w:tc>
          <w:tcPr>
            <w:tcW w:w="1640" w:type="dxa"/>
            <w:gridSpan w:val="2"/>
            <w:vAlign w:val="bottom"/>
            <w:hideMark/>
          </w:tcPr>
          <w:p w:rsidR="00C30154" w:rsidRDefault="00C30154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Худяков А.А.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Теоретическая</w:t>
            </w:r>
          </w:p>
        </w:tc>
        <w:tc>
          <w:tcPr>
            <w:tcW w:w="377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4" w:lineRule="exact"/>
              <w:ind w:left="80" w:right="-375" w:firstLine="29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 Академия, 2010. - 256 с.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/>
        </w:tc>
        <w:tc>
          <w:tcPr>
            <w:tcW w:w="180" w:type="dxa"/>
            <w:vAlign w:val="bottom"/>
          </w:tcPr>
          <w:p w:rsidR="00C30154" w:rsidRDefault="00C30154"/>
        </w:tc>
      </w:tr>
      <w:tr w:rsidR="00C30154" w:rsidTr="0066405C">
        <w:trPr>
          <w:trHeight w:val="264"/>
        </w:trPr>
        <w:tc>
          <w:tcPr>
            <w:tcW w:w="68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30154" w:rsidRDefault="00C30154"/>
        </w:tc>
        <w:tc>
          <w:tcPr>
            <w:tcW w:w="1640" w:type="dxa"/>
            <w:gridSpan w:val="2"/>
            <w:vAlign w:val="bottom"/>
            <w:hideMark/>
          </w:tcPr>
          <w:p w:rsidR="00C30154" w:rsidRDefault="00C30154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грамматика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английского</w:t>
            </w:r>
          </w:p>
        </w:tc>
        <w:tc>
          <w:tcPr>
            <w:tcW w:w="942" w:type="dxa"/>
            <w:gridSpan w:val="2"/>
            <w:vAlign w:val="bottom"/>
          </w:tcPr>
          <w:p w:rsidR="00C30154" w:rsidRDefault="00C30154"/>
        </w:tc>
        <w:tc>
          <w:tcPr>
            <w:tcW w:w="780" w:type="dxa"/>
            <w:vAlign w:val="bottom"/>
          </w:tcPr>
          <w:p w:rsidR="00C30154" w:rsidRDefault="00C30154"/>
        </w:tc>
        <w:tc>
          <w:tcPr>
            <w:tcW w:w="1580" w:type="dxa"/>
            <w:gridSpan w:val="2"/>
            <w:vAlign w:val="bottom"/>
          </w:tcPr>
          <w:p w:rsidR="00C30154" w:rsidRDefault="00C30154"/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/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/>
        </w:tc>
        <w:tc>
          <w:tcPr>
            <w:tcW w:w="180" w:type="dxa"/>
            <w:vAlign w:val="bottom"/>
          </w:tcPr>
          <w:p w:rsidR="00C30154" w:rsidRDefault="00C30154"/>
        </w:tc>
      </w:tr>
      <w:tr w:rsidR="00C30154" w:rsidTr="0066405C">
        <w:trPr>
          <w:trHeight w:val="276"/>
        </w:trPr>
        <w:tc>
          <w:tcPr>
            <w:tcW w:w="68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ED1BE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языка: Учеб. пособие </w:t>
            </w:r>
            <w:r w:rsidR="00C30154"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942" w:type="dxa"/>
            <w:gridSpan w:val="2"/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</w:tr>
      <w:tr w:rsidR="00C30154" w:rsidTr="0066405C">
        <w:trPr>
          <w:trHeight w:val="276"/>
        </w:trPr>
        <w:tc>
          <w:tcPr>
            <w:tcW w:w="68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студ.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филол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фак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фак. ин.</w:t>
            </w:r>
          </w:p>
        </w:tc>
        <w:tc>
          <w:tcPr>
            <w:tcW w:w="942" w:type="dxa"/>
            <w:gridSpan w:val="2"/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</w:tr>
      <w:tr w:rsidR="00C30154" w:rsidTr="0066405C">
        <w:trPr>
          <w:trHeight w:val="290"/>
        </w:trPr>
        <w:tc>
          <w:tcPr>
            <w:tcW w:w="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яз.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высш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учеб. заведений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</w:tr>
      <w:tr w:rsidR="0066405C" w:rsidTr="0066405C">
        <w:trPr>
          <w:gridBefore w:val="2"/>
          <w:wBefore w:w="682" w:type="dxa"/>
          <w:trHeight w:val="532"/>
        </w:trPr>
        <w:tc>
          <w:tcPr>
            <w:tcW w:w="1640" w:type="dxa"/>
            <w:gridSpan w:val="2"/>
            <w:vAlign w:val="bottom"/>
          </w:tcPr>
          <w:p w:rsidR="006940DF" w:rsidRDefault="006940DF">
            <w:pPr>
              <w:rPr>
                <w:sz w:val="24"/>
                <w:szCs w:val="24"/>
              </w:rPr>
            </w:pPr>
          </w:p>
          <w:p w:rsidR="006940DF" w:rsidRDefault="006940DF">
            <w:pPr>
              <w:rPr>
                <w:sz w:val="24"/>
                <w:szCs w:val="24"/>
              </w:rPr>
            </w:pPr>
          </w:p>
          <w:p w:rsidR="006940DF" w:rsidRDefault="006940DF">
            <w:pPr>
              <w:rPr>
                <w:sz w:val="24"/>
                <w:szCs w:val="24"/>
              </w:rPr>
            </w:pPr>
          </w:p>
          <w:p w:rsidR="006940DF" w:rsidRDefault="006940DF">
            <w:pPr>
              <w:rPr>
                <w:sz w:val="24"/>
                <w:szCs w:val="24"/>
              </w:rPr>
            </w:pPr>
          </w:p>
        </w:tc>
        <w:tc>
          <w:tcPr>
            <w:tcW w:w="7518" w:type="dxa"/>
            <w:gridSpan w:val="10"/>
            <w:vAlign w:val="bottom"/>
            <w:hideMark/>
          </w:tcPr>
          <w:p w:rsidR="00E03089" w:rsidRDefault="00E03089" w:rsidP="006940DF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66405C" w:rsidRDefault="0066405C" w:rsidP="00E0308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электронно-библиотечные системы</w:t>
            </w:r>
          </w:p>
        </w:tc>
        <w:tc>
          <w:tcPr>
            <w:tcW w:w="180" w:type="dxa"/>
            <w:vAlign w:val="bottom"/>
          </w:tcPr>
          <w:p w:rsidR="0066405C" w:rsidRDefault="0066405C">
            <w:pPr>
              <w:rPr>
                <w:sz w:val="24"/>
                <w:szCs w:val="24"/>
              </w:rPr>
            </w:pPr>
          </w:p>
        </w:tc>
      </w:tr>
    </w:tbl>
    <w:p w:rsidR="00C30154" w:rsidRDefault="00C30154" w:rsidP="00C30154">
      <w:pPr>
        <w:spacing w:line="276" w:lineRule="exact"/>
        <w:rPr>
          <w:sz w:val="20"/>
          <w:szCs w:val="20"/>
        </w:rPr>
      </w:pPr>
    </w:p>
    <w:p w:rsidR="00C30154" w:rsidRDefault="00C30154" w:rsidP="00C30154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  <w:u w:val="single"/>
        </w:rPr>
        <w:t xml:space="preserve">ЭБС </w:t>
      </w:r>
      <w:proofErr w:type="spellStart"/>
      <w:r>
        <w:rPr>
          <w:rFonts w:eastAsia="Times New Roman"/>
          <w:b/>
          <w:bCs/>
          <w:color w:val="0000FF"/>
          <w:sz w:val="24"/>
          <w:szCs w:val="24"/>
          <w:u w:val="single"/>
        </w:rPr>
        <w:t>IPRbooks</w:t>
      </w:r>
      <w:proofErr w:type="spellEnd"/>
      <w:r>
        <w:rPr>
          <w:rFonts w:eastAsia="Times New Roman"/>
          <w:b/>
          <w:bCs/>
          <w:color w:val="0000FF"/>
          <w:sz w:val="24"/>
          <w:szCs w:val="24"/>
          <w:u w:val="single"/>
        </w:rPr>
        <w:t>.</w:t>
      </w:r>
    </w:p>
    <w:p w:rsidR="00C30154" w:rsidRDefault="004474E5" w:rsidP="00C30154">
      <w:pPr>
        <w:spacing w:line="200" w:lineRule="exact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 xml:space="preserve"> </w:t>
      </w:r>
    </w:p>
    <w:p w:rsidR="00C30154" w:rsidRDefault="004474E5" w:rsidP="00C30154">
      <w:pPr>
        <w:spacing w:line="363" w:lineRule="exact"/>
        <w:rPr>
          <w:sz w:val="20"/>
          <w:szCs w:val="20"/>
        </w:rPr>
      </w:pPr>
      <w:r w:rsidRPr="00A17706">
        <w:rPr>
          <w:rStyle w:val="a8"/>
          <w:rFonts w:ascii="Helvetica" w:hAnsi="Helvetica" w:cs="Helvetica"/>
          <w:color w:val="333333"/>
          <w:shd w:val="clear" w:color="auto" w:fill="F5F5F5"/>
        </w:rPr>
        <w:t>Межвузовская электронная библиотека (МЭБ</w:t>
      </w:r>
      <w:hyperlink r:id="rId10" w:history="1">
        <w:r w:rsidRPr="00A17706">
          <w:rPr>
            <w:rStyle w:val="a7"/>
            <w:rFonts w:ascii="Helvetica" w:hAnsi="Helvetica" w:cs="Helvetica"/>
            <w:shd w:val="clear" w:color="auto" w:fill="F5F5F5"/>
          </w:rPr>
          <w:t>)</w:t>
        </w:r>
        <w:r w:rsidRPr="00A17706">
          <w:rPr>
            <w:rStyle w:val="a7"/>
          </w:rPr>
          <w:t xml:space="preserve"> </w:t>
        </w:r>
        <w:r w:rsidRPr="00A17706">
          <w:rPr>
            <w:rStyle w:val="a7"/>
            <w:sz w:val="28"/>
            <w:szCs w:val="28"/>
          </w:rPr>
          <w:t>https://icdlib.nspu.ru/</w:t>
        </w:r>
      </w:hyperlink>
    </w:p>
    <w:p w:rsidR="004474E5" w:rsidRDefault="004474E5" w:rsidP="00C30154">
      <w:pPr>
        <w:ind w:right="-79"/>
        <w:jc w:val="center"/>
        <w:rPr>
          <w:rFonts w:eastAsia="Times New Roman"/>
          <w:b/>
          <w:bCs/>
          <w:sz w:val="24"/>
          <w:szCs w:val="24"/>
        </w:rPr>
      </w:pPr>
    </w:p>
    <w:p w:rsidR="004474E5" w:rsidRDefault="004474E5" w:rsidP="00C30154">
      <w:pPr>
        <w:ind w:right="-79"/>
        <w:jc w:val="center"/>
        <w:rPr>
          <w:rFonts w:eastAsia="Times New Roman"/>
          <w:b/>
          <w:bCs/>
          <w:sz w:val="24"/>
          <w:szCs w:val="24"/>
        </w:rPr>
      </w:pPr>
    </w:p>
    <w:p w:rsidR="00ED1BE3" w:rsidRDefault="00F92ED0" w:rsidP="00ED1BE3">
      <w:pPr>
        <w:ind w:right="-79"/>
        <w:rPr>
          <w:rFonts w:eastAsia="Times New Roman"/>
          <w:b/>
          <w:bCs/>
          <w:sz w:val="24"/>
          <w:szCs w:val="24"/>
        </w:rPr>
      </w:pPr>
      <w:hyperlink r:id="rId11" w:tgtFrame="_blank" w:history="1">
        <w:r w:rsidR="00ED1BE3" w:rsidRPr="00ED1BE3">
          <w:rPr>
            <w:rStyle w:val="a7"/>
            <w:rFonts w:eastAsia="Times New Roman"/>
            <w:b/>
            <w:bCs/>
            <w:sz w:val="24"/>
            <w:szCs w:val="24"/>
          </w:rPr>
          <w:t>Электронная библиотека "</w:t>
        </w:r>
        <w:proofErr w:type="spellStart"/>
        <w:r w:rsidR="00ED1BE3" w:rsidRPr="00ED1BE3">
          <w:rPr>
            <w:rStyle w:val="a7"/>
            <w:rFonts w:eastAsia="Times New Roman"/>
            <w:b/>
            <w:bCs/>
            <w:sz w:val="24"/>
            <w:szCs w:val="24"/>
          </w:rPr>
          <w:t>Юрайт</w:t>
        </w:r>
        <w:proofErr w:type="spellEnd"/>
        <w:r w:rsidR="00ED1BE3" w:rsidRPr="00ED1BE3">
          <w:rPr>
            <w:rStyle w:val="a7"/>
            <w:rFonts w:eastAsia="Times New Roman"/>
            <w:b/>
            <w:bCs/>
            <w:sz w:val="24"/>
            <w:szCs w:val="24"/>
          </w:rPr>
          <w:t>"</w:t>
        </w:r>
      </w:hyperlink>
    </w:p>
    <w:p w:rsidR="00ED1BE3" w:rsidRDefault="00ED1BE3" w:rsidP="00C30154">
      <w:pPr>
        <w:ind w:right="-79"/>
        <w:jc w:val="center"/>
        <w:rPr>
          <w:rFonts w:eastAsia="Times New Roman"/>
          <w:b/>
          <w:bCs/>
          <w:sz w:val="24"/>
          <w:szCs w:val="24"/>
        </w:rPr>
      </w:pPr>
    </w:p>
    <w:p w:rsidR="00C30154" w:rsidRDefault="00C30154" w:rsidP="00C30154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2.4.</w:t>
      </w:r>
      <w:r w:rsidR="00ED1BE3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Общие критерии оценки уровня подготовки выпускника</w:t>
      </w:r>
    </w:p>
    <w:p w:rsidR="00C30154" w:rsidRDefault="00C30154" w:rsidP="00C30154">
      <w:pPr>
        <w:ind w:left="2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 итогам государственного экзамена</w:t>
      </w:r>
    </w:p>
    <w:p w:rsidR="00C30154" w:rsidRDefault="00C30154" w:rsidP="00C30154">
      <w:pPr>
        <w:tabs>
          <w:tab w:val="left" w:pos="2940"/>
          <w:tab w:val="left" w:pos="3800"/>
          <w:tab w:val="left" w:pos="5120"/>
          <w:tab w:val="left" w:pos="6500"/>
          <w:tab w:val="left" w:pos="6900"/>
          <w:tab w:val="left" w:pos="7760"/>
        </w:tabs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</w:t>
      </w:r>
      <w:r>
        <w:rPr>
          <w:rFonts w:eastAsia="Times New Roman"/>
          <w:b/>
          <w:bCs/>
          <w:sz w:val="24"/>
          <w:szCs w:val="24"/>
        </w:rPr>
        <w:t>ритерии  оценки</w:t>
      </w:r>
      <w:bookmarkStart w:id="2" w:name="_GoBack"/>
      <w:bookmarkEnd w:id="2"/>
      <w:r>
        <w:rPr>
          <w:rFonts w:eastAsia="Times New Roman"/>
          <w:sz w:val="24"/>
          <w:szCs w:val="24"/>
        </w:rPr>
        <w:t>уровня</w:t>
      </w:r>
      <w:r>
        <w:rPr>
          <w:rFonts w:eastAsia="Times New Roman"/>
          <w:sz w:val="24"/>
          <w:szCs w:val="24"/>
        </w:rPr>
        <w:tab/>
        <w:t>подготовки</w:t>
      </w:r>
      <w:r>
        <w:rPr>
          <w:rFonts w:eastAsia="Times New Roman"/>
          <w:sz w:val="24"/>
          <w:szCs w:val="24"/>
        </w:rPr>
        <w:tab/>
        <w:t>выпускника</w:t>
      </w:r>
      <w:r>
        <w:rPr>
          <w:rFonts w:eastAsia="Times New Roman"/>
          <w:sz w:val="24"/>
          <w:szCs w:val="24"/>
        </w:rPr>
        <w:tab/>
        <w:t>по</w:t>
      </w:r>
      <w:r>
        <w:rPr>
          <w:rFonts w:eastAsia="Times New Roman"/>
          <w:sz w:val="24"/>
          <w:szCs w:val="24"/>
        </w:rPr>
        <w:tab/>
        <w:t>итогам</w:t>
      </w:r>
      <w:r>
        <w:rPr>
          <w:sz w:val="20"/>
          <w:szCs w:val="20"/>
        </w:rPr>
        <w:tab/>
      </w:r>
      <w:r>
        <w:rPr>
          <w:rFonts w:eastAsia="Times New Roman"/>
        </w:rPr>
        <w:t>государственного</w:t>
      </w:r>
    </w:p>
    <w:p w:rsidR="00C30154" w:rsidRDefault="00C30154" w:rsidP="00C30154">
      <w:pPr>
        <w:spacing w:line="1" w:lineRule="exact"/>
        <w:rPr>
          <w:sz w:val="20"/>
          <w:szCs w:val="20"/>
        </w:rPr>
      </w:pPr>
    </w:p>
    <w:p w:rsidR="00C30154" w:rsidRDefault="00C30154" w:rsidP="00C3015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междисциплинарного экзамена включают оценку каждого из видов заданий.</w:t>
      </w:r>
    </w:p>
    <w:p w:rsidR="00C30154" w:rsidRDefault="00C30154" w:rsidP="00C30154">
      <w:pPr>
        <w:spacing w:line="22" w:lineRule="exact"/>
        <w:rPr>
          <w:sz w:val="20"/>
          <w:szCs w:val="20"/>
        </w:rPr>
      </w:pPr>
    </w:p>
    <w:p w:rsidR="00C30154" w:rsidRDefault="00C30154" w:rsidP="00C30154">
      <w:pPr>
        <w:ind w:left="980" w:hanging="12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оценке </w:t>
      </w:r>
      <w:r>
        <w:rPr>
          <w:rFonts w:eastAsia="Times New Roman"/>
          <w:i/>
          <w:sz w:val="24"/>
          <w:szCs w:val="24"/>
        </w:rPr>
        <w:t>ц</w:t>
      </w:r>
      <w:r>
        <w:rPr>
          <w:rFonts w:eastAsia="Times New Roman"/>
          <w:i/>
          <w:color w:val="000000"/>
          <w:sz w:val="24"/>
          <w:szCs w:val="24"/>
        </w:rPr>
        <w:t>епочк</w:t>
      </w:r>
      <w:r>
        <w:rPr>
          <w:i/>
          <w:color w:val="000000"/>
          <w:sz w:val="24"/>
          <w:szCs w:val="24"/>
        </w:rPr>
        <w:t>и</w:t>
      </w:r>
      <w:r>
        <w:rPr>
          <w:rFonts w:eastAsia="Times New Roman"/>
          <w:i/>
          <w:color w:val="000000"/>
          <w:sz w:val="24"/>
          <w:szCs w:val="24"/>
        </w:rPr>
        <w:t xml:space="preserve"> уроков с дидактическими материалами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учитываются:</w:t>
      </w:r>
    </w:p>
    <w:p w:rsidR="00C30154" w:rsidRDefault="00C30154" w:rsidP="00C30154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способность определять и методически грамотно формулировать предметные и метапредметные результаты уч-ся в рамках темы и на конкретном уроке;</w:t>
      </w:r>
    </w:p>
    <w:p w:rsidR="00C30154" w:rsidRDefault="00C30154" w:rsidP="00C30154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способность соотносить задачи учителя с запланированными результатами уч-ся;</w:t>
      </w:r>
    </w:p>
    <w:p w:rsidR="00C30154" w:rsidRDefault="00C30154" w:rsidP="00C30154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умение адекватно и рационально отбирать содержание каждого урока и структурировать его;</w:t>
      </w:r>
    </w:p>
    <w:p w:rsidR="00C30154" w:rsidRDefault="00C30154" w:rsidP="00C30154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готовность и способность использовать </w:t>
      </w:r>
      <w:r>
        <w:rPr>
          <w:rFonts w:eastAsia="Times New Roman"/>
          <w:sz w:val="24"/>
        </w:rPr>
        <w:t xml:space="preserve">современные технологии в организации учебного процесса с учетом </w:t>
      </w:r>
      <w:r>
        <w:rPr>
          <w:rFonts w:eastAsia="Times New Roman"/>
          <w:color w:val="000000"/>
          <w:sz w:val="24"/>
          <w:szCs w:val="24"/>
        </w:rPr>
        <w:t>условий</w:t>
      </w:r>
      <w:r>
        <w:rPr>
          <w:rFonts w:eastAsia="Times New Roman"/>
          <w:sz w:val="24"/>
        </w:rPr>
        <w:t xml:space="preserve"> среды образовательной;</w:t>
      </w:r>
    </w:p>
    <w:p w:rsidR="00C30154" w:rsidRDefault="00C30154" w:rsidP="00C30154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 наличие комментария / пояснительной записки / методических рекомендаций;</w:t>
      </w:r>
    </w:p>
    <w:p w:rsidR="00C30154" w:rsidRDefault="00C30154" w:rsidP="00C30154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 качество оформления;</w:t>
      </w:r>
    </w:p>
    <w:p w:rsidR="00C30154" w:rsidRDefault="00C30154" w:rsidP="00C30154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соблюдение языковой нормы родного и иностранного языков;</w:t>
      </w:r>
    </w:p>
    <w:p w:rsidR="00C30154" w:rsidRDefault="00C30154" w:rsidP="00C30154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практическая значимость дидактического комплекса.</w:t>
      </w:r>
    </w:p>
    <w:p w:rsidR="00C30154" w:rsidRDefault="00C30154" w:rsidP="00C30154">
      <w:pPr>
        <w:spacing w:line="22" w:lineRule="exact"/>
        <w:rPr>
          <w:sz w:val="20"/>
          <w:szCs w:val="20"/>
        </w:rPr>
      </w:pPr>
    </w:p>
    <w:p w:rsidR="00C30154" w:rsidRDefault="00C30154" w:rsidP="00C30154">
      <w:pPr>
        <w:spacing w:line="21" w:lineRule="exact"/>
        <w:rPr>
          <w:sz w:val="20"/>
          <w:szCs w:val="20"/>
        </w:rPr>
      </w:pPr>
    </w:p>
    <w:p w:rsidR="00C30154" w:rsidRDefault="00C30154" w:rsidP="00C30154">
      <w:pPr>
        <w:spacing w:line="21" w:lineRule="exact"/>
        <w:rPr>
          <w:sz w:val="20"/>
          <w:szCs w:val="20"/>
        </w:rPr>
      </w:pPr>
    </w:p>
    <w:p w:rsidR="00C30154" w:rsidRDefault="00C30154" w:rsidP="00C30154">
      <w:pPr>
        <w:ind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оценке </w:t>
      </w:r>
      <w:r>
        <w:rPr>
          <w:rFonts w:eastAsia="Times New Roman"/>
          <w:i/>
          <w:color w:val="000000"/>
          <w:sz w:val="24"/>
          <w:szCs w:val="24"/>
        </w:rPr>
        <w:t xml:space="preserve">реферирования </w:t>
      </w:r>
      <w:r>
        <w:rPr>
          <w:i/>
          <w:color w:val="000000"/>
          <w:sz w:val="24"/>
          <w:szCs w:val="24"/>
        </w:rPr>
        <w:t xml:space="preserve">на английском языке </w:t>
      </w:r>
      <w:r>
        <w:rPr>
          <w:rFonts w:eastAsia="Times New Roman"/>
          <w:color w:val="000000"/>
          <w:sz w:val="24"/>
          <w:szCs w:val="24"/>
        </w:rPr>
        <w:t>учитыва</w:t>
      </w:r>
      <w:r>
        <w:rPr>
          <w:color w:val="000000"/>
          <w:sz w:val="24"/>
          <w:szCs w:val="24"/>
        </w:rPr>
        <w:t>ются:</w:t>
      </w:r>
    </w:p>
    <w:p w:rsidR="00C30154" w:rsidRDefault="00C30154" w:rsidP="00C30154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владение жанром устного реферирования текстов;</w:t>
      </w:r>
    </w:p>
    <w:p w:rsidR="00C30154" w:rsidRDefault="00C30154" w:rsidP="00C30154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лексическая наполняемость высказывания;</w:t>
      </w:r>
    </w:p>
    <w:p w:rsidR="00C30154" w:rsidRDefault="00C30154" w:rsidP="00C30154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грамотность речи;</w:t>
      </w:r>
    </w:p>
    <w:p w:rsidR="00C30154" w:rsidRDefault="00C30154" w:rsidP="00C30154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развернутость высказываний и культура общения на иностранном языке.</w:t>
      </w:r>
    </w:p>
    <w:p w:rsidR="00C30154" w:rsidRDefault="00C30154" w:rsidP="00C30154">
      <w:pPr>
        <w:spacing w:line="297" w:lineRule="exact"/>
        <w:rPr>
          <w:sz w:val="20"/>
          <w:szCs w:val="20"/>
        </w:rPr>
      </w:pPr>
    </w:p>
    <w:p w:rsidR="00C30154" w:rsidRDefault="00C30154" w:rsidP="00C30154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Указанные критерии оценки устной и письменной части государственного экзамена вносятся в оценочный лист. Максимальное количество баллов - 50. Минимально достаточное - </w:t>
      </w:r>
      <w:r w:rsidRPr="0040768B">
        <w:rPr>
          <w:rFonts w:eastAsia="Times New Roman"/>
          <w:sz w:val="24"/>
          <w:szCs w:val="24"/>
        </w:rPr>
        <w:t>25 (Приложение 1).</w:t>
      </w:r>
    </w:p>
    <w:p w:rsidR="00C30154" w:rsidRDefault="00C30154" w:rsidP="00C30154">
      <w:pPr>
        <w:spacing w:line="1" w:lineRule="exact"/>
        <w:rPr>
          <w:sz w:val="20"/>
          <w:szCs w:val="20"/>
        </w:rPr>
      </w:pPr>
    </w:p>
    <w:p w:rsidR="00C30154" w:rsidRDefault="00C30154" w:rsidP="00C30154">
      <w:pPr>
        <w:ind w:left="980" w:hanging="27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 студента оценивается следующим образом:</w:t>
      </w:r>
    </w:p>
    <w:p w:rsidR="00C30154" w:rsidRDefault="00C30154" w:rsidP="00C30154">
      <w:pPr>
        <w:ind w:left="980" w:hanging="27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«5» - 50- 43 балла;</w:t>
      </w:r>
    </w:p>
    <w:p w:rsidR="00C30154" w:rsidRDefault="00C30154" w:rsidP="00C30154">
      <w:pPr>
        <w:ind w:left="1820" w:hanging="27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«4» - 42 – 35 баллов;</w:t>
      </w:r>
    </w:p>
    <w:p w:rsidR="00C30154" w:rsidRDefault="00C30154" w:rsidP="00C30154">
      <w:pPr>
        <w:ind w:left="1820" w:hanging="27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«3» - 34 – 25 баллов.</w:t>
      </w:r>
    </w:p>
    <w:p w:rsidR="00C30154" w:rsidRDefault="00C30154" w:rsidP="00C30154">
      <w:pPr>
        <w:spacing w:line="286" w:lineRule="exact"/>
        <w:rPr>
          <w:sz w:val="20"/>
          <w:szCs w:val="20"/>
        </w:rPr>
      </w:pPr>
    </w:p>
    <w:p w:rsidR="00C30154" w:rsidRDefault="00C30154" w:rsidP="006C573F">
      <w:pPr>
        <w:numPr>
          <w:ilvl w:val="1"/>
          <w:numId w:val="15"/>
        </w:numPr>
        <w:tabs>
          <w:tab w:val="left" w:pos="3160"/>
        </w:tabs>
        <w:ind w:left="3160" w:hanging="23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Программа подготовки к процедуре защиты</w:t>
      </w:r>
    </w:p>
    <w:p w:rsidR="00C30154" w:rsidRDefault="00C30154" w:rsidP="006C573F">
      <w:pPr>
        <w:numPr>
          <w:ilvl w:val="0"/>
          <w:numId w:val="15"/>
        </w:numPr>
        <w:tabs>
          <w:tab w:val="left" w:pos="1960"/>
        </w:tabs>
        <w:ind w:left="1960" w:hanging="205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проведения защиты выпускной квалификационной работы (ВКР)</w:t>
      </w:r>
    </w:p>
    <w:p w:rsidR="00C30154" w:rsidRDefault="00C30154" w:rsidP="00C30154">
      <w:pPr>
        <w:spacing w:line="276" w:lineRule="exact"/>
        <w:rPr>
          <w:sz w:val="20"/>
          <w:szCs w:val="20"/>
        </w:rPr>
      </w:pPr>
    </w:p>
    <w:p w:rsidR="00C30154" w:rsidRDefault="00C30154" w:rsidP="00C30154">
      <w:pPr>
        <w:ind w:left="3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 Общие требования к ВКР</w:t>
      </w:r>
    </w:p>
    <w:p w:rsidR="00C30154" w:rsidRDefault="00C30154" w:rsidP="00C30154">
      <w:pPr>
        <w:tabs>
          <w:tab w:val="left" w:pos="2340"/>
          <w:tab w:val="left" w:pos="2680"/>
          <w:tab w:val="left" w:pos="3640"/>
          <w:tab w:val="left" w:pos="3980"/>
          <w:tab w:val="left" w:pos="4940"/>
          <w:tab w:val="left" w:pos="5620"/>
          <w:tab w:val="left" w:pos="6540"/>
          <w:tab w:val="left" w:pos="6880"/>
          <w:tab w:val="left" w:pos="7760"/>
        </w:tabs>
        <w:spacing w:line="232" w:lineRule="auto"/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Подготовка</w:t>
      </w:r>
      <w:r>
        <w:rPr>
          <w:rFonts w:eastAsia="Times New Roman"/>
          <w:sz w:val="24"/>
          <w:szCs w:val="24"/>
        </w:rPr>
        <w:tab/>
        <w:t>к</w:t>
      </w:r>
      <w:r>
        <w:rPr>
          <w:rFonts w:eastAsia="Times New Roman"/>
          <w:sz w:val="24"/>
          <w:szCs w:val="24"/>
        </w:rPr>
        <w:tab/>
        <w:t>защите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защита</w:t>
      </w:r>
      <w:r>
        <w:rPr>
          <w:rFonts w:eastAsia="Times New Roman"/>
          <w:sz w:val="24"/>
          <w:szCs w:val="24"/>
        </w:rPr>
        <w:tab/>
        <w:t>ВКР</w:t>
      </w:r>
      <w:r>
        <w:rPr>
          <w:rFonts w:eastAsia="Times New Roman"/>
          <w:sz w:val="24"/>
          <w:szCs w:val="24"/>
        </w:rPr>
        <w:tab/>
        <w:t>входит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состав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государственных</w:t>
      </w:r>
    </w:p>
    <w:p w:rsidR="00C30154" w:rsidRDefault="00C30154" w:rsidP="00C30154">
      <w:pPr>
        <w:spacing w:line="23" w:lineRule="exact"/>
        <w:jc w:val="both"/>
        <w:rPr>
          <w:sz w:val="20"/>
          <w:szCs w:val="20"/>
        </w:rPr>
      </w:pPr>
    </w:p>
    <w:p w:rsidR="00C30154" w:rsidRDefault="00C30154" w:rsidP="00C30154">
      <w:pPr>
        <w:spacing w:line="235" w:lineRule="auto"/>
        <w:ind w:left="280" w:right="4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аттестационных  испытаний</w:t>
      </w:r>
      <w:proofErr w:type="gramEnd"/>
      <w:r>
        <w:rPr>
          <w:rFonts w:eastAsia="Times New Roman"/>
          <w:sz w:val="24"/>
          <w:szCs w:val="24"/>
        </w:rPr>
        <w:t xml:space="preserve">  и  является  завершающим  этапом  вузовской  подготовки. Выпускная квалификационная работа – это самостоятельное научное исследование обучающегося, в котором содержатся результаты его научно-исследовательской работы.</w:t>
      </w:r>
    </w:p>
    <w:p w:rsidR="00C30154" w:rsidRDefault="00C30154" w:rsidP="00C30154">
      <w:pPr>
        <w:spacing w:line="7" w:lineRule="exact"/>
        <w:jc w:val="both"/>
        <w:rPr>
          <w:sz w:val="20"/>
          <w:szCs w:val="20"/>
        </w:rPr>
      </w:pPr>
    </w:p>
    <w:p w:rsidR="00C30154" w:rsidRDefault="00C30154" w:rsidP="00C30154">
      <w:pPr>
        <w:spacing w:line="235" w:lineRule="auto"/>
        <w:ind w:left="260" w:right="4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ВКР демонстрирует уровень профессиональной эрудиции выпускника, его методическую подготовленность, умение самостоятельно вести научный поиск и оформлять его результаты в законченную научную работу, а также готовность выпускника к решению следующих задач в соответствии с таким видом профессиональной деятельности как </w:t>
      </w:r>
      <w:r>
        <w:rPr>
          <w:rFonts w:eastAsia="Times New Roman"/>
          <w:i/>
          <w:iCs/>
          <w:sz w:val="24"/>
          <w:szCs w:val="24"/>
        </w:rPr>
        <w:t>исследовательская деятельность:</w:t>
      </w:r>
    </w:p>
    <w:p w:rsidR="00C30154" w:rsidRDefault="00C30154" w:rsidP="00C30154">
      <w:pPr>
        <w:spacing w:line="3" w:lineRule="exact"/>
        <w:jc w:val="both"/>
        <w:rPr>
          <w:sz w:val="20"/>
          <w:szCs w:val="20"/>
        </w:rPr>
      </w:pPr>
    </w:p>
    <w:p w:rsidR="00C30154" w:rsidRDefault="00C30154" w:rsidP="006C573F">
      <w:pPr>
        <w:numPr>
          <w:ilvl w:val="0"/>
          <w:numId w:val="16"/>
        </w:numPr>
        <w:tabs>
          <w:tab w:val="left" w:pos="1100"/>
        </w:tabs>
        <w:ind w:left="1100" w:hanging="13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постановка и решение исследовательских задач в области науки и образования;</w:t>
      </w:r>
    </w:p>
    <w:p w:rsidR="00C30154" w:rsidRDefault="00C30154" w:rsidP="00C30154">
      <w:pPr>
        <w:spacing w:line="21" w:lineRule="exact"/>
        <w:jc w:val="both"/>
        <w:rPr>
          <w:rFonts w:eastAsia="Times New Roman"/>
          <w:sz w:val="24"/>
          <w:szCs w:val="24"/>
        </w:rPr>
      </w:pPr>
    </w:p>
    <w:p w:rsidR="00C30154" w:rsidRDefault="00C30154" w:rsidP="006C573F">
      <w:pPr>
        <w:numPr>
          <w:ilvl w:val="0"/>
          <w:numId w:val="16"/>
        </w:numPr>
        <w:tabs>
          <w:tab w:val="left" w:pos="1352"/>
        </w:tabs>
        <w:spacing w:line="230" w:lineRule="auto"/>
        <w:ind w:left="260" w:right="1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в профессиональной деятельности методов научного исследования.</w:t>
      </w:r>
    </w:p>
    <w:p w:rsidR="00C30154" w:rsidRDefault="00C30154" w:rsidP="00C30154">
      <w:pPr>
        <w:spacing w:line="297" w:lineRule="exact"/>
        <w:jc w:val="both"/>
        <w:rPr>
          <w:sz w:val="20"/>
          <w:szCs w:val="20"/>
        </w:rPr>
      </w:pPr>
    </w:p>
    <w:p w:rsidR="00C30154" w:rsidRDefault="00C30154" w:rsidP="00C30154">
      <w:pPr>
        <w:spacing w:line="230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должен обладать следующими компетенциями, сформированность которых оценивается на защите ВКР:</w:t>
      </w:r>
    </w:p>
    <w:p w:rsidR="00C30154" w:rsidRPr="00754EF9" w:rsidRDefault="00C30154" w:rsidP="00C30154">
      <w:pPr>
        <w:ind w:left="980" w:hanging="980"/>
        <w:rPr>
          <w:b/>
          <w:i/>
          <w:sz w:val="20"/>
          <w:szCs w:val="20"/>
        </w:rPr>
      </w:pPr>
      <w:r w:rsidRPr="00754EF9">
        <w:rPr>
          <w:rFonts w:eastAsia="Times New Roman"/>
          <w:b/>
          <w:i/>
          <w:iCs/>
          <w:sz w:val="24"/>
          <w:szCs w:val="24"/>
        </w:rPr>
        <w:t xml:space="preserve">общекультурные компетенции </w:t>
      </w:r>
      <w:r w:rsidRPr="00754EF9">
        <w:rPr>
          <w:rFonts w:eastAsia="Times New Roman"/>
          <w:b/>
          <w:i/>
          <w:sz w:val="24"/>
          <w:szCs w:val="24"/>
        </w:rPr>
        <w:t>(ОК):</w:t>
      </w:r>
    </w:p>
    <w:p w:rsidR="00C30154" w:rsidRDefault="00C30154" w:rsidP="00C30154">
      <w:pPr>
        <w:spacing w:line="21" w:lineRule="exact"/>
        <w:rPr>
          <w:sz w:val="20"/>
          <w:szCs w:val="20"/>
        </w:rPr>
      </w:pPr>
    </w:p>
    <w:p w:rsidR="00C30154" w:rsidRDefault="00C30154" w:rsidP="00C30154">
      <w:pPr>
        <w:spacing w:line="232" w:lineRule="auto"/>
        <w:ind w:left="260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(ОК-4);</w:t>
      </w:r>
    </w:p>
    <w:p w:rsidR="00C30154" w:rsidRDefault="00754EF9" w:rsidP="00C30154">
      <w:pPr>
        <w:spacing w:line="232" w:lineRule="auto"/>
        <w:ind w:left="260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2D59C3" w:rsidRDefault="002D59C3" w:rsidP="00C30154">
      <w:pPr>
        <w:ind w:left="980" w:hanging="980"/>
        <w:rPr>
          <w:rFonts w:eastAsia="Times New Roman"/>
          <w:b/>
          <w:i/>
          <w:iCs/>
          <w:sz w:val="24"/>
          <w:szCs w:val="24"/>
        </w:rPr>
      </w:pPr>
    </w:p>
    <w:p w:rsidR="00C30154" w:rsidRPr="00754EF9" w:rsidRDefault="00C30154" w:rsidP="00C30154">
      <w:pPr>
        <w:ind w:left="980" w:hanging="980"/>
        <w:rPr>
          <w:b/>
          <w:sz w:val="20"/>
          <w:szCs w:val="20"/>
        </w:rPr>
      </w:pPr>
      <w:r w:rsidRPr="00754EF9">
        <w:rPr>
          <w:rFonts w:eastAsia="Times New Roman"/>
          <w:b/>
          <w:i/>
          <w:iCs/>
          <w:sz w:val="24"/>
          <w:szCs w:val="24"/>
        </w:rPr>
        <w:t xml:space="preserve">общепрофессиональные компетенции </w:t>
      </w:r>
      <w:r w:rsidRPr="00754EF9">
        <w:rPr>
          <w:rFonts w:eastAsia="Times New Roman"/>
          <w:b/>
          <w:sz w:val="24"/>
          <w:szCs w:val="24"/>
        </w:rPr>
        <w:t>(ОПК):</w:t>
      </w:r>
    </w:p>
    <w:p w:rsidR="00C30154" w:rsidRDefault="00C30154" w:rsidP="00C30154">
      <w:pPr>
        <w:spacing w:line="21" w:lineRule="exact"/>
        <w:rPr>
          <w:rFonts w:eastAsia="Times New Roman"/>
        </w:rPr>
      </w:pPr>
    </w:p>
    <w:p w:rsidR="00C30154" w:rsidRDefault="00C30154" w:rsidP="00C30154">
      <w:pPr>
        <w:spacing w:line="242" w:lineRule="auto"/>
        <w:ind w:left="980" w:right="36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владение основами профессиональной этики и речевой культуры (ОПК-5);</w:t>
      </w:r>
    </w:p>
    <w:p w:rsidR="002D59C3" w:rsidRDefault="00C30154" w:rsidP="00754EF9">
      <w:pPr>
        <w:spacing w:line="242" w:lineRule="auto"/>
        <w:ind w:left="980" w:right="360" w:hanging="98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 </w:t>
      </w:r>
    </w:p>
    <w:p w:rsidR="00C30154" w:rsidRDefault="00C30154" w:rsidP="00754EF9">
      <w:pPr>
        <w:spacing w:line="242" w:lineRule="auto"/>
        <w:ind w:left="980" w:right="360" w:hanging="980"/>
        <w:rPr>
          <w:sz w:val="20"/>
          <w:szCs w:val="20"/>
        </w:rPr>
      </w:pPr>
      <w:r w:rsidRPr="00754EF9">
        <w:rPr>
          <w:rFonts w:eastAsia="Times New Roman"/>
          <w:b/>
          <w:i/>
          <w:iCs/>
          <w:sz w:val="23"/>
          <w:szCs w:val="23"/>
        </w:rPr>
        <w:t>профессиональные компетенции</w:t>
      </w:r>
      <w:r>
        <w:rPr>
          <w:rFonts w:eastAsia="Times New Roman"/>
          <w:sz w:val="23"/>
          <w:szCs w:val="23"/>
        </w:rPr>
        <w:t>,</w:t>
      </w:r>
      <w:r>
        <w:rPr>
          <w:rFonts w:eastAsia="Times New Roman"/>
          <w:i/>
          <w:iCs/>
          <w:sz w:val="23"/>
          <w:szCs w:val="23"/>
        </w:rPr>
        <w:t xml:space="preserve"> </w:t>
      </w:r>
    </w:p>
    <w:p w:rsidR="00754EF9" w:rsidRDefault="00754EF9" w:rsidP="00754EF9">
      <w:pPr>
        <w:spacing w:line="230" w:lineRule="auto"/>
        <w:ind w:right="20" w:firstLine="8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готовность реализовывать образовательные программы по предмету в соответствии с требованиями образовательных стандартов (ПК-1);</w:t>
      </w:r>
    </w:p>
    <w:p w:rsidR="00754EF9" w:rsidRDefault="00754EF9" w:rsidP="00754EF9">
      <w:pPr>
        <w:spacing w:line="21" w:lineRule="exact"/>
        <w:ind w:firstLine="826"/>
        <w:rPr>
          <w:sz w:val="20"/>
          <w:szCs w:val="20"/>
        </w:rPr>
      </w:pPr>
    </w:p>
    <w:p w:rsidR="00754EF9" w:rsidRPr="00754EF9" w:rsidRDefault="00754EF9" w:rsidP="00754EF9">
      <w:pPr>
        <w:spacing w:line="230" w:lineRule="auto"/>
        <w:ind w:right="20" w:firstLine="8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способность использовать современные методы и технологии обучения и диагностики (ПК-2)</w:t>
      </w:r>
    </w:p>
    <w:p w:rsidR="00754EF9" w:rsidRDefault="00754EF9" w:rsidP="00754EF9">
      <w:pPr>
        <w:spacing w:line="21" w:lineRule="exact"/>
        <w:rPr>
          <w:sz w:val="20"/>
          <w:szCs w:val="20"/>
        </w:rPr>
      </w:pPr>
    </w:p>
    <w:p w:rsidR="00754EF9" w:rsidRDefault="00754EF9" w:rsidP="00754EF9">
      <w:pPr>
        <w:spacing w:line="232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способность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предмета (ПК-4);</w:t>
      </w:r>
    </w:p>
    <w:p w:rsidR="00754EF9" w:rsidRDefault="00754EF9" w:rsidP="00754EF9">
      <w:pPr>
        <w:spacing w:line="232" w:lineRule="auto"/>
        <w:ind w:left="260" w:firstLine="708"/>
        <w:jc w:val="both"/>
        <w:rPr>
          <w:sz w:val="20"/>
          <w:szCs w:val="20"/>
        </w:rPr>
      </w:pPr>
    </w:p>
    <w:p w:rsidR="00754EF9" w:rsidRDefault="00754EF9" w:rsidP="00754EF9">
      <w:pPr>
        <w:spacing w:line="24" w:lineRule="exact"/>
        <w:rPr>
          <w:sz w:val="20"/>
          <w:szCs w:val="20"/>
        </w:rPr>
      </w:pPr>
    </w:p>
    <w:p w:rsidR="00754EF9" w:rsidRDefault="00754EF9" w:rsidP="00754EF9">
      <w:pPr>
        <w:tabs>
          <w:tab w:val="left" w:pos="5670"/>
          <w:tab w:val="left" w:pos="6379"/>
        </w:tabs>
        <w:ind w:firstLine="567"/>
        <w:jc w:val="both"/>
      </w:pPr>
      <w:r>
        <w:rPr>
          <w:rFonts w:eastAsia="Times New Roman"/>
          <w:sz w:val="24"/>
          <w:szCs w:val="24"/>
        </w:rPr>
        <w:t xml:space="preserve"> </w:t>
      </w:r>
      <w:r>
        <w:t xml:space="preserve">способность осуществлять педагогическое сопровождение социализации и профессионального самоопределения обучающихся (ПК 5); </w:t>
      </w:r>
    </w:p>
    <w:p w:rsidR="00754EF9" w:rsidRDefault="00754EF9" w:rsidP="00754EF9">
      <w:pPr>
        <w:tabs>
          <w:tab w:val="left" w:pos="5670"/>
          <w:tab w:val="left" w:pos="6379"/>
        </w:tabs>
        <w:ind w:firstLine="567"/>
        <w:jc w:val="both"/>
      </w:pPr>
      <w:r>
        <w:t>готовность к взаимодействию с участниками образовательного процесса (ПК 6);</w:t>
      </w:r>
    </w:p>
    <w:p w:rsidR="00C30154" w:rsidRDefault="00754EF9" w:rsidP="00754EF9">
      <w:r>
        <w:t>способность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 (ПК 7)</w:t>
      </w:r>
    </w:p>
    <w:p w:rsidR="00754EF9" w:rsidRDefault="00754EF9" w:rsidP="00754EF9"/>
    <w:p w:rsidR="002D59C3" w:rsidRDefault="002D59C3" w:rsidP="00754EF9">
      <w:pPr>
        <w:rPr>
          <w:b/>
          <w:i/>
        </w:rPr>
      </w:pPr>
    </w:p>
    <w:p w:rsidR="00754EF9" w:rsidRPr="00754EF9" w:rsidRDefault="00754EF9" w:rsidP="00754EF9">
      <w:pPr>
        <w:rPr>
          <w:b/>
          <w:i/>
        </w:rPr>
      </w:pPr>
      <w:r w:rsidRPr="00754EF9">
        <w:rPr>
          <w:b/>
          <w:i/>
        </w:rPr>
        <w:t>дополнительные профессиональные компетенции</w:t>
      </w:r>
      <w:r>
        <w:rPr>
          <w:b/>
          <w:i/>
        </w:rPr>
        <w:t xml:space="preserve"> (ДПК)</w:t>
      </w:r>
    </w:p>
    <w:p w:rsidR="00754EF9" w:rsidRPr="00CB31B4" w:rsidRDefault="003145AD" w:rsidP="00754EF9">
      <w:pPr>
        <w:tabs>
          <w:tab w:val="left" w:pos="3075"/>
        </w:tabs>
        <w:ind w:firstLine="567"/>
        <w:jc w:val="both"/>
      </w:pPr>
      <w:r>
        <w:fldChar w:fldCharType="begin"/>
      </w:r>
      <w:r w:rsidR="00754EF9">
        <w:instrText xml:space="preserve"> LINK Excel.Sheet.8 "C:\\Users\\panina\\Desktop\\УП 2017-2018\\b440301_АБ_07о_2014_ИнЯзАнг.plx.xls" Компетенции!R74C4 \a \f 5 \h  \* MERGEFORMAT </w:instrText>
      </w:r>
      <w:r>
        <w:fldChar w:fldCharType="separate"/>
      </w:r>
      <w:r w:rsidR="00754EF9">
        <w:tab/>
      </w:r>
    </w:p>
    <w:p w:rsidR="00754EF9" w:rsidRPr="00CB31B4" w:rsidRDefault="00754EF9" w:rsidP="00754EF9">
      <w:pPr>
        <w:tabs>
          <w:tab w:val="left" w:pos="5670"/>
          <w:tab w:val="left" w:pos="6379"/>
        </w:tabs>
        <w:ind w:firstLine="567"/>
        <w:jc w:val="both"/>
      </w:pPr>
      <w:r>
        <w:t>способность</w:t>
      </w:r>
      <w:r w:rsidRPr="00CB31B4">
        <w:t xml:space="preserve"> владеть иностранным языком для осуществления профессиональной деятельности, готовностью использовать его как средство межличностного, межкультурного и профессионального общения</w:t>
      </w:r>
    </w:p>
    <w:p w:rsidR="00754EF9" w:rsidRPr="006D25BB" w:rsidRDefault="003145AD" w:rsidP="00754EF9">
      <w:pPr>
        <w:tabs>
          <w:tab w:val="left" w:pos="5670"/>
          <w:tab w:val="left" w:pos="6379"/>
        </w:tabs>
        <w:jc w:val="both"/>
        <w:rPr>
          <w:i/>
        </w:rPr>
      </w:pPr>
      <w:r>
        <w:fldChar w:fldCharType="end"/>
      </w:r>
      <w:r w:rsidR="00754EF9">
        <w:t xml:space="preserve"> (ДПК 1);</w:t>
      </w:r>
    </w:p>
    <w:p w:rsidR="00754EF9" w:rsidRPr="007C04BC" w:rsidRDefault="00754EF9" w:rsidP="00754EF9">
      <w:pPr>
        <w:jc w:val="both"/>
      </w:pPr>
      <w:r>
        <w:t xml:space="preserve">            способность</w:t>
      </w:r>
      <w:r w:rsidRPr="007C04BC">
        <w:t xml:space="preserve"> демонстрировать владение основными филологическими категориями и понятиями для решения учебных, научно-исследовательских и профессиональных задач</w:t>
      </w:r>
      <w:r>
        <w:t xml:space="preserve"> (ДПК 2)</w:t>
      </w:r>
    </w:p>
    <w:p w:rsidR="00754EF9" w:rsidRDefault="00754EF9" w:rsidP="00754EF9">
      <w:pPr>
        <w:sectPr w:rsidR="00754EF9">
          <w:type w:val="continuous"/>
          <w:pgSz w:w="11900" w:h="16838"/>
          <w:pgMar w:top="1113" w:right="839" w:bottom="444" w:left="1440" w:header="0" w:footer="0" w:gutter="0"/>
          <w:cols w:space="720"/>
        </w:sectPr>
      </w:pPr>
    </w:p>
    <w:p w:rsidR="00C30154" w:rsidRDefault="00C30154" w:rsidP="00C30154">
      <w:pPr>
        <w:spacing w:line="307" w:lineRule="exact"/>
        <w:rPr>
          <w:rFonts w:eastAsia="Times New Roman"/>
        </w:rPr>
      </w:pPr>
    </w:p>
    <w:p w:rsidR="00C30154" w:rsidRDefault="00C30154" w:rsidP="00C30154">
      <w:pPr>
        <w:spacing w:line="228" w:lineRule="auto"/>
        <w:ind w:left="680" w:right="180" w:firstLine="80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3.2. Порядок подготовки к процедуре защиты и проведения защиты ВКР </w:t>
      </w:r>
      <w:r>
        <w:rPr>
          <w:rFonts w:eastAsia="Times New Roman"/>
          <w:sz w:val="24"/>
          <w:szCs w:val="24"/>
        </w:rPr>
        <w:t>Общие требования, регулирующие порядок подготовки к процедуре защиты и</w:t>
      </w:r>
    </w:p>
    <w:p w:rsidR="00C30154" w:rsidRDefault="00C30154" w:rsidP="00C30154">
      <w:pPr>
        <w:spacing w:line="237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проведения защиты ВКР представлены в пункте 9.3 Положения о порядке ГИА ПГГПУ.</w:t>
      </w:r>
    </w:p>
    <w:p w:rsidR="00C30154" w:rsidRDefault="00C30154" w:rsidP="00C30154">
      <w:pPr>
        <w:spacing w:line="287" w:lineRule="exact"/>
        <w:rPr>
          <w:rFonts w:eastAsia="Times New Roman"/>
        </w:rPr>
      </w:pPr>
    </w:p>
    <w:p w:rsidR="00C30154" w:rsidRDefault="00C30154" w:rsidP="00C3015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3.3. Методические рекомендации обучающимся</w:t>
      </w:r>
    </w:p>
    <w:p w:rsidR="00C30154" w:rsidRDefault="00C30154" w:rsidP="00C30154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 подготовке к процедуре защиты и проведения защиты ВКР</w:t>
      </w:r>
    </w:p>
    <w:p w:rsidR="00C30154" w:rsidRDefault="00C30154" w:rsidP="00C30154">
      <w:pPr>
        <w:spacing w:line="276" w:lineRule="exact"/>
        <w:rPr>
          <w:rFonts w:eastAsia="Times New Roman"/>
        </w:rPr>
      </w:pPr>
    </w:p>
    <w:p w:rsidR="00C30154" w:rsidRDefault="00C30154" w:rsidP="00C30154">
      <w:pPr>
        <w:ind w:left="2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3.3.1. Виды и формы научных исследований</w:t>
      </w:r>
    </w:p>
    <w:p w:rsidR="00C30154" w:rsidRDefault="00C30154" w:rsidP="00C30154">
      <w:pPr>
        <w:spacing w:line="12" w:lineRule="exact"/>
        <w:rPr>
          <w:rFonts w:eastAsia="Times New Roman"/>
        </w:rPr>
      </w:pPr>
    </w:p>
    <w:p w:rsidR="00C30154" w:rsidRDefault="00C30154" w:rsidP="006C573F">
      <w:pPr>
        <w:numPr>
          <w:ilvl w:val="1"/>
          <w:numId w:val="17"/>
        </w:numPr>
        <w:tabs>
          <w:tab w:val="left" w:pos="1316"/>
        </w:tabs>
        <w:spacing w:line="232" w:lineRule="auto"/>
        <w:ind w:left="260" w:firstLine="72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ВКР бакалавра должно быть продемонстрировано овладение соискателем стандартными методиками исследований, умение обобщать и анализировать фактический материал, используя теоретические знания и практические навыки.</w:t>
      </w:r>
    </w:p>
    <w:p w:rsidR="00C30154" w:rsidRDefault="00C30154" w:rsidP="00C30154">
      <w:pPr>
        <w:spacing w:line="24" w:lineRule="exact"/>
        <w:rPr>
          <w:rFonts w:eastAsia="Times New Roman"/>
          <w:sz w:val="24"/>
          <w:szCs w:val="24"/>
        </w:rPr>
      </w:pPr>
    </w:p>
    <w:p w:rsidR="00C30154" w:rsidRDefault="00C30154" w:rsidP="00C30154">
      <w:pPr>
        <w:spacing w:line="230" w:lineRule="auto"/>
        <w:ind w:left="260" w:right="46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ВКР бакалавра могут быть двух типов: научно-исследовательского и проектно-аналитического.</w:t>
      </w:r>
    </w:p>
    <w:p w:rsidR="00C30154" w:rsidRDefault="00C30154" w:rsidP="00C30154">
      <w:pPr>
        <w:spacing w:line="20" w:lineRule="exact"/>
        <w:rPr>
          <w:rFonts w:eastAsia="Times New Roman"/>
          <w:sz w:val="24"/>
          <w:szCs w:val="24"/>
        </w:rPr>
      </w:pPr>
    </w:p>
    <w:p w:rsidR="00C30154" w:rsidRDefault="00C30154" w:rsidP="00C30154">
      <w:pPr>
        <w:spacing w:line="235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ВКР научно-исследовательского типа</w:t>
      </w:r>
      <w:r>
        <w:rPr>
          <w:rFonts w:eastAsia="Times New Roman"/>
          <w:sz w:val="24"/>
          <w:szCs w:val="24"/>
        </w:rPr>
        <w:t xml:space="preserve"> должна включать анализ значительного объема научной литературы (не менее 25 наименований), демонстрировать не только осведомленность, но и определенную самостоятельность автора в анализе теоретической проблемы, умение выдвигать некоторые самостоятельные, научно обоснованные суждения, идеи по избранной теме, делать выводы на основании анализа фактических данных.</w:t>
      </w:r>
    </w:p>
    <w:p w:rsidR="00C30154" w:rsidRDefault="00C30154" w:rsidP="00C30154">
      <w:pPr>
        <w:spacing w:line="25" w:lineRule="exact"/>
        <w:rPr>
          <w:rFonts w:eastAsia="Times New Roman"/>
          <w:sz w:val="24"/>
          <w:szCs w:val="24"/>
        </w:rPr>
      </w:pPr>
    </w:p>
    <w:p w:rsidR="00C30154" w:rsidRDefault="00C30154" w:rsidP="00C30154">
      <w:pPr>
        <w:spacing w:line="232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ВКР проектно-аналитического типа</w:t>
      </w:r>
      <w:r>
        <w:rPr>
          <w:rFonts w:eastAsia="Times New Roman"/>
          <w:sz w:val="24"/>
          <w:szCs w:val="24"/>
        </w:rPr>
        <w:t xml:space="preserve"> должна строиться на анализе материалов, собранных студентом в период педагогической практики, или в иных формах привлечения студентов к практической деятельности организаций, и быть направлена на решение практических проблем.</w:t>
      </w:r>
    </w:p>
    <w:p w:rsidR="00C30154" w:rsidRDefault="00C30154" w:rsidP="00C30154">
      <w:pPr>
        <w:spacing w:line="1" w:lineRule="exact"/>
        <w:rPr>
          <w:rFonts w:eastAsia="Times New Roman"/>
          <w:sz w:val="24"/>
          <w:szCs w:val="24"/>
        </w:rPr>
      </w:pPr>
    </w:p>
    <w:p w:rsidR="00C30154" w:rsidRDefault="00C30154" w:rsidP="00C30154">
      <w:pPr>
        <w:ind w:left="6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Общие требования к ВКР бакалавра:</w:t>
      </w:r>
    </w:p>
    <w:p w:rsidR="00C30154" w:rsidRDefault="00C30154" w:rsidP="00C30154">
      <w:pPr>
        <w:spacing w:line="21" w:lineRule="exact"/>
        <w:jc w:val="both"/>
        <w:rPr>
          <w:rFonts w:eastAsia="Times New Roman"/>
          <w:sz w:val="24"/>
          <w:szCs w:val="24"/>
        </w:rPr>
      </w:pPr>
    </w:p>
    <w:p w:rsidR="00C30154" w:rsidRDefault="00C30154" w:rsidP="006C573F">
      <w:pPr>
        <w:numPr>
          <w:ilvl w:val="0"/>
          <w:numId w:val="17"/>
        </w:numPr>
        <w:tabs>
          <w:tab w:val="left" w:pos="1119"/>
        </w:tabs>
        <w:ind w:left="98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объем не менее 45 страниц исследования без учета библиографии и приложений; - список использованной литературы - не менее 30 наименований, среди которых</w:t>
      </w:r>
    </w:p>
    <w:p w:rsidR="00C30154" w:rsidRDefault="00C30154" w:rsidP="00C30154">
      <w:pPr>
        <w:ind w:left="2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должно быть не менее 20% статей в академических журналах, в том числе</w:t>
      </w:r>
    </w:p>
    <w:p w:rsidR="00C30154" w:rsidRDefault="00C30154" w:rsidP="00C30154">
      <w:pPr>
        <w:spacing w:line="200" w:lineRule="exact"/>
        <w:jc w:val="both"/>
        <w:rPr>
          <w:rFonts w:eastAsia="Times New Roman"/>
        </w:rPr>
      </w:pPr>
    </w:p>
    <w:p w:rsidR="00C30154" w:rsidRDefault="00C30154" w:rsidP="00C30154">
      <w:pPr>
        <w:spacing w:line="200" w:lineRule="exact"/>
        <w:jc w:val="both"/>
        <w:rPr>
          <w:rFonts w:eastAsia="Times New Roman"/>
        </w:rPr>
      </w:pPr>
    </w:p>
    <w:p w:rsidR="00C30154" w:rsidRDefault="00C30154" w:rsidP="00C30154">
      <w:pPr>
        <w:ind w:right="-19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3.3.2 Рекомендуемая тематика ВКР для студентов</w:t>
      </w:r>
    </w:p>
    <w:p w:rsidR="00C30154" w:rsidRDefault="00C30154" w:rsidP="00C30154">
      <w:pPr>
        <w:tabs>
          <w:tab w:val="left" w:pos="9498"/>
        </w:tabs>
        <w:spacing w:line="230" w:lineRule="auto"/>
        <w:ind w:left="260" w:right="-18" w:firstLine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Темы ВКР разрабатывается и ежегодно утверждается на заседании выпускающих кафедр в соответствии с Положением о ГИА ПГГПУ. Студент пишет заявление об утверждении темы ВКР (</w:t>
      </w:r>
      <w:r w:rsidRPr="007F00A5">
        <w:rPr>
          <w:rFonts w:eastAsia="Times New Roman"/>
          <w:b/>
          <w:i/>
          <w:sz w:val="24"/>
          <w:szCs w:val="24"/>
        </w:rPr>
        <w:t>Приложение 6</w:t>
      </w:r>
      <w:r w:rsidRPr="007F00A5">
        <w:rPr>
          <w:rFonts w:eastAsia="Times New Roman"/>
          <w:sz w:val="24"/>
          <w:szCs w:val="24"/>
        </w:rPr>
        <w:t>),</w:t>
      </w:r>
      <w:r>
        <w:rPr>
          <w:rFonts w:eastAsia="Times New Roman"/>
          <w:sz w:val="24"/>
          <w:szCs w:val="24"/>
        </w:rPr>
        <w:t xml:space="preserve"> заявление подписывается руководителем ВКР, рассматривается на заседании выпускающей кафедры и утверждается на Совете факультета.</w:t>
      </w:r>
    </w:p>
    <w:p w:rsidR="00C30154" w:rsidRDefault="00C30154" w:rsidP="00C30154">
      <w:pPr>
        <w:ind w:left="5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Примерная тематика должна быть обоснована следующими аспектами:</w:t>
      </w:r>
    </w:p>
    <w:p w:rsidR="00C30154" w:rsidRDefault="00C30154" w:rsidP="006C573F">
      <w:pPr>
        <w:numPr>
          <w:ilvl w:val="0"/>
          <w:numId w:val="18"/>
        </w:numPr>
        <w:tabs>
          <w:tab w:val="left" w:pos="540"/>
        </w:tabs>
        <w:ind w:left="540" w:hanging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актуальность и соответствие современному состоянию и перспективам развития науки;</w:t>
      </w:r>
    </w:p>
    <w:p w:rsidR="00C30154" w:rsidRDefault="00C30154" w:rsidP="006C573F">
      <w:pPr>
        <w:numPr>
          <w:ilvl w:val="0"/>
          <w:numId w:val="18"/>
        </w:numPr>
        <w:tabs>
          <w:tab w:val="left" w:pos="600"/>
        </w:tabs>
        <w:ind w:left="600" w:hanging="33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направлением подготовки и профилем обучения;</w:t>
      </w:r>
    </w:p>
    <w:p w:rsidR="00C30154" w:rsidRDefault="00C30154" w:rsidP="006C573F">
      <w:pPr>
        <w:numPr>
          <w:ilvl w:val="0"/>
          <w:numId w:val="18"/>
        </w:numPr>
        <w:tabs>
          <w:tab w:val="left" w:pos="400"/>
        </w:tabs>
        <w:ind w:left="400" w:hanging="138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проведенной  обучающимся</w:t>
      </w:r>
      <w:proofErr w:type="gramEnd"/>
      <w:r>
        <w:rPr>
          <w:rFonts w:eastAsia="Times New Roman"/>
          <w:sz w:val="24"/>
          <w:szCs w:val="24"/>
        </w:rPr>
        <w:t xml:space="preserve"> научно-исследовательской и проектной работой;</w:t>
      </w:r>
    </w:p>
    <w:p w:rsidR="00C30154" w:rsidRDefault="00C30154" w:rsidP="006C573F">
      <w:pPr>
        <w:numPr>
          <w:ilvl w:val="0"/>
          <w:numId w:val="18"/>
        </w:numPr>
        <w:tabs>
          <w:tab w:val="left" w:pos="400"/>
        </w:tabs>
        <w:ind w:left="400" w:hanging="13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степенью разработки темы и представленностью ее в литературе;</w:t>
      </w:r>
    </w:p>
    <w:p w:rsidR="00C30154" w:rsidRDefault="00C30154" w:rsidP="00C30154">
      <w:pPr>
        <w:spacing w:line="21" w:lineRule="exact"/>
        <w:jc w:val="both"/>
        <w:rPr>
          <w:rFonts w:eastAsia="Times New Roman"/>
          <w:sz w:val="24"/>
          <w:szCs w:val="24"/>
        </w:rPr>
      </w:pPr>
    </w:p>
    <w:p w:rsidR="00C30154" w:rsidRDefault="00C30154" w:rsidP="006C573F">
      <w:pPr>
        <w:numPr>
          <w:ilvl w:val="0"/>
          <w:numId w:val="18"/>
        </w:numPr>
        <w:tabs>
          <w:tab w:val="left" w:pos="396"/>
        </w:tabs>
        <w:spacing w:line="244" w:lineRule="auto"/>
        <w:ind w:left="540" w:right="720" w:hanging="278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возможностью получения экспериментальных, статистических или эмпирических данных, связанных с научными интересами выпускающей кафедры (факультета);</w:t>
      </w:r>
    </w:p>
    <w:p w:rsidR="00C30154" w:rsidRDefault="00C30154" w:rsidP="00C30154">
      <w:pPr>
        <w:spacing w:line="12" w:lineRule="exact"/>
        <w:jc w:val="both"/>
        <w:rPr>
          <w:rFonts w:eastAsia="Times New Roman"/>
          <w:sz w:val="23"/>
          <w:szCs w:val="23"/>
        </w:rPr>
      </w:pPr>
    </w:p>
    <w:p w:rsidR="00C30154" w:rsidRDefault="00C30154" w:rsidP="006C573F">
      <w:pPr>
        <w:numPr>
          <w:ilvl w:val="0"/>
          <w:numId w:val="18"/>
        </w:numPr>
        <w:tabs>
          <w:tab w:val="left" w:pos="396"/>
        </w:tabs>
        <w:spacing w:line="230" w:lineRule="auto"/>
        <w:ind w:left="540" w:right="40" w:hanging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интересами и потребностями работодателей, органов государственной власти и местного самоуправления, на материалах которых выполнена работа.</w:t>
      </w:r>
    </w:p>
    <w:p w:rsidR="00C30154" w:rsidRDefault="00C30154" w:rsidP="00C30154">
      <w:pPr>
        <w:sectPr w:rsidR="00C30154">
          <w:pgSz w:w="11900" w:h="16838"/>
          <w:pgMar w:top="1135" w:right="839" w:bottom="453" w:left="1440" w:header="0" w:footer="0" w:gutter="0"/>
          <w:cols w:space="720"/>
        </w:sectPr>
      </w:pPr>
    </w:p>
    <w:p w:rsidR="00C30154" w:rsidRDefault="00C30154" w:rsidP="00C30154">
      <w:pPr>
        <w:spacing w:line="126" w:lineRule="exact"/>
        <w:rPr>
          <w:rFonts w:eastAsia="Times New Roman"/>
        </w:rPr>
      </w:pPr>
    </w:p>
    <w:p w:rsidR="00C30154" w:rsidRDefault="00C30154" w:rsidP="00C30154">
      <w:pPr>
        <w:ind w:right="-6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3.3.3. Требования к структуре ВКР</w:t>
      </w:r>
    </w:p>
    <w:p w:rsidR="00C30154" w:rsidRDefault="00C30154" w:rsidP="00C30154">
      <w:pPr>
        <w:spacing w:line="230" w:lineRule="auto"/>
        <w:ind w:right="-7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Обязательными структурными элементами выпускной квалификационной работы</w:t>
      </w:r>
    </w:p>
    <w:p w:rsidR="00C30154" w:rsidRDefault="00C30154" w:rsidP="00C30154">
      <w:pPr>
        <w:spacing w:line="1" w:lineRule="exact"/>
        <w:rPr>
          <w:sz w:val="20"/>
          <w:szCs w:val="20"/>
        </w:rPr>
      </w:pPr>
    </w:p>
    <w:p w:rsidR="00C30154" w:rsidRDefault="00C30154" w:rsidP="00C3015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являются:</w:t>
      </w:r>
    </w:p>
    <w:p w:rsidR="00C30154" w:rsidRDefault="00C30154" w:rsidP="00C30154">
      <w:pPr>
        <w:spacing w:line="1" w:lineRule="exact"/>
        <w:rPr>
          <w:sz w:val="20"/>
          <w:szCs w:val="20"/>
        </w:rPr>
      </w:pPr>
    </w:p>
    <w:p w:rsidR="00C30154" w:rsidRDefault="00C30154" w:rsidP="006C573F">
      <w:pPr>
        <w:numPr>
          <w:ilvl w:val="0"/>
          <w:numId w:val="19"/>
        </w:numPr>
        <w:tabs>
          <w:tab w:val="left" w:pos="980"/>
        </w:tabs>
        <w:ind w:left="980" w:hanging="35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Титульный лист</w:t>
      </w:r>
    </w:p>
    <w:p w:rsidR="00C30154" w:rsidRDefault="00C30154" w:rsidP="00C30154">
      <w:pPr>
        <w:spacing w:line="1" w:lineRule="exact"/>
        <w:rPr>
          <w:rFonts w:ascii="Arial" w:eastAsia="Arial" w:hAnsi="Arial" w:cs="Arial"/>
          <w:sz w:val="24"/>
          <w:szCs w:val="24"/>
        </w:rPr>
      </w:pPr>
    </w:p>
    <w:p w:rsidR="00C30154" w:rsidRDefault="00C30154" w:rsidP="006C573F">
      <w:pPr>
        <w:numPr>
          <w:ilvl w:val="0"/>
          <w:numId w:val="19"/>
        </w:numPr>
        <w:tabs>
          <w:tab w:val="left" w:pos="980"/>
        </w:tabs>
        <w:ind w:left="980" w:hanging="35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</w:t>
      </w:r>
    </w:p>
    <w:p w:rsidR="00C30154" w:rsidRDefault="00C30154" w:rsidP="006C573F">
      <w:pPr>
        <w:numPr>
          <w:ilvl w:val="0"/>
          <w:numId w:val="19"/>
        </w:numPr>
        <w:tabs>
          <w:tab w:val="left" w:pos="980"/>
        </w:tabs>
        <w:spacing w:line="237" w:lineRule="auto"/>
        <w:ind w:left="980" w:hanging="35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Введение</w:t>
      </w:r>
    </w:p>
    <w:p w:rsidR="00C30154" w:rsidRDefault="00C30154" w:rsidP="00C30154">
      <w:pPr>
        <w:spacing w:line="1" w:lineRule="exact"/>
        <w:rPr>
          <w:rFonts w:ascii="Arial" w:eastAsia="Arial" w:hAnsi="Arial" w:cs="Arial"/>
          <w:sz w:val="24"/>
          <w:szCs w:val="24"/>
        </w:rPr>
      </w:pPr>
    </w:p>
    <w:p w:rsidR="00C30154" w:rsidRDefault="00C30154" w:rsidP="006C573F">
      <w:pPr>
        <w:numPr>
          <w:ilvl w:val="0"/>
          <w:numId w:val="19"/>
        </w:numPr>
        <w:tabs>
          <w:tab w:val="left" w:pos="980"/>
        </w:tabs>
        <w:ind w:left="980" w:hanging="35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Основная часть</w:t>
      </w:r>
    </w:p>
    <w:p w:rsidR="00C30154" w:rsidRDefault="00C30154" w:rsidP="006C573F">
      <w:pPr>
        <w:numPr>
          <w:ilvl w:val="0"/>
          <w:numId w:val="19"/>
        </w:numPr>
        <w:tabs>
          <w:tab w:val="left" w:pos="980"/>
        </w:tabs>
        <w:spacing w:line="235" w:lineRule="auto"/>
        <w:ind w:left="980" w:hanging="35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Заключение (включает основные выводы и практические рекомендации)</w:t>
      </w:r>
    </w:p>
    <w:p w:rsidR="00C30154" w:rsidRDefault="00C30154" w:rsidP="00C30154">
      <w:pPr>
        <w:spacing w:line="3" w:lineRule="exact"/>
        <w:rPr>
          <w:rFonts w:ascii="Arial" w:eastAsia="Arial" w:hAnsi="Arial" w:cs="Arial"/>
          <w:sz w:val="24"/>
          <w:szCs w:val="24"/>
        </w:rPr>
      </w:pPr>
    </w:p>
    <w:p w:rsidR="00C30154" w:rsidRDefault="00C30154" w:rsidP="006C573F">
      <w:pPr>
        <w:numPr>
          <w:ilvl w:val="0"/>
          <w:numId w:val="19"/>
        </w:numPr>
        <w:tabs>
          <w:tab w:val="left" w:pos="980"/>
        </w:tabs>
        <w:ind w:left="980" w:hanging="35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Библиографический список</w:t>
      </w:r>
    </w:p>
    <w:p w:rsidR="00C30154" w:rsidRDefault="00C30154" w:rsidP="006C573F">
      <w:pPr>
        <w:numPr>
          <w:ilvl w:val="0"/>
          <w:numId w:val="19"/>
        </w:numPr>
        <w:tabs>
          <w:tab w:val="left" w:pos="980"/>
        </w:tabs>
        <w:spacing w:line="235" w:lineRule="auto"/>
        <w:ind w:left="980" w:hanging="35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Приложения</w:t>
      </w:r>
    </w:p>
    <w:p w:rsidR="00C30154" w:rsidRDefault="00C30154" w:rsidP="00C30154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Титульный лист</w:t>
      </w:r>
    </w:p>
    <w:p w:rsidR="00C30154" w:rsidRDefault="00C30154" w:rsidP="00C30154">
      <w:pPr>
        <w:tabs>
          <w:tab w:val="left" w:pos="2160"/>
          <w:tab w:val="left" w:pos="2820"/>
          <w:tab w:val="left" w:pos="4360"/>
          <w:tab w:val="left" w:pos="4700"/>
          <w:tab w:val="left" w:pos="6260"/>
          <w:tab w:val="left" w:pos="6580"/>
          <w:tab w:val="left" w:pos="7880"/>
          <w:tab w:val="left" w:pos="9460"/>
        </w:tabs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Титульный</w:t>
      </w:r>
      <w:r>
        <w:rPr>
          <w:rFonts w:eastAsia="Times New Roman"/>
          <w:sz w:val="24"/>
          <w:szCs w:val="24"/>
        </w:rPr>
        <w:tab/>
        <w:t>лист</w:t>
      </w:r>
      <w:r>
        <w:rPr>
          <w:rFonts w:eastAsia="Times New Roman"/>
          <w:sz w:val="24"/>
          <w:szCs w:val="24"/>
        </w:rPr>
        <w:tab/>
        <w:t>оформляется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соответствии</w:t>
      </w:r>
      <w:r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24"/>
          <w:szCs w:val="24"/>
        </w:rPr>
        <w:tab/>
        <w:t>примером,</w:t>
      </w:r>
      <w:r>
        <w:rPr>
          <w:rFonts w:eastAsia="Times New Roman"/>
          <w:sz w:val="24"/>
          <w:szCs w:val="24"/>
        </w:rPr>
        <w:tab/>
        <w:t>приведенном</w:t>
      </w:r>
      <w:r>
        <w:rPr>
          <w:rFonts w:eastAsia="Times New Roman"/>
          <w:sz w:val="24"/>
          <w:szCs w:val="24"/>
        </w:rPr>
        <w:tab/>
        <w:t>в</w:t>
      </w:r>
    </w:p>
    <w:p w:rsidR="00C30154" w:rsidRDefault="00C30154" w:rsidP="00C30154">
      <w:pPr>
        <w:spacing w:line="4" w:lineRule="exact"/>
        <w:rPr>
          <w:sz w:val="20"/>
          <w:szCs w:val="20"/>
        </w:rPr>
      </w:pPr>
    </w:p>
    <w:p w:rsidR="00C30154" w:rsidRDefault="00C30154" w:rsidP="00C30154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Приложении 2</w:t>
      </w:r>
      <w:r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 нем должны быть указаны:</w:t>
      </w:r>
    </w:p>
    <w:p w:rsidR="00C30154" w:rsidRDefault="00C30154" w:rsidP="00C30154">
      <w:pPr>
        <w:spacing w:line="24" w:lineRule="exact"/>
        <w:rPr>
          <w:sz w:val="20"/>
          <w:szCs w:val="20"/>
        </w:rPr>
      </w:pPr>
    </w:p>
    <w:p w:rsidR="00C30154" w:rsidRDefault="00C30154" w:rsidP="006C573F">
      <w:pPr>
        <w:numPr>
          <w:ilvl w:val="0"/>
          <w:numId w:val="20"/>
        </w:numPr>
        <w:tabs>
          <w:tab w:val="left" w:pos="980"/>
        </w:tabs>
        <w:spacing w:line="230" w:lineRule="auto"/>
        <w:ind w:left="980" w:right="40" w:hanging="35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название учредителя, вуза, факультета, кафедры, где выполнялась работа (вверху, в центре);</w:t>
      </w:r>
    </w:p>
    <w:p w:rsidR="00C30154" w:rsidRDefault="00C30154" w:rsidP="006C573F">
      <w:pPr>
        <w:numPr>
          <w:ilvl w:val="0"/>
          <w:numId w:val="20"/>
        </w:numPr>
        <w:tabs>
          <w:tab w:val="left" w:pos="980"/>
        </w:tabs>
        <w:spacing w:line="237" w:lineRule="auto"/>
        <w:ind w:left="980" w:hanging="35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название темы (посередине, в центре);</w:t>
      </w:r>
    </w:p>
    <w:p w:rsidR="00C30154" w:rsidRDefault="00C30154" w:rsidP="00C30154">
      <w:pPr>
        <w:spacing w:line="19" w:lineRule="exact"/>
        <w:rPr>
          <w:rFonts w:ascii="Arial" w:eastAsia="Arial" w:hAnsi="Arial" w:cs="Arial"/>
          <w:sz w:val="24"/>
          <w:szCs w:val="24"/>
        </w:rPr>
      </w:pPr>
    </w:p>
    <w:p w:rsidR="00C30154" w:rsidRDefault="00C30154" w:rsidP="006C573F">
      <w:pPr>
        <w:numPr>
          <w:ilvl w:val="0"/>
          <w:numId w:val="20"/>
        </w:numPr>
        <w:tabs>
          <w:tab w:val="left" w:pos="980"/>
        </w:tabs>
        <w:spacing w:line="232" w:lineRule="auto"/>
        <w:ind w:left="980" w:hanging="358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фамилия, имя, отчество, личная подпись обучающегося (полностью, ниже названия, справа), направление подготовки (с указанием кода) и профиль подготовки;</w:t>
      </w:r>
    </w:p>
    <w:p w:rsidR="00C30154" w:rsidRDefault="00C30154" w:rsidP="00C30154">
      <w:pPr>
        <w:spacing w:line="22" w:lineRule="exact"/>
        <w:rPr>
          <w:rFonts w:ascii="Arial" w:eastAsia="Arial" w:hAnsi="Arial" w:cs="Arial"/>
          <w:sz w:val="24"/>
          <w:szCs w:val="24"/>
        </w:rPr>
      </w:pPr>
    </w:p>
    <w:p w:rsidR="00C30154" w:rsidRDefault="00C30154" w:rsidP="006C573F">
      <w:pPr>
        <w:numPr>
          <w:ilvl w:val="0"/>
          <w:numId w:val="20"/>
        </w:numPr>
        <w:tabs>
          <w:tab w:val="left" w:pos="980"/>
        </w:tabs>
        <w:spacing w:line="228" w:lineRule="auto"/>
        <w:ind w:left="980" w:right="1460" w:hanging="35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фамилия, имя, отчество, ученая степень, должность и личная подпись руководителя;</w:t>
      </w:r>
    </w:p>
    <w:p w:rsidR="00C30154" w:rsidRDefault="00C30154" w:rsidP="006C573F">
      <w:pPr>
        <w:numPr>
          <w:ilvl w:val="0"/>
          <w:numId w:val="20"/>
        </w:numPr>
        <w:tabs>
          <w:tab w:val="left" w:pos="980"/>
        </w:tabs>
        <w:spacing w:line="237" w:lineRule="auto"/>
        <w:ind w:left="980" w:hanging="35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информация о допуске работы к защите с подписью заведующего кафедрой;</w:t>
      </w:r>
    </w:p>
    <w:p w:rsidR="00C30154" w:rsidRDefault="00C30154" w:rsidP="00C30154">
      <w:pPr>
        <w:spacing w:line="1" w:lineRule="exact"/>
        <w:rPr>
          <w:rFonts w:ascii="Arial" w:eastAsia="Arial" w:hAnsi="Arial" w:cs="Arial"/>
          <w:sz w:val="24"/>
          <w:szCs w:val="24"/>
        </w:rPr>
      </w:pPr>
    </w:p>
    <w:p w:rsidR="00C30154" w:rsidRDefault="00C30154" w:rsidP="006C573F">
      <w:pPr>
        <w:numPr>
          <w:ilvl w:val="0"/>
          <w:numId w:val="20"/>
        </w:numPr>
        <w:tabs>
          <w:tab w:val="left" w:pos="980"/>
        </w:tabs>
        <w:ind w:left="980" w:hanging="35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город, год написания работы (внизу, в центре).</w:t>
      </w:r>
    </w:p>
    <w:p w:rsidR="00C30154" w:rsidRDefault="00C30154" w:rsidP="00C30154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Содержание</w:t>
      </w:r>
    </w:p>
    <w:p w:rsidR="00C30154" w:rsidRDefault="00C30154" w:rsidP="00C30154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включает названия всех разделов работы с указанием страниц начала</w:t>
      </w:r>
    </w:p>
    <w:p w:rsidR="00C30154" w:rsidRDefault="00C30154" w:rsidP="00C30154">
      <w:pPr>
        <w:spacing w:line="1" w:lineRule="exact"/>
        <w:rPr>
          <w:sz w:val="20"/>
          <w:szCs w:val="20"/>
        </w:rPr>
      </w:pPr>
    </w:p>
    <w:p w:rsidR="00C30154" w:rsidRPr="00803743" w:rsidRDefault="00C30154" w:rsidP="00C3015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каждого раздела. Пример содержания приведен в </w:t>
      </w:r>
      <w:r w:rsidRPr="00803743">
        <w:rPr>
          <w:rFonts w:eastAsia="Times New Roman"/>
          <w:b/>
          <w:bCs/>
          <w:i/>
          <w:iCs/>
          <w:sz w:val="24"/>
          <w:szCs w:val="24"/>
        </w:rPr>
        <w:t>Приложении</w:t>
      </w:r>
      <w:r w:rsidRPr="00803743">
        <w:rPr>
          <w:rFonts w:eastAsia="Times New Roman"/>
          <w:sz w:val="24"/>
          <w:szCs w:val="24"/>
        </w:rPr>
        <w:t xml:space="preserve"> </w:t>
      </w:r>
      <w:r w:rsidRPr="00803743">
        <w:rPr>
          <w:rFonts w:eastAsia="Times New Roman"/>
          <w:b/>
          <w:i/>
          <w:sz w:val="24"/>
          <w:szCs w:val="24"/>
        </w:rPr>
        <w:t>3</w:t>
      </w:r>
      <w:r w:rsidRPr="00803743">
        <w:rPr>
          <w:rFonts w:eastAsia="Times New Roman"/>
          <w:b/>
          <w:bCs/>
          <w:i/>
          <w:iCs/>
          <w:sz w:val="24"/>
          <w:szCs w:val="24"/>
        </w:rPr>
        <w:t>.</w:t>
      </w:r>
    </w:p>
    <w:p w:rsidR="00C30154" w:rsidRDefault="00C30154" w:rsidP="00C30154">
      <w:pPr>
        <w:ind w:left="260"/>
        <w:rPr>
          <w:sz w:val="20"/>
          <w:szCs w:val="20"/>
        </w:rPr>
      </w:pPr>
      <w:r w:rsidRPr="00803743">
        <w:rPr>
          <w:rFonts w:eastAsia="Times New Roman"/>
          <w:i/>
          <w:iCs/>
          <w:sz w:val="24"/>
          <w:szCs w:val="24"/>
        </w:rPr>
        <w:t>Введение</w:t>
      </w:r>
    </w:p>
    <w:p w:rsidR="00C30154" w:rsidRDefault="00C30154" w:rsidP="00C30154">
      <w:pPr>
        <w:spacing w:line="24" w:lineRule="exact"/>
        <w:rPr>
          <w:sz w:val="20"/>
          <w:szCs w:val="20"/>
        </w:rPr>
      </w:pPr>
    </w:p>
    <w:p w:rsidR="00C30154" w:rsidRDefault="00C30154" w:rsidP="00C30154">
      <w:pPr>
        <w:spacing w:line="235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 введении автор обосновывает тему исследования, кратко характеризуя современное состояние научной проблемы (вопроса), которой посвящена работа, указывается актуальность работы, обосновывается необходимость ее проведения. Обозначаются цель, объект и предмет исследования. Исходя из исследовательских целей и предмета, если это целесообразно, формулируется рабочая гипотеза. Выдвигаются задачи исследования, определяются методы их решения. Определяется практическая значимость работы, возможности и формы использования полученных результатов, формы апробации.</w:t>
      </w:r>
    </w:p>
    <w:p w:rsidR="00C30154" w:rsidRDefault="00C30154" w:rsidP="00C30154">
      <w:pPr>
        <w:spacing w:line="35" w:lineRule="exact"/>
        <w:rPr>
          <w:sz w:val="20"/>
          <w:szCs w:val="20"/>
        </w:rPr>
      </w:pPr>
    </w:p>
    <w:p w:rsidR="00C30154" w:rsidRDefault="00C30154" w:rsidP="006C573F">
      <w:pPr>
        <w:numPr>
          <w:ilvl w:val="0"/>
          <w:numId w:val="21"/>
        </w:numPr>
        <w:tabs>
          <w:tab w:val="left" w:pos="1222"/>
        </w:tabs>
        <w:spacing w:line="230" w:lineRule="auto"/>
        <w:ind w:left="260" w:righ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этой части желательно кратко раскрыть содержательную структуру выпускной работы, т.е. прокомментировать обозначенные в оглавлении ее разделы.</w:t>
      </w:r>
    </w:p>
    <w:p w:rsidR="00C30154" w:rsidRDefault="00C30154" w:rsidP="00C30154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Основная часть</w:t>
      </w:r>
    </w:p>
    <w:p w:rsidR="00C30154" w:rsidRDefault="00C30154" w:rsidP="00C30154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основной части состоит из двух-трех разделов и зависит от характера</w:t>
      </w:r>
    </w:p>
    <w:p w:rsidR="00C30154" w:rsidRDefault="00C30154" w:rsidP="00C3015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работы. В основной части должно быть представлено:</w:t>
      </w:r>
    </w:p>
    <w:p w:rsidR="00C30154" w:rsidRDefault="00C30154" w:rsidP="00C30154">
      <w:pPr>
        <w:spacing w:line="18" w:lineRule="exact"/>
        <w:rPr>
          <w:sz w:val="20"/>
          <w:szCs w:val="20"/>
        </w:rPr>
      </w:pPr>
    </w:p>
    <w:p w:rsidR="00C30154" w:rsidRDefault="00C30154" w:rsidP="006C573F">
      <w:pPr>
        <w:numPr>
          <w:ilvl w:val="1"/>
          <w:numId w:val="22"/>
        </w:numPr>
        <w:tabs>
          <w:tab w:val="left" w:pos="540"/>
        </w:tabs>
        <w:ind w:left="5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обзор современных исследований по данной или близкой по тематике проблеме с</w:t>
      </w:r>
    </w:p>
    <w:p w:rsidR="00C30154" w:rsidRDefault="00C30154" w:rsidP="006C573F">
      <w:pPr>
        <w:numPr>
          <w:ilvl w:val="0"/>
          <w:numId w:val="22"/>
        </w:numPr>
        <w:tabs>
          <w:tab w:val="left" w:pos="540"/>
        </w:tabs>
        <w:spacing w:line="180" w:lineRule="auto"/>
        <w:ind w:left="540" w:hanging="540"/>
        <w:rPr>
          <w:rFonts w:ascii="Symbol" w:eastAsia="Symbol" w:hAnsi="Symbol" w:cs="Symbol"/>
          <w:sz w:val="24"/>
          <w:szCs w:val="24"/>
          <w:vertAlign w:val="subscript"/>
        </w:rPr>
      </w:pPr>
      <w:r>
        <w:rPr>
          <w:rFonts w:eastAsia="Times New Roman"/>
          <w:sz w:val="24"/>
          <w:szCs w:val="24"/>
        </w:rPr>
        <w:t>обязательным указанием источника;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C30154" w:rsidRDefault="00C30154" w:rsidP="00C30154">
      <w:pPr>
        <w:spacing w:line="39" w:lineRule="exact"/>
        <w:rPr>
          <w:rFonts w:ascii="Symbol" w:eastAsia="Symbol" w:hAnsi="Symbol" w:cs="Symbol"/>
          <w:sz w:val="28"/>
          <w:szCs w:val="28"/>
          <w:vertAlign w:val="subscript"/>
        </w:rPr>
      </w:pPr>
    </w:p>
    <w:p w:rsidR="00C30154" w:rsidRDefault="00C30154" w:rsidP="006C573F">
      <w:pPr>
        <w:numPr>
          <w:ilvl w:val="0"/>
          <w:numId w:val="22"/>
        </w:numPr>
        <w:tabs>
          <w:tab w:val="left" w:pos="260"/>
        </w:tabs>
        <w:spacing w:line="182" w:lineRule="auto"/>
        <w:ind w:left="260" w:hanging="260"/>
        <w:rPr>
          <w:rFonts w:ascii="Symbol" w:eastAsia="Symbol" w:hAnsi="Symbol" w:cs="Symbol"/>
          <w:sz w:val="24"/>
          <w:szCs w:val="24"/>
          <w:vertAlign w:val="subscript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раскрыто содержание выполненного исследования;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C30154" w:rsidRDefault="00C30154" w:rsidP="00C30154">
      <w:pPr>
        <w:spacing w:line="53" w:lineRule="exact"/>
        <w:rPr>
          <w:rFonts w:ascii="Symbol" w:eastAsia="Symbol" w:hAnsi="Symbol" w:cs="Symbol"/>
          <w:sz w:val="27"/>
          <w:szCs w:val="27"/>
          <w:vertAlign w:val="subscript"/>
        </w:rPr>
      </w:pPr>
    </w:p>
    <w:p w:rsidR="00C30154" w:rsidRDefault="00C30154" w:rsidP="006C573F">
      <w:pPr>
        <w:numPr>
          <w:ilvl w:val="1"/>
          <w:numId w:val="22"/>
        </w:numPr>
        <w:tabs>
          <w:tab w:val="left" w:pos="540"/>
        </w:tabs>
        <w:spacing w:line="208" w:lineRule="auto"/>
        <w:ind w:left="540" w:right="440" w:hanging="2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 и обобщение имеющегося материала автором ВКР (данному разделу должно быть уделено основное внимание).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C30154" w:rsidRDefault="00C30154" w:rsidP="00C30154">
      <w:pPr>
        <w:spacing w:line="18" w:lineRule="exact"/>
        <w:rPr>
          <w:sz w:val="20"/>
          <w:szCs w:val="20"/>
        </w:rPr>
      </w:pPr>
    </w:p>
    <w:p w:rsidR="00C30154" w:rsidRDefault="00C30154" w:rsidP="00C30154">
      <w:pPr>
        <w:spacing w:line="232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Характер ВКР зависит от выбранной темы, цели, объекта, предмета исследования, использованного фактического материала. Он может быть накоплен в результате эксперимента, сравнительного анализа объектов, изучения и обобщения историко-научного материала и </w:t>
      </w:r>
      <w:proofErr w:type="gramStart"/>
      <w:r>
        <w:rPr>
          <w:rFonts w:eastAsia="Times New Roman"/>
          <w:sz w:val="24"/>
          <w:szCs w:val="24"/>
        </w:rPr>
        <w:t>т.д. Например</w:t>
      </w:r>
      <w:proofErr w:type="gramEnd"/>
      <w:r>
        <w:rPr>
          <w:rFonts w:eastAsia="Times New Roman"/>
          <w:sz w:val="24"/>
          <w:szCs w:val="24"/>
        </w:rPr>
        <w:t>, в реферативных работах дается авторское изложение изученного материала; в экспериментальных – описание хода эксперимента и полученных</w:t>
      </w:r>
    </w:p>
    <w:p w:rsidR="00C30154" w:rsidRDefault="00C30154" w:rsidP="00C30154">
      <w:pPr>
        <w:spacing w:line="24" w:lineRule="exact"/>
        <w:rPr>
          <w:sz w:val="20"/>
          <w:szCs w:val="20"/>
        </w:rPr>
      </w:pPr>
    </w:p>
    <w:p w:rsidR="00C30154" w:rsidRDefault="00C30154" w:rsidP="00C30154">
      <w:pPr>
        <w:sectPr w:rsidR="00C30154">
          <w:pgSz w:w="11900" w:h="16838"/>
          <w:pgMar w:top="1399" w:right="839" w:bottom="453" w:left="1440" w:header="0" w:footer="0" w:gutter="0"/>
          <w:cols w:space="720"/>
        </w:sectPr>
      </w:pPr>
    </w:p>
    <w:p w:rsidR="00C30154" w:rsidRDefault="00C30154" w:rsidP="00C30154">
      <w:pPr>
        <w:spacing w:line="23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результатов. Центральной задачей любого исследования является накопление собственных, новых материалов, их обработка, обобщение, объяснение фактов с последующим формулированием выводов и предложений.</w:t>
      </w:r>
    </w:p>
    <w:p w:rsidR="00C30154" w:rsidRDefault="00C30154" w:rsidP="00C30154">
      <w:pPr>
        <w:spacing w:line="25" w:lineRule="exact"/>
        <w:rPr>
          <w:sz w:val="20"/>
          <w:szCs w:val="20"/>
        </w:rPr>
      </w:pPr>
    </w:p>
    <w:p w:rsidR="00C30154" w:rsidRDefault="00C30154" w:rsidP="00C30154">
      <w:pPr>
        <w:spacing w:line="232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Разделы основной части ВКР называются </w:t>
      </w:r>
      <w:r>
        <w:rPr>
          <w:rFonts w:eastAsia="Times New Roman"/>
          <w:i/>
          <w:iCs/>
          <w:sz w:val="24"/>
          <w:szCs w:val="24"/>
        </w:rPr>
        <w:t>главами</w:t>
      </w:r>
      <w:r>
        <w:rPr>
          <w:rFonts w:eastAsia="Times New Roman"/>
          <w:sz w:val="24"/>
          <w:szCs w:val="24"/>
        </w:rPr>
        <w:t>. Каждая глава может иметь небольшое по объему введение, отражающее цель излагаемого материала, и заключение с развернутыми выводами, подводящее итоги описанного в ней теоретического или практического исследования. В свою очередь, глава может состоять из меньших подразделов – параграфов, а параграфы – из пунктов и т.д.</w:t>
      </w:r>
    </w:p>
    <w:p w:rsidR="00C30154" w:rsidRDefault="00C30154" w:rsidP="00C30154">
      <w:pPr>
        <w:spacing w:line="29" w:lineRule="exact"/>
        <w:rPr>
          <w:sz w:val="20"/>
          <w:szCs w:val="20"/>
        </w:rPr>
      </w:pPr>
    </w:p>
    <w:p w:rsidR="00C30154" w:rsidRDefault="00C30154" w:rsidP="00C30154">
      <w:pPr>
        <w:spacing w:line="232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Самой мелкой единицей рубрикации текста является абзац, который, как правило, соответствует одной мысли. Он состоит из одного предложения или нескольких, связанных между собой по смыслу, и выделяется абзацным отступом.</w:t>
      </w:r>
    </w:p>
    <w:p w:rsidR="00C30154" w:rsidRDefault="00C30154" w:rsidP="00C30154">
      <w:pPr>
        <w:spacing w:line="27" w:lineRule="exact"/>
        <w:rPr>
          <w:sz w:val="20"/>
          <w:szCs w:val="20"/>
        </w:rPr>
      </w:pPr>
    </w:p>
    <w:p w:rsidR="00C30154" w:rsidRDefault="00C30154" w:rsidP="00C30154">
      <w:pPr>
        <w:spacing w:line="235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Заголовки, приведенные в оглавлении, должны в точности (без сокращений и изменений формулировки) повторять заголовки разделов и подразделов. Заголовки содержания, введения, глав основной части, заключения, библиографического списка, приложений образуют первую ступень, параграфов – вторую и т.д. Заголовки одинаковых ступеней располагают в оглавлении на одном уровне. Названия разделов и подразделов формулируются кратко и четко, в них следует отразить основное содержание соответствующего раздела. При этом названия параграфов не могут совпадать с названиями глав.</w:t>
      </w:r>
    </w:p>
    <w:p w:rsidR="00C30154" w:rsidRDefault="00C30154" w:rsidP="00C30154">
      <w:pPr>
        <w:spacing w:line="38" w:lineRule="exact"/>
        <w:rPr>
          <w:sz w:val="20"/>
          <w:szCs w:val="20"/>
        </w:rPr>
      </w:pPr>
    </w:p>
    <w:p w:rsidR="00C30154" w:rsidRDefault="00C30154" w:rsidP="00C30154">
      <w:pPr>
        <w:spacing w:line="237" w:lineRule="auto"/>
        <w:ind w:left="260" w:firstLine="713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Внутритекстовые</w:t>
      </w:r>
      <w:proofErr w:type="spellEnd"/>
      <w:r>
        <w:rPr>
          <w:rFonts w:eastAsia="Times New Roman"/>
          <w:sz w:val="24"/>
          <w:szCs w:val="24"/>
        </w:rPr>
        <w:t xml:space="preserve"> ссылки, предназначенные для поиска документа - объекта ссылки, обязательны в случае заимствования или цитирования. Они оформляются в квадратных скобках в двух вариантах. Вариант 1 - в скобках указываются в обозначенном порядке: номер источника заимствования или цитирования по Библиографическому списку в ВКР, страница(-ы) источника, с которых проводится заимствование или цитирование; номер источника и номер страницы разделяются запятой и пробелом, перед номером страницы ставятся строчная буква с, точка и пробел. Вариант 2 - в скобках указываются в обозначенном порядке: фамилия автора объекта ссылки / заглавие объекта, год издания объекта ссылки, страница(-ы) источника, с которых проводится заимствование или цитирование; после фамилии автора / заглавия ставятся запятая и пробел, после года публикации ставятся запятая и пробел, перед номером страницы ставятся строчная буква с, точка и пробел. Если объектов ссылки несколько, то их объединяют в одну комплексную </w:t>
      </w:r>
      <w:proofErr w:type="spellStart"/>
      <w:r>
        <w:rPr>
          <w:rFonts w:eastAsia="Times New Roman"/>
          <w:sz w:val="24"/>
          <w:szCs w:val="24"/>
        </w:rPr>
        <w:t>внутритекстовую</w:t>
      </w:r>
      <w:proofErr w:type="spellEnd"/>
      <w:r>
        <w:rPr>
          <w:rFonts w:eastAsia="Times New Roman"/>
          <w:sz w:val="24"/>
          <w:szCs w:val="24"/>
        </w:rPr>
        <w:t xml:space="preserve"> ссылку. Все ссылки должны быть оформлены единообразно. Ссылки на электронные ресурсы оформляются по общим правилам.</w:t>
      </w:r>
    </w:p>
    <w:p w:rsidR="00C30154" w:rsidRDefault="00C30154" w:rsidP="00C30154">
      <w:pPr>
        <w:spacing w:line="11" w:lineRule="exact"/>
        <w:rPr>
          <w:sz w:val="20"/>
          <w:szCs w:val="20"/>
        </w:rPr>
      </w:pPr>
    </w:p>
    <w:p w:rsidR="00C30154" w:rsidRDefault="00C30154" w:rsidP="00C30154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Заключение</w:t>
      </w:r>
    </w:p>
    <w:p w:rsidR="00C30154" w:rsidRDefault="00C30154" w:rsidP="00C30154">
      <w:pPr>
        <w:spacing w:line="25" w:lineRule="exact"/>
        <w:rPr>
          <w:sz w:val="20"/>
          <w:szCs w:val="20"/>
        </w:rPr>
      </w:pPr>
    </w:p>
    <w:p w:rsidR="00C30154" w:rsidRDefault="00C30154" w:rsidP="00C30154">
      <w:pPr>
        <w:spacing w:line="232" w:lineRule="auto"/>
        <w:ind w:left="260" w:right="20" w:firstLine="71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Заключение ВКР представляет собой краткое последовательное, логически стройное изложение полученных и описанных в основной части результатов, выводов исследования, построенных на анализе соотношения полученных результатов с общей целью и конкретными задачами исследования и имеющимися в соответствующей литературе положениями, данными, фактами.</w:t>
      </w:r>
    </w:p>
    <w:p w:rsidR="00C30154" w:rsidRDefault="00C30154" w:rsidP="00C30154">
      <w:pPr>
        <w:spacing w:line="26" w:lineRule="exact"/>
        <w:rPr>
          <w:sz w:val="20"/>
          <w:szCs w:val="20"/>
        </w:rPr>
      </w:pPr>
    </w:p>
    <w:p w:rsidR="00C30154" w:rsidRDefault="00C30154" w:rsidP="00C30154">
      <w:pPr>
        <w:spacing w:line="232" w:lineRule="auto"/>
        <w:ind w:left="260" w:firstLine="71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Число выводов не должно быть большим, обычно оно определяется количеством поставленных задач, так как каждая задача должна быть определенным образом отражена в выводах.</w:t>
      </w:r>
    </w:p>
    <w:p w:rsidR="00C30154" w:rsidRDefault="00C30154" w:rsidP="00C30154">
      <w:pPr>
        <w:spacing w:line="26" w:lineRule="exact"/>
        <w:rPr>
          <w:sz w:val="20"/>
          <w:szCs w:val="20"/>
        </w:rPr>
      </w:pPr>
    </w:p>
    <w:p w:rsidR="00C30154" w:rsidRDefault="00C30154" w:rsidP="00C30154">
      <w:pPr>
        <w:spacing w:line="235" w:lineRule="auto"/>
        <w:ind w:left="260" w:right="20" w:firstLine="71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Заключительная часть предполагает также наличие обобщенной итоговой оценки проделанной работы. При этом важно указать, в чем заключался главный смысл работы, какие новые научные задачи встают в связи с проведенным исследованием и его результатами, обозначить перспективы дальнейшей работы. В заключение уместно включить практические предложения и рекомендации, которые выходят за рамки основного текста ВКР.</w:t>
      </w:r>
    </w:p>
    <w:p w:rsidR="00C30154" w:rsidRDefault="00C30154" w:rsidP="00C30154">
      <w:pPr>
        <w:spacing w:line="4" w:lineRule="exact"/>
        <w:rPr>
          <w:sz w:val="20"/>
          <w:szCs w:val="20"/>
        </w:rPr>
      </w:pPr>
    </w:p>
    <w:p w:rsidR="00C30154" w:rsidRDefault="00C30154" w:rsidP="00C30154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Библиографический список</w:t>
      </w:r>
    </w:p>
    <w:p w:rsidR="00C30154" w:rsidRDefault="00C30154" w:rsidP="00C30154">
      <w:pPr>
        <w:tabs>
          <w:tab w:val="left" w:pos="4020"/>
          <w:tab w:val="left" w:pos="5460"/>
          <w:tab w:val="left" w:pos="6980"/>
          <w:tab w:val="left" w:pos="8140"/>
        </w:tabs>
        <w:ind w:left="98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Библиографический  список</w:t>
      </w:r>
      <w:proofErr w:type="gramEnd"/>
      <w:r>
        <w:rPr>
          <w:rFonts w:eastAsia="Times New Roman"/>
          <w:sz w:val="24"/>
          <w:szCs w:val="24"/>
        </w:rPr>
        <w:tab/>
        <w:t>размещается</w:t>
      </w:r>
      <w:r>
        <w:rPr>
          <w:rFonts w:eastAsia="Times New Roman"/>
          <w:sz w:val="24"/>
          <w:szCs w:val="24"/>
        </w:rPr>
        <w:tab/>
        <w:t>после  текста</w:t>
      </w:r>
      <w:r>
        <w:rPr>
          <w:rFonts w:eastAsia="Times New Roman"/>
          <w:sz w:val="24"/>
          <w:szCs w:val="24"/>
        </w:rPr>
        <w:tab/>
        <w:t>работы  и</w:t>
      </w:r>
      <w:r>
        <w:rPr>
          <w:sz w:val="20"/>
          <w:szCs w:val="20"/>
        </w:rPr>
        <w:tab/>
      </w:r>
      <w:r>
        <w:rPr>
          <w:rFonts w:eastAsia="Times New Roman"/>
        </w:rPr>
        <w:t>предшествует</w:t>
      </w:r>
    </w:p>
    <w:p w:rsidR="00C30154" w:rsidRDefault="00C30154" w:rsidP="00C30154">
      <w:pPr>
        <w:spacing w:line="14" w:lineRule="exact"/>
        <w:rPr>
          <w:sz w:val="20"/>
          <w:szCs w:val="20"/>
        </w:rPr>
      </w:pPr>
    </w:p>
    <w:p w:rsidR="00C30154" w:rsidRDefault="00C30154" w:rsidP="00C30154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приложениям. </w:t>
      </w:r>
      <w:proofErr w:type="gramStart"/>
      <w:r>
        <w:rPr>
          <w:rFonts w:eastAsia="Times New Roman"/>
          <w:sz w:val="24"/>
          <w:szCs w:val="24"/>
        </w:rPr>
        <w:t>Библиографический  список</w:t>
      </w:r>
      <w:proofErr w:type="gramEnd"/>
      <w:r>
        <w:rPr>
          <w:rFonts w:eastAsia="Times New Roman"/>
          <w:sz w:val="24"/>
          <w:szCs w:val="24"/>
        </w:rPr>
        <w:t xml:space="preserve">  является обязательной  составной  частью </w:t>
      </w:r>
    </w:p>
    <w:p w:rsidR="00C30154" w:rsidRDefault="00C30154" w:rsidP="00C30154">
      <w:pPr>
        <w:sectPr w:rsidR="00C30154">
          <w:pgSz w:w="11900" w:h="16838"/>
          <w:pgMar w:top="1135" w:right="839" w:bottom="789" w:left="1440" w:header="0" w:footer="0" w:gutter="0"/>
          <w:cols w:space="720"/>
        </w:sectPr>
      </w:pPr>
    </w:p>
    <w:p w:rsidR="00C30154" w:rsidRDefault="00C30154" w:rsidP="00C30154">
      <w:pPr>
        <w:spacing w:line="23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выпускной квалификационной работы. В список включаются, как правило, библиографические сведения об использованных при подготовке работы источниках.</w:t>
      </w:r>
    </w:p>
    <w:p w:rsidR="00C30154" w:rsidRDefault="00C30154" w:rsidP="00C30154">
      <w:pPr>
        <w:spacing w:line="24" w:lineRule="exact"/>
        <w:rPr>
          <w:sz w:val="20"/>
          <w:szCs w:val="20"/>
        </w:rPr>
      </w:pPr>
    </w:p>
    <w:p w:rsidR="00C30154" w:rsidRDefault="00C30154" w:rsidP="00C30154">
      <w:pPr>
        <w:spacing w:line="235" w:lineRule="auto"/>
        <w:ind w:left="260" w:firstLine="71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Объем библиографического списка к ВКР не может быть менее 30 источников, при этом общие справочные издания (энциклопедии, словари и т.п.) не могут составлять более 10% от общего объема, учебники и учебные пособия также не могут составлять более 10% от общего объема библиографического списка. Исключение составляют работы, связанные с непосредственным анализом специфики содержания справочных и учебных изданий, например исторические или филологические работы. Рекомендуется приблизительно половину библиографического списка представить публикациями, выполненными за последние 10 лет.</w:t>
      </w:r>
    </w:p>
    <w:p w:rsidR="00C30154" w:rsidRDefault="00C30154" w:rsidP="00C30154">
      <w:pPr>
        <w:spacing w:line="35" w:lineRule="exact"/>
        <w:rPr>
          <w:sz w:val="20"/>
          <w:szCs w:val="20"/>
        </w:rPr>
      </w:pPr>
    </w:p>
    <w:p w:rsidR="00C30154" w:rsidRDefault="00C30154" w:rsidP="00C30154">
      <w:pPr>
        <w:spacing w:line="232" w:lineRule="auto"/>
        <w:ind w:left="260" w:firstLine="71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Представляется единый библиографический список к работе в целом. Каждый источник упоминается в списке один раз, вне зависимости от того, как часто на него делается ссылка в тексте работы.</w:t>
      </w:r>
    </w:p>
    <w:p w:rsidR="00C30154" w:rsidRDefault="00C30154" w:rsidP="00C30154">
      <w:pPr>
        <w:spacing w:line="25" w:lineRule="exact"/>
        <w:rPr>
          <w:sz w:val="20"/>
          <w:szCs w:val="20"/>
        </w:rPr>
      </w:pPr>
    </w:p>
    <w:p w:rsidR="00C30154" w:rsidRDefault="00C30154" w:rsidP="00C30154">
      <w:pPr>
        <w:spacing w:line="230" w:lineRule="auto"/>
        <w:ind w:left="260" w:firstLine="71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Наиболее удобным является алфавитное расположение материала без разделения на части по видовому признаку (например: книги, статьи).</w:t>
      </w:r>
    </w:p>
    <w:p w:rsidR="00C30154" w:rsidRDefault="00C30154" w:rsidP="00C30154">
      <w:pPr>
        <w:spacing w:line="21" w:lineRule="exact"/>
        <w:rPr>
          <w:sz w:val="20"/>
          <w:szCs w:val="20"/>
        </w:rPr>
      </w:pPr>
    </w:p>
    <w:p w:rsidR="00C30154" w:rsidRDefault="00C30154" w:rsidP="00C30154">
      <w:pPr>
        <w:spacing w:line="232" w:lineRule="auto"/>
        <w:ind w:left="260" w:firstLine="71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Произведения одного автора расставляются в списке по алфавиту заглавий или по годам публикации, в прямом хронологическом порядке (такой порядок группировки позволяет проследить за динамикой взглядов определенного автора на проблему).</w:t>
      </w:r>
    </w:p>
    <w:p w:rsidR="00C30154" w:rsidRDefault="00C30154" w:rsidP="00C30154">
      <w:pPr>
        <w:spacing w:line="24" w:lineRule="exact"/>
        <w:rPr>
          <w:sz w:val="20"/>
          <w:szCs w:val="20"/>
        </w:rPr>
      </w:pPr>
    </w:p>
    <w:p w:rsidR="00C30154" w:rsidRDefault="00C30154" w:rsidP="00C30154">
      <w:pPr>
        <w:spacing w:line="232" w:lineRule="auto"/>
        <w:ind w:left="260" w:firstLine="71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наличии в списке источников на других языках, кроме русского, образуется дополнительный алфавитный ряд. При этом библиографические записи на иностранных европейских языках объединяются в один ряд и располагаются после русскоязычных. Затем все библиографические записи в списке последовательно нумеруются, представляя единую числовую последовательность русскоязычных и иностранных источников.</w:t>
      </w:r>
    </w:p>
    <w:p w:rsidR="00C30154" w:rsidRDefault="00C30154" w:rsidP="00C30154">
      <w:pPr>
        <w:spacing w:line="250" w:lineRule="exact"/>
        <w:rPr>
          <w:sz w:val="20"/>
          <w:szCs w:val="20"/>
        </w:rPr>
      </w:pPr>
    </w:p>
    <w:p w:rsidR="00C30154" w:rsidRDefault="00C30154" w:rsidP="00C30154">
      <w:pPr>
        <w:ind w:left="2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3.3.4. Требования к оформлению ВКР</w:t>
      </w:r>
    </w:p>
    <w:p w:rsidR="00C30154" w:rsidRDefault="00C30154" w:rsidP="00C30154">
      <w:pPr>
        <w:spacing w:line="230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Тексты ВКР оформляются в соответствии с едиными требованиями:</w:t>
      </w:r>
    </w:p>
    <w:p w:rsidR="00C30154" w:rsidRDefault="00C30154" w:rsidP="00C30154">
      <w:pPr>
        <w:spacing w:line="23" w:lineRule="exact"/>
        <w:rPr>
          <w:sz w:val="20"/>
          <w:szCs w:val="20"/>
        </w:rPr>
      </w:pPr>
    </w:p>
    <w:p w:rsidR="00C30154" w:rsidRDefault="00C30154" w:rsidP="00C30154">
      <w:pPr>
        <w:spacing w:line="232" w:lineRule="auto"/>
        <w:ind w:left="260" w:firstLine="71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Выпускная квалификационная работы должна быть напечатана, шрифт </w:t>
      </w:r>
      <w:proofErr w:type="spellStart"/>
      <w:r>
        <w:rPr>
          <w:rFonts w:eastAsia="Times New Roman"/>
          <w:sz w:val="24"/>
          <w:szCs w:val="24"/>
        </w:rPr>
        <w:t>TimesNewRoman</w:t>
      </w:r>
      <w:proofErr w:type="spellEnd"/>
      <w:r>
        <w:rPr>
          <w:rFonts w:eastAsia="Times New Roman"/>
          <w:sz w:val="24"/>
          <w:szCs w:val="24"/>
        </w:rPr>
        <w:t>, размер шрифта 14, через 1,5-й интервал, поля: слева – 3 см, справа – 1,5 см, сверху, снизу – 2 см. Все страницы работы (включая библиографический список и приложения) последовательно нумеруются. Листы работы прошиваются.</w:t>
      </w:r>
    </w:p>
    <w:p w:rsidR="00C30154" w:rsidRDefault="00C30154" w:rsidP="00C30154">
      <w:pPr>
        <w:spacing w:line="28" w:lineRule="exact"/>
        <w:rPr>
          <w:sz w:val="20"/>
          <w:szCs w:val="20"/>
        </w:rPr>
      </w:pPr>
    </w:p>
    <w:p w:rsidR="00C30154" w:rsidRDefault="00C30154" w:rsidP="00C30154">
      <w:pPr>
        <w:spacing w:line="230" w:lineRule="auto"/>
        <w:ind w:left="260" w:firstLine="71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Введение, каждая глава, заключение, библиографический список и приложения начинаются с новой страницы.</w:t>
      </w:r>
    </w:p>
    <w:p w:rsidR="00C30154" w:rsidRDefault="00C30154" w:rsidP="00C30154">
      <w:pPr>
        <w:spacing w:line="237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Заголовки глав и параграфов выделяется жирным шрифтом.</w:t>
      </w:r>
    </w:p>
    <w:p w:rsidR="00C30154" w:rsidRDefault="00C30154" w:rsidP="00C30154">
      <w:pPr>
        <w:spacing w:line="22" w:lineRule="exact"/>
        <w:rPr>
          <w:sz w:val="20"/>
          <w:szCs w:val="20"/>
        </w:rPr>
      </w:pPr>
    </w:p>
    <w:p w:rsidR="00C30154" w:rsidRDefault="00C30154" w:rsidP="00C30154">
      <w:pPr>
        <w:spacing w:line="232" w:lineRule="auto"/>
        <w:ind w:left="260" w:firstLine="71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Таблицы, диаграммы и рисунки могут располагаться как непосредственно в тексте ВКР, так и в приложениях. Таблицы, диаграммы и рисунки должны быть пронумерованы и должны содержать названия, достаточно полно отражающие их содержание и специфику.</w:t>
      </w:r>
    </w:p>
    <w:p w:rsidR="00C30154" w:rsidRDefault="00C30154" w:rsidP="00C30154">
      <w:pPr>
        <w:spacing w:line="292" w:lineRule="exact"/>
        <w:rPr>
          <w:sz w:val="20"/>
          <w:szCs w:val="20"/>
        </w:rPr>
      </w:pPr>
    </w:p>
    <w:p w:rsidR="00C30154" w:rsidRDefault="00C30154" w:rsidP="00C30154">
      <w:pPr>
        <w:ind w:left="35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3.4. Требования к докладу</w:t>
      </w:r>
    </w:p>
    <w:p w:rsidR="00C30154" w:rsidRDefault="00C30154" w:rsidP="00C30154">
      <w:pPr>
        <w:spacing w:line="15" w:lineRule="exact"/>
        <w:rPr>
          <w:sz w:val="20"/>
          <w:szCs w:val="20"/>
        </w:rPr>
      </w:pPr>
    </w:p>
    <w:p w:rsidR="00C30154" w:rsidRDefault="00C30154" w:rsidP="00C30154">
      <w:pPr>
        <w:spacing w:line="235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Защита ВКР начинается с доклада студента по теме выпускной квалификационной работы. На доклад по бакалаврской работе отводится до 10 минут. Студент должен излагать основное содержание своей выпускной квалификационной работы свободно, не читая письменного текста. В процессе доклада может использоваться компьютерная презентация работы, подготовленный наглядный графический (таблицы, схемы) или иной материал, иллюстрирующий основные положения работы.</w:t>
      </w:r>
    </w:p>
    <w:p w:rsidR="00C30154" w:rsidRDefault="00C30154" w:rsidP="00C30154">
      <w:pPr>
        <w:spacing w:line="28" w:lineRule="exact"/>
        <w:rPr>
          <w:sz w:val="20"/>
          <w:szCs w:val="20"/>
        </w:rPr>
      </w:pPr>
    </w:p>
    <w:p w:rsidR="00C30154" w:rsidRDefault="00C30154" w:rsidP="00C30154">
      <w:pPr>
        <w:spacing w:line="235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Доклад следует начинать с обоснования актуальности избранной темы, описания научной проблемы и формулировки цели работы, а затем, в последовательности, установленной логикой проведенного исследования, по главам раскрывать основное содержание работы, обращая особое внимание на наиболее важные разделы и интересные результаты, новизну работы, критические сопоставления и оценки. Заключительная часть доклада строится по тексту заключения выпускной квалификационной работы, перечисляются общие выводы из ее текста без повторения частных обобщений,</w:t>
      </w:r>
    </w:p>
    <w:p w:rsidR="00C30154" w:rsidRDefault="00C30154" w:rsidP="00C30154">
      <w:pPr>
        <w:sectPr w:rsidR="00C30154">
          <w:pgSz w:w="11900" w:h="16838"/>
          <w:pgMar w:top="1135" w:right="839" w:bottom="446" w:left="1440" w:header="0" w:footer="0" w:gutter="0"/>
          <w:cols w:space="720"/>
        </w:sectPr>
      </w:pPr>
    </w:p>
    <w:p w:rsidR="00C30154" w:rsidRDefault="00C30154" w:rsidP="00C30154">
      <w:pPr>
        <w:spacing w:line="136" w:lineRule="exact"/>
        <w:rPr>
          <w:sz w:val="20"/>
          <w:szCs w:val="20"/>
        </w:rPr>
      </w:pPr>
    </w:p>
    <w:p w:rsidR="00C30154" w:rsidRDefault="00C30154" w:rsidP="00C30154">
      <w:pPr>
        <w:sectPr w:rsidR="00C30154">
          <w:type w:val="continuous"/>
          <w:pgSz w:w="11900" w:h="16838"/>
          <w:pgMar w:top="1135" w:right="839" w:bottom="446" w:left="1440" w:header="0" w:footer="0" w:gutter="0"/>
          <w:cols w:space="720"/>
        </w:sectPr>
      </w:pPr>
    </w:p>
    <w:p w:rsidR="00C30154" w:rsidRDefault="00C30154" w:rsidP="00C30154">
      <w:pPr>
        <w:spacing w:line="23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сделанных при характеристике глав основной части, собираются воедино основные рекомендации.</w:t>
      </w:r>
    </w:p>
    <w:p w:rsidR="00C30154" w:rsidRDefault="00C30154" w:rsidP="00C30154">
      <w:pPr>
        <w:spacing w:line="21" w:lineRule="exact"/>
        <w:rPr>
          <w:sz w:val="20"/>
          <w:szCs w:val="20"/>
        </w:rPr>
      </w:pPr>
    </w:p>
    <w:p w:rsidR="00C30154" w:rsidRDefault="00C30154" w:rsidP="00C30154">
      <w:pPr>
        <w:spacing w:line="232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После завершения доклада члены ГЭК задают студенту вопросы, как непосредственно связанные с темой выпускной квалификационной работы, так и близко к ней относящиеся. При ответах на вопросы студент имеет право пользоваться своей работой.</w:t>
      </w:r>
    </w:p>
    <w:p w:rsidR="00C30154" w:rsidRDefault="00C30154" w:rsidP="00C30154">
      <w:pPr>
        <w:spacing w:line="23" w:lineRule="exact"/>
        <w:rPr>
          <w:sz w:val="20"/>
          <w:szCs w:val="20"/>
        </w:rPr>
      </w:pPr>
    </w:p>
    <w:p w:rsidR="00C30154" w:rsidRDefault="00C30154" w:rsidP="00C30154">
      <w:pPr>
        <w:spacing w:line="230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После окончания дискуссии слово предоставляется рецензенту. В случае отсутствия рецензента на процедуре защиты рецензию зачитывает Секретарь.</w:t>
      </w:r>
    </w:p>
    <w:p w:rsidR="00C30154" w:rsidRDefault="00C30154" w:rsidP="00C30154">
      <w:pPr>
        <w:spacing w:line="237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своём заключительном слове студент должен ответить на замечания рецензента.</w:t>
      </w:r>
    </w:p>
    <w:p w:rsidR="00C30154" w:rsidRDefault="00C30154" w:rsidP="00C30154">
      <w:pPr>
        <w:spacing w:line="308" w:lineRule="exact"/>
        <w:rPr>
          <w:sz w:val="20"/>
          <w:szCs w:val="20"/>
        </w:rPr>
      </w:pPr>
    </w:p>
    <w:p w:rsidR="00C30154" w:rsidRDefault="00C30154" w:rsidP="00C30154">
      <w:pPr>
        <w:spacing w:line="232" w:lineRule="auto"/>
        <w:ind w:left="3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3.5. Общие критерии оценки уровня подготовки выпускника по итогам защиты ВКР </w:t>
      </w:r>
      <w:r>
        <w:rPr>
          <w:rFonts w:eastAsia="Times New Roman"/>
          <w:sz w:val="24"/>
          <w:szCs w:val="24"/>
        </w:rPr>
        <w:t xml:space="preserve">При определении оценки ВКР членами Государственной аттестационной комиссии принимается во внимание уровень научной и практической подготовки студента, качество проведения и представления исследования, а также оформления работы. Государственная аттестационная комиссия, определяя оценку защиты </w:t>
      </w:r>
      <w:proofErr w:type="gramStart"/>
      <w:r>
        <w:rPr>
          <w:rFonts w:eastAsia="Times New Roman"/>
          <w:sz w:val="24"/>
          <w:szCs w:val="24"/>
        </w:rPr>
        <w:t>и  выполнения</w:t>
      </w:r>
      <w:proofErr w:type="gramEnd"/>
      <w:r>
        <w:rPr>
          <w:rFonts w:eastAsia="Times New Roman"/>
          <w:sz w:val="24"/>
          <w:szCs w:val="24"/>
        </w:rPr>
        <w:t xml:space="preserve"> ВКР  в целом,</w:t>
      </w:r>
    </w:p>
    <w:p w:rsidR="00C30154" w:rsidRDefault="00C30154" w:rsidP="00C30154">
      <w:pPr>
        <w:spacing w:line="4" w:lineRule="exact"/>
        <w:rPr>
          <w:sz w:val="20"/>
          <w:szCs w:val="20"/>
        </w:rPr>
      </w:pPr>
    </w:p>
    <w:p w:rsidR="00C30154" w:rsidRDefault="00C30154" w:rsidP="00C3015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учитывает также оценку рецензента.</w:t>
      </w:r>
    </w:p>
    <w:p w:rsidR="00C30154" w:rsidRDefault="00C30154" w:rsidP="00C30154">
      <w:pPr>
        <w:spacing w:line="22" w:lineRule="exact"/>
        <w:rPr>
          <w:sz w:val="20"/>
          <w:szCs w:val="20"/>
        </w:rPr>
      </w:pPr>
    </w:p>
    <w:p w:rsidR="00C30154" w:rsidRDefault="00C30154" w:rsidP="00C30154">
      <w:pPr>
        <w:spacing w:line="232" w:lineRule="auto"/>
        <w:ind w:left="260" w:right="2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Суммарный бал оценки ГЭК определяется как среднее арифметическое из баллов оценки членов ГЭК и рецензента. Указанный балл округляется до ближайшего целого значения. При значительных расхождениях в баллах между членами ГЭК оценка ВКР и ее защиты определяется в результате закрытого обсуждения на заседании ГЭК.</w:t>
      </w:r>
    </w:p>
    <w:p w:rsidR="00C30154" w:rsidRDefault="00C30154" w:rsidP="00C30154">
      <w:pPr>
        <w:spacing w:line="23" w:lineRule="exact"/>
        <w:rPr>
          <w:sz w:val="20"/>
          <w:szCs w:val="20"/>
        </w:rPr>
      </w:pPr>
    </w:p>
    <w:p w:rsidR="00C30154" w:rsidRDefault="00C30154" w:rsidP="00C30154">
      <w:pPr>
        <w:spacing w:line="232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Результаты защиты ВКР определяются оценками «отлично», «хорошо», «удовлетворительно» и «неудовлетворительно» и объявляются в день защиты после оформления протоколов заседаний ГЭК, в установленном порядке.</w:t>
      </w:r>
    </w:p>
    <w:p w:rsidR="00C30154" w:rsidRDefault="00C30154" w:rsidP="00C30154">
      <w:pPr>
        <w:spacing w:line="21" w:lineRule="exact"/>
        <w:rPr>
          <w:sz w:val="20"/>
          <w:szCs w:val="20"/>
        </w:rPr>
      </w:pPr>
    </w:p>
    <w:p w:rsidR="00C30154" w:rsidRDefault="00C30154" w:rsidP="00C30154">
      <w:pPr>
        <w:spacing w:line="230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«ОТЛИЧНО» - ВКР по содержанию и оформлению соответствует всем требованиям; доклад структурирован, раскрывает причины выбора и актуальность темы, цель работы и</w:t>
      </w:r>
    </w:p>
    <w:p w:rsidR="00C30154" w:rsidRDefault="00C30154" w:rsidP="00C30154">
      <w:pPr>
        <w:spacing w:line="24" w:lineRule="exact"/>
        <w:rPr>
          <w:sz w:val="20"/>
          <w:szCs w:val="20"/>
        </w:rPr>
      </w:pPr>
    </w:p>
    <w:p w:rsidR="00C30154" w:rsidRDefault="00C30154" w:rsidP="006C573F">
      <w:pPr>
        <w:numPr>
          <w:ilvl w:val="0"/>
          <w:numId w:val="23"/>
        </w:numPr>
        <w:tabs>
          <w:tab w:val="left" w:pos="586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задачи, предмет, объект и хронологические рамки исследования, логику выведения каждого наиболее значимого вывода; в заключительной части доклада показаны перспективы и задачи дальнейшего исследования данной темы, освещены вопросы практического применения и внедрения результатов исследования в практику. Выпускная квалификационная работа выполнена в соответствии с целевой установкой, отвечает предъявляемым требованиям к структуре, содержанию и оформлению. Ответы на вопросы членов экзаменационной комиссии носят четкий характер, раскрывают сущность вопроса, подкрепляются положениями нормативно-правовых актов, выводами и расчетами из ВКР, показывают самостоятельность и глубину изучения проблемы студентом. Выводы в отзыве руководителя и в рецензии на выпускную квалификационную работу без замечаний. Заключительное слово краткое, но </w:t>
      </w:r>
      <w:proofErr w:type="gramStart"/>
      <w:r>
        <w:rPr>
          <w:rFonts w:eastAsia="Times New Roman"/>
          <w:sz w:val="24"/>
          <w:szCs w:val="24"/>
        </w:rPr>
        <w:t>емкое</w:t>
      </w:r>
      <w:proofErr w:type="gramEnd"/>
      <w:r>
        <w:rPr>
          <w:rFonts w:eastAsia="Times New Roman"/>
          <w:sz w:val="24"/>
          <w:szCs w:val="24"/>
        </w:rPr>
        <w:t xml:space="preserve"> по сути. Широкое применение и уверенное использование новых информационных технологий как в самой работе, так и во время доклада.</w:t>
      </w:r>
    </w:p>
    <w:p w:rsidR="00C30154" w:rsidRDefault="00C30154" w:rsidP="00C30154">
      <w:pPr>
        <w:spacing w:line="28" w:lineRule="exact"/>
        <w:rPr>
          <w:rFonts w:eastAsia="Times New Roman"/>
          <w:sz w:val="24"/>
          <w:szCs w:val="24"/>
        </w:rPr>
      </w:pPr>
    </w:p>
    <w:p w:rsidR="00C30154" w:rsidRDefault="00C30154" w:rsidP="00C30154">
      <w:pPr>
        <w:spacing w:line="237" w:lineRule="auto"/>
        <w:ind w:left="260"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«ХОРОШО» - ВКР по содержанию соответствует основным требованиям, тема исследования раскрыта; доклад структурирован, допускаются одна-две неточности при раскрытии причин выбора и актуальности темы, целей работы и ее задач, предмета, объекта и хронологических рамок исследования, допускается погрешность в логике выведения одного из наиболее значимого вывода, но устраняется в ходе дополнительных уточняющихся вопросов; в заключительной части нечетко начертаны перспективы и задачи дальнейшего исследования данной темы, вопросы практического применения и внедрения результатов исследования в практику. Ответы на вопросы членов экзаменационной комиссии носят расплывчатый характер, но при этом раскрывают сущность вопроса, подкрепляются положениями нормативно-правовых актов, выводами и расчетами из ВКР, показывают самостоятельность и глубину изучения проблемы студентом. Выводы в отзыве руководителя и в рецензии на выпускную квалификационную работу без замечаний или имеют незначительные замечания, которые не влияют на полное раскрытие темы. Заключительное слово краткое, но допускается</w:t>
      </w:r>
    </w:p>
    <w:p w:rsidR="00C30154" w:rsidRDefault="00C30154" w:rsidP="00C30154">
      <w:pPr>
        <w:sectPr w:rsidR="00C30154">
          <w:pgSz w:w="11900" w:h="16838"/>
          <w:pgMar w:top="1135" w:right="839" w:bottom="449" w:left="1440" w:header="0" w:footer="0" w:gutter="0"/>
          <w:cols w:space="720"/>
        </w:sectPr>
      </w:pPr>
    </w:p>
    <w:p w:rsidR="00C30154" w:rsidRDefault="00C30154" w:rsidP="00C30154">
      <w:pPr>
        <w:spacing w:line="90" w:lineRule="exact"/>
        <w:rPr>
          <w:sz w:val="20"/>
          <w:szCs w:val="20"/>
        </w:rPr>
      </w:pPr>
    </w:p>
    <w:p w:rsidR="00C30154" w:rsidRDefault="00C30154" w:rsidP="00C30154">
      <w:pPr>
        <w:sectPr w:rsidR="00C30154">
          <w:type w:val="continuous"/>
          <w:pgSz w:w="11900" w:h="16838"/>
          <w:pgMar w:top="1135" w:right="839" w:bottom="449" w:left="1440" w:header="0" w:footer="0" w:gutter="0"/>
          <w:cols w:space="720"/>
        </w:sectPr>
      </w:pPr>
    </w:p>
    <w:p w:rsidR="00C30154" w:rsidRDefault="00C30154" w:rsidP="00C30154">
      <w:pPr>
        <w:spacing w:line="230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расплывчатость сути. Несколько узкое применение и сдержанное использование новых информационных технологий как в самой работе, так и во время доклада.</w:t>
      </w:r>
    </w:p>
    <w:p w:rsidR="00C30154" w:rsidRDefault="00C30154" w:rsidP="00C30154">
      <w:pPr>
        <w:spacing w:line="24" w:lineRule="exact"/>
        <w:rPr>
          <w:sz w:val="20"/>
          <w:szCs w:val="20"/>
        </w:rPr>
      </w:pPr>
    </w:p>
    <w:p w:rsidR="00C30154" w:rsidRDefault="00C30154" w:rsidP="00C30154">
      <w:pPr>
        <w:spacing w:line="237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«УДОВЛЕТВОРИТЕЛЬНО» - доклад структурирован, допускаются неточности при раскрытии причин выбора и актуальности темы, целей работы и ее задач, предмета, объекта и хронологических рамок исследования, допущена грубая погрешность в логике выведения одного из наиболее значимых выводов, которая при указании на нее устраняются с трудом; в заключительной части слабо показаны перспективы и задачи дальнейшего исследования данной темы, вопросы практического применения и внедрения результатов исследования в практику. Выпускная квалификационная работа выполнена в соответствии с целевой установкой, но не в полной мере отвечает предъявляемым требованиям, оформлена небрежно. Ответы на вопросы членов экзаменационной комиссии носят поверхностный характер, не раскрывают до конца сущности вопроса, слабо подкрепляются положениями нормативно-правовых актов, выводами и расчетами из ВКР, показывают недостаточную самостоятельность и глубину изучения проблемы студентом. Выводы в отзыве руководителя и в рецензии на выпускную квалификационную работу указывают на наличие замечаний, недостатков, которые не позволили студенту полно раскрыть тему. В заключительном слове студент не до конца уяснил допущенные им ошибки в работе.</w:t>
      </w:r>
    </w:p>
    <w:p w:rsidR="00C30154" w:rsidRDefault="00C30154" w:rsidP="00C30154">
      <w:pPr>
        <w:spacing w:line="38" w:lineRule="exact"/>
        <w:rPr>
          <w:sz w:val="20"/>
          <w:szCs w:val="20"/>
        </w:rPr>
      </w:pPr>
    </w:p>
    <w:p w:rsidR="00C30154" w:rsidRDefault="00C30154" w:rsidP="00C30154">
      <w:pPr>
        <w:spacing w:line="237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«НЕУДОВЛЕТВОРИТЕЛЬНО» - доклад не полностью структурирован, слабо раскрываются причины выбора и актуальность темы, цели работы и ее задачи, предмет, объект и хронологические рамки исследования, допускаются грубые погрешности в логике выведения нескольких из наиболее значимых выводов, которые при указании на них не устраняются; в заключительной части слабо отражаются перспективы и задачи дальнейшего исследования данной темы, вопросы практического применения и внедрения результатов исследования в практику. Выпускная квалификационная работа выполнена с нарушением целевой установки и не отвечает предъявляемым требованиям, в оформлении имеются отступления от стандарта. Ответы на вопросы членов экзаменационной комиссии носят поверхностный характер, не раскрывают его сущности, не подкрепляются положениями нормативно-правовых актов, выводами и расчетами из ВКР, показывают отсутствие самостоятельности и глубины изучения проблемы студентом. В выводах в одном из документов или обоих документах (отзыв руководителя, рецензия) на выпускную квалификационную работу имеются существенные замечания. В заключительном слове студент допускает ошибки.</w:t>
      </w:r>
    </w:p>
    <w:p w:rsidR="00C30154" w:rsidRDefault="00C30154" w:rsidP="00C30154">
      <w:pPr>
        <w:spacing w:line="33" w:lineRule="exact"/>
        <w:rPr>
          <w:sz w:val="20"/>
          <w:szCs w:val="20"/>
        </w:rPr>
      </w:pPr>
    </w:p>
    <w:p w:rsidR="00C30154" w:rsidRDefault="00C30154" w:rsidP="00C30154">
      <w:pPr>
        <w:spacing w:line="230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повышения объективности оценивания члены ГЭК используют критерии оценивания, заявленные в оценочном </w:t>
      </w:r>
      <w:r w:rsidRPr="007F00A5">
        <w:rPr>
          <w:rFonts w:eastAsia="Times New Roman"/>
          <w:sz w:val="24"/>
          <w:szCs w:val="24"/>
        </w:rPr>
        <w:t>листе (</w:t>
      </w:r>
      <w:r w:rsidRPr="007F00A5">
        <w:rPr>
          <w:rFonts w:eastAsia="Times New Roman"/>
          <w:b/>
          <w:bCs/>
          <w:i/>
          <w:iCs/>
          <w:sz w:val="24"/>
          <w:szCs w:val="24"/>
        </w:rPr>
        <w:t>Приложение</w:t>
      </w:r>
      <w:r w:rsidRPr="007F00A5">
        <w:rPr>
          <w:rFonts w:eastAsia="Times New Roman"/>
          <w:sz w:val="24"/>
          <w:szCs w:val="24"/>
        </w:rPr>
        <w:t xml:space="preserve"> </w:t>
      </w:r>
      <w:r w:rsidRPr="007F00A5">
        <w:rPr>
          <w:rFonts w:eastAsia="Times New Roman"/>
          <w:b/>
          <w:i/>
          <w:sz w:val="24"/>
          <w:szCs w:val="24"/>
        </w:rPr>
        <w:t>4</w:t>
      </w:r>
      <w:r w:rsidRPr="007F00A5">
        <w:rPr>
          <w:rFonts w:eastAsia="Times New Roman"/>
          <w:sz w:val="24"/>
          <w:szCs w:val="24"/>
        </w:rPr>
        <w:t>).</w:t>
      </w:r>
    </w:p>
    <w:p w:rsidR="00C30154" w:rsidRDefault="00C30154" w:rsidP="00C30154">
      <w:pPr>
        <w:spacing w:line="24" w:lineRule="exact"/>
        <w:rPr>
          <w:sz w:val="20"/>
          <w:szCs w:val="20"/>
        </w:rPr>
      </w:pPr>
    </w:p>
    <w:p w:rsidR="00C30154" w:rsidRDefault="00C30154" w:rsidP="00C30154">
      <w:pPr>
        <w:spacing w:line="235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Итоговая оценка по результатам защиты выпускной квалификационной работы обучающегося проставляется в протокол заседания комиссии и зачётную книжку обучающегося, в которых расписываются председатель и члены экзаменационной комиссии. В случае получения неудовлетворительной оценки при защите выпускной квалификационной работы повторная защита проводится в соответствии с «Положением о государственной итоговой аттестации (ГИА) выпускников специалитета и бакалавриата ПГГПУ».</w:t>
      </w:r>
    </w:p>
    <w:p w:rsidR="00C30154" w:rsidRDefault="00C30154" w:rsidP="00C30154">
      <w:pPr>
        <w:spacing w:line="22" w:lineRule="exact"/>
        <w:rPr>
          <w:sz w:val="20"/>
          <w:szCs w:val="20"/>
        </w:rPr>
      </w:pPr>
    </w:p>
    <w:p w:rsidR="00C30154" w:rsidRDefault="00C30154" w:rsidP="00C30154">
      <w:pPr>
        <w:spacing w:line="230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результатам государственных аттестационных испытаний обучающийся имеет право на апелляцию.</w:t>
      </w:r>
    </w:p>
    <w:p w:rsidR="00C30154" w:rsidRDefault="00C30154" w:rsidP="00C30154">
      <w:pPr>
        <w:spacing w:line="21" w:lineRule="exact"/>
        <w:rPr>
          <w:sz w:val="20"/>
          <w:szCs w:val="20"/>
        </w:rPr>
      </w:pPr>
    </w:p>
    <w:p w:rsidR="00C30154" w:rsidRDefault="00C30154" w:rsidP="00C30154">
      <w:pPr>
        <w:spacing w:line="232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Обучающийся имеет право подать в апелляционную комиссию письменную апелляцию о нарушении, по его мнению, установленной процедуры проведения государственного аттестационного испытания и (или) несогласии с результатами государственного </w:t>
      </w:r>
      <w:r w:rsidRPr="007F00A5">
        <w:rPr>
          <w:rFonts w:eastAsia="Times New Roman"/>
          <w:sz w:val="24"/>
          <w:szCs w:val="24"/>
        </w:rPr>
        <w:t xml:space="preserve">экзамена </w:t>
      </w:r>
      <w:r w:rsidRPr="007F00A5">
        <w:rPr>
          <w:rFonts w:eastAsia="Times New Roman"/>
          <w:b/>
          <w:bCs/>
          <w:sz w:val="24"/>
          <w:szCs w:val="24"/>
        </w:rPr>
        <w:t>(</w:t>
      </w:r>
      <w:r w:rsidRPr="007F00A5">
        <w:rPr>
          <w:rFonts w:eastAsia="Times New Roman"/>
          <w:b/>
          <w:bCs/>
          <w:i/>
          <w:iCs/>
          <w:sz w:val="24"/>
          <w:szCs w:val="24"/>
        </w:rPr>
        <w:t>Приложение</w:t>
      </w:r>
      <w:r w:rsidRPr="007F00A5">
        <w:rPr>
          <w:rFonts w:eastAsia="Times New Roman"/>
          <w:sz w:val="24"/>
          <w:szCs w:val="24"/>
        </w:rPr>
        <w:t xml:space="preserve"> </w:t>
      </w:r>
      <w:r w:rsidRPr="007F00A5">
        <w:rPr>
          <w:rFonts w:eastAsia="Times New Roman"/>
          <w:b/>
          <w:i/>
          <w:sz w:val="24"/>
          <w:szCs w:val="24"/>
        </w:rPr>
        <w:t>5</w:t>
      </w:r>
      <w:r w:rsidRPr="007F00A5">
        <w:rPr>
          <w:rFonts w:eastAsia="Times New Roman"/>
          <w:b/>
          <w:bCs/>
          <w:sz w:val="24"/>
          <w:szCs w:val="24"/>
        </w:rPr>
        <w:t>).</w:t>
      </w:r>
    </w:p>
    <w:p w:rsidR="00C30154" w:rsidRDefault="00C30154" w:rsidP="00C30154">
      <w:pPr>
        <w:spacing w:line="23" w:lineRule="exact"/>
        <w:rPr>
          <w:sz w:val="20"/>
          <w:szCs w:val="20"/>
        </w:rPr>
      </w:pPr>
    </w:p>
    <w:p w:rsidR="00C30154" w:rsidRDefault="00C30154" w:rsidP="00C30154">
      <w:pPr>
        <w:spacing w:line="232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Апелляция подается лично обучающимся в апелляционную комиссию не позднее следующего рабочего дня после объявления результатов государственного аттестационного испытания.</w:t>
      </w:r>
    </w:p>
    <w:p w:rsidR="00C30154" w:rsidRDefault="00C30154" w:rsidP="00C30154">
      <w:pPr>
        <w:sectPr w:rsidR="00C30154">
          <w:pgSz w:w="11900" w:h="16838"/>
          <w:pgMar w:top="1135" w:right="839" w:bottom="449" w:left="1440" w:header="0" w:footer="0" w:gutter="0"/>
          <w:cols w:space="720"/>
        </w:sectPr>
      </w:pPr>
    </w:p>
    <w:p w:rsidR="00C30154" w:rsidRDefault="00C30154" w:rsidP="00C30154">
      <w:pPr>
        <w:spacing w:line="360" w:lineRule="exact"/>
        <w:rPr>
          <w:sz w:val="20"/>
          <w:szCs w:val="20"/>
        </w:rPr>
      </w:pPr>
    </w:p>
    <w:p w:rsidR="00C30154" w:rsidRDefault="00C30154" w:rsidP="00C30154">
      <w:pPr>
        <w:sectPr w:rsidR="00C30154">
          <w:type w:val="continuous"/>
          <w:pgSz w:w="11900" w:h="16838"/>
          <w:pgMar w:top="1135" w:right="839" w:bottom="449" w:left="1440" w:header="0" w:footer="0" w:gutter="0"/>
          <w:cols w:space="720"/>
        </w:sectPr>
      </w:pPr>
    </w:p>
    <w:p w:rsidR="00C30154" w:rsidRDefault="00C30154" w:rsidP="00C30154">
      <w:pPr>
        <w:spacing w:line="0" w:lineRule="atLeast"/>
        <w:jc w:val="right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lastRenderedPageBreak/>
        <w:t>Приложение 1</w:t>
      </w:r>
    </w:p>
    <w:p w:rsidR="00C30154" w:rsidRPr="00E03089" w:rsidRDefault="00C30154" w:rsidP="00C30154">
      <w:pPr>
        <w:spacing w:line="0" w:lineRule="atLeast"/>
        <w:jc w:val="center"/>
        <w:rPr>
          <w:rFonts w:eastAsia="Times New Roman"/>
          <w:b/>
          <w:sz w:val="24"/>
        </w:rPr>
      </w:pPr>
      <w:r w:rsidRPr="00E03089">
        <w:rPr>
          <w:rFonts w:eastAsia="Times New Roman"/>
          <w:b/>
          <w:sz w:val="24"/>
        </w:rPr>
        <w:t>КРИТЕРИИ ОЦЕНИВАНИЯ ОТВЕТА НА ГОСУДАРСТВЕННОМ ЭКЗАМЕНЕ</w:t>
      </w:r>
    </w:p>
    <w:p w:rsidR="00C30154" w:rsidRDefault="00C30154" w:rsidP="00C30154">
      <w:pPr>
        <w:spacing w:line="0" w:lineRule="atLeast"/>
        <w:jc w:val="center"/>
        <w:rPr>
          <w:rFonts w:eastAsia="Times New Roman"/>
          <w:b/>
          <w:sz w:val="24"/>
        </w:rPr>
      </w:pPr>
    </w:p>
    <w:tbl>
      <w:tblPr>
        <w:tblW w:w="154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180"/>
        <w:gridCol w:w="940"/>
        <w:gridCol w:w="860"/>
        <w:gridCol w:w="60"/>
        <w:gridCol w:w="780"/>
        <w:gridCol w:w="280"/>
        <w:gridCol w:w="1040"/>
        <w:gridCol w:w="3180"/>
        <w:gridCol w:w="2420"/>
        <w:gridCol w:w="220"/>
        <w:gridCol w:w="8"/>
        <w:gridCol w:w="2672"/>
        <w:gridCol w:w="21"/>
        <w:gridCol w:w="2410"/>
      </w:tblGrid>
      <w:tr w:rsidR="00C30154" w:rsidTr="00E03089">
        <w:trPr>
          <w:trHeight w:val="268"/>
        </w:trPr>
        <w:tc>
          <w:tcPr>
            <w:tcW w:w="4519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jc w:val="center"/>
              <w:rPr>
                <w:rFonts w:eastAsia="Times New Roman"/>
                <w:sz w:val="23"/>
              </w:rPr>
            </w:pPr>
            <w:r>
              <w:rPr>
                <w:rFonts w:eastAsia="Times New Roman"/>
                <w:sz w:val="23"/>
              </w:rPr>
              <w:t>Критерии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532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30154" w:rsidRDefault="00C30154">
            <w:pPr>
              <w:spacing w:line="268" w:lineRule="exact"/>
              <w:ind w:left="84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Степень проявления компетенции</w:t>
            </w:r>
          </w:p>
        </w:tc>
        <w:tc>
          <w:tcPr>
            <w:tcW w:w="243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</w:tr>
      <w:tr w:rsidR="00C30154" w:rsidTr="00E03089">
        <w:trPr>
          <w:trHeight w:val="264"/>
        </w:trPr>
        <w:tc>
          <w:tcPr>
            <w:tcW w:w="451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264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4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компетенция не</w:t>
            </w:r>
          </w:p>
        </w:tc>
      </w:tr>
      <w:tr w:rsidR="00C30154" w:rsidTr="00E03089">
        <w:trPr>
          <w:trHeight w:val="264"/>
        </w:trPr>
        <w:tc>
          <w:tcPr>
            <w:tcW w:w="451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4" w:lineRule="exact"/>
              <w:ind w:left="7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полностью</w:t>
            </w:r>
          </w:p>
        </w:tc>
        <w:tc>
          <w:tcPr>
            <w:tcW w:w="2640" w:type="dxa"/>
            <w:gridSpan w:val="2"/>
            <w:vAlign w:val="bottom"/>
            <w:hideMark/>
          </w:tcPr>
          <w:p w:rsidR="00C30154" w:rsidRDefault="00C30154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4"/>
              </w:rPr>
              <w:t>в основном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4" w:lineRule="exact"/>
              <w:ind w:left="56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частично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4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продемонстрирована</w:t>
            </w:r>
          </w:p>
        </w:tc>
      </w:tr>
      <w:tr w:rsidR="00C30154" w:rsidTr="00E03089">
        <w:trPr>
          <w:trHeight w:val="264"/>
        </w:trPr>
        <w:tc>
          <w:tcPr>
            <w:tcW w:w="451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4" w:lineRule="exact"/>
              <w:ind w:left="132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30154" w:rsidRDefault="00C30154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4" w:lineRule="exact"/>
              <w:ind w:left="56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4" w:lineRule="exact"/>
              <w:ind w:left="92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</w:tr>
      <w:tr w:rsidR="00C30154" w:rsidTr="00E03089">
        <w:trPr>
          <w:trHeight w:val="267"/>
        </w:trPr>
        <w:tc>
          <w:tcPr>
            <w:tcW w:w="451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30154" w:rsidRDefault="00C30154">
            <w:pPr>
              <w:spacing w:line="265" w:lineRule="exact"/>
              <w:ind w:left="198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Содержание презентации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24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</w:tr>
      <w:tr w:rsidR="00C30154" w:rsidTr="00E03089">
        <w:trPr>
          <w:trHeight w:val="264"/>
        </w:trPr>
        <w:tc>
          <w:tcPr>
            <w:tcW w:w="451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4" w:lineRule="exact"/>
              <w:ind w:left="12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1. Способность отбирать содержание урока, композиционно </w:t>
            </w:r>
            <w:proofErr w:type="gramStart"/>
            <w:r>
              <w:rPr>
                <w:rFonts w:eastAsia="Times New Roman"/>
                <w:sz w:val="24"/>
              </w:rPr>
              <w:t>структурировать  цепочку</w:t>
            </w:r>
            <w:proofErr w:type="gramEnd"/>
            <w:r>
              <w:rPr>
                <w:rFonts w:eastAsia="Times New Roman"/>
                <w:sz w:val="24"/>
              </w:rPr>
              <w:t xml:space="preserve"> уроков </w:t>
            </w:r>
          </w:p>
        </w:tc>
        <w:tc>
          <w:tcPr>
            <w:tcW w:w="318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264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цепочка </w:t>
            </w:r>
          </w:p>
          <w:p w:rsidR="00C30154" w:rsidRDefault="00C30154">
            <w:pPr>
              <w:spacing w:line="271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логично структурирована,</w:t>
            </w:r>
          </w:p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материалы отражают высокий уровень</w:t>
            </w:r>
          </w:p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владения современными</w:t>
            </w:r>
          </w:p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технологиями и ресурсами;</w:t>
            </w:r>
          </w:p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представленные материалы</w:t>
            </w:r>
          </w:p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свидетельствуют об</w:t>
            </w:r>
          </w:p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освоении студентом </w:t>
            </w:r>
          </w:p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учебных дисциплин;</w:t>
            </w:r>
          </w:p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использован</w:t>
            </w:r>
          </w:p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творческий подход</w:t>
            </w:r>
          </w:p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</w:p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</w:p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</w:p>
          <w:p w:rsidR="00C30154" w:rsidRDefault="00C30154">
            <w:pPr>
              <w:spacing w:line="0" w:lineRule="atLeast"/>
              <w:ind w:left="80"/>
              <w:rPr>
                <w:rFonts w:eastAsia="Times New Roman"/>
                <w:b/>
                <w:sz w:val="24"/>
              </w:rPr>
            </w:pPr>
          </w:p>
        </w:tc>
        <w:tc>
          <w:tcPr>
            <w:tcW w:w="264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271" w:lineRule="exact"/>
              <w:ind w:left="80"/>
              <w:rPr>
                <w:rFonts w:eastAsia="Times New Roman"/>
                <w:sz w:val="24"/>
              </w:rPr>
            </w:pPr>
          </w:p>
          <w:p w:rsidR="00C30154" w:rsidRDefault="00C30154">
            <w:pPr>
              <w:spacing w:line="271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цепочка логично</w:t>
            </w:r>
          </w:p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структурирована,</w:t>
            </w:r>
          </w:p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материалы отражают достаточный</w:t>
            </w:r>
          </w:p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уровень владения</w:t>
            </w:r>
          </w:p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современными</w:t>
            </w:r>
          </w:p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технологиями и</w:t>
            </w:r>
          </w:p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ресурсами;</w:t>
            </w:r>
          </w:p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представленные</w:t>
            </w:r>
          </w:p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материалы</w:t>
            </w:r>
          </w:p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свидетельствуют об</w:t>
            </w:r>
          </w:p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освоении студентом основ  </w:t>
            </w:r>
          </w:p>
          <w:p w:rsidR="00C30154" w:rsidRDefault="00C30154">
            <w:pPr>
              <w:spacing w:line="274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учебных дисциплин</w:t>
            </w:r>
          </w:p>
          <w:p w:rsidR="00C30154" w:rsidRDefault="00C30154">
            <w:pPr>
              <w:spacing w:line="274" w:lineRule="exact"/>
              <w:ind w:left="80"/>
              <w:rPr>
                <w:rFonts w:eastAsia="Times New Roman"/>
                <w:sz w:val="24"/>
              </w:rPr>
            </w:pPr>
          </w:p>
          <w:p w:rsidR="00C30154" w:rsidRDefault="00C30154">
            <w:pPr>
              <w:spacing w:line="274" w:lineRule="exact"/>
              <w:ind w:left="80"/>
              <w:rPr>
                <w:rFonts w:eastAsia="Times New Roman"/>
                <w:sz w:val="24"/>
              </w:rPr>
            </w:pP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271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материалы логично не</w:t>
            </w:r>
          </w:p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структурированы,</w:t>
            </w:r>
          </w:p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слабо отражают</w:t>
            </w:r>
          </w:p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уровень владений</w:t>
            </w:r>
          </w:p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современными</w:t>
            </w:r>
          </w:p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технологиями и</w:t>
            </w:r>
          </w:p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ресурсами; свидетельствуют о пробелах в освоении</w:t>
            </w:r>
          </w:p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учебных дисциплин</w:t>
            </w:r>
          </w:p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</w:p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</w:p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</w:p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</w:p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</w:p>
          <w:p w:rsidR="00C30154" w:rsidRDefault="00C30154">
            <w:pPr>
              <w:spacing w:line="0" w:lineRule="atLeast"/>
              <w:ind w:left="80"/>
              <w:rPr>
                <w:rFonts w:eastAsia="Times New Roman"/>
                <w:b/>
                <w:sz w:val="24"/>
              </w:rPr>
            </w:pPr>
          </w:p>
        </w:tc>
        <w:tc>
          <w:tcPr>
            <w:tcW w:w="2431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264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не способен</w:t>
            </w:r>
          </w:p>
          <w:p w:rsidR="00C30154" w:rsidRDefault="00C30154">
            <w:pPr>
              <w:spacing w:line="271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отбирать</w:t>
            </w:r>
          </w:p>
          <w:p w:rsidR="00C30154" w:rsidRDefault="00C30154">
            <w:pPr>
              <w:spacing w:line="271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содержание</w:t>
            </w:r>
          </w:p>
          <w:p w:rsidR="00C30154" w:rsidRDefault="00C30154">
            <w:pPr>
              <w:spacing w:line="271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уроков,</w:t>
            </w:r>
          </w:p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логично</w:t>
            </w:r>
          </w:p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proofErr w:type="gramStart"/>
            <w:r>
              <w:rPr>
                <w:rFonts w:eastAsia="Times New Roman"/>
                <w:sz w:val="24"/>
              </w:rPr>
              <w:t>структурировать  материал</w:t>
            </w:r>
            <w:proofErr w:type="gramEnd"/>
          </w:p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</w:p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</w:p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</w:p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</w:p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</w:p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</w:p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</w:p>
          <w:p w:rsidR="00C30154" w:rsidRDefault="00C30154">
            <w:pPr>
              <w:spacing w:line="0" w:lineRule="atLeast"/>
              <w:ind w:left="80"/>
              <w:rPr>
                <w:rFonts w:eastAsia="Times New Roman"/>
                <w:b/>
                <w:sz w:val="24"/>
              </w:rPr>
            </w:pPr>
          </w:p>
          <w:p w:rsidR="00C30154" w:rsidRDefault="00C30154">
            <w:pPr>
              <w:spacing w:line="0" w:lineRule="atLeast"/>
              <w:ind w:left="80"/>
              <w:rPr>
                <w:rFonts w:eastAsia="Times New Roman"/>
                <w:b/>
                <w:sz w:val="24"/>
              </w:rPr>
            </w:pPr>
          </w:p>
        </w:tc>
      </w:tr>
      <w:tr w:rsidR="00C30154" w:rsidTr="00E03089">
        <w:trPr>
          <w:trHeight w:val="271"/>
        </w:trPr>
        <w:tc>
          <w:tcPr>
            <w:tcW w:w="451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754EF9">
            <w:pPr>
              <w:spacing w:line="271" w:lineRule="exact"/>
              <w:ind w:left="12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318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0154" w:rsidRDefault="00C30154">
            <w:pPr>
              <w:rPr>
                <w:rFonts w:eastAsia="Times New Roman"/>
                <w:b/>
                <w:sz w:val="24"/>
              </w:rPr>
            </w:pPr>
          </w:p>
        </w:tc>
        <w:tc>
          <w:tcPr>
            <w:tcW w:w="26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0154" w:rsidRDefault="00C30154">
            <w:pPr>
              <w:rPr>
                <w:rFonts w:eastAsia="Times New Roman"/>
                <w:sz w:val="24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0154" w:rsidRDefault="00C30154">
            <w:pPr>
              <w:rPr>
                <w:rFonts w:eastAsia="Times New Roman"/>
                <w:b/>
                <w:sz w:val="24"/>
              </w:rPr>
            </w:pPr>
          </w:p>
        </w:tc>
        <w:tc>
          <w:tcPr>
            <w:tcW w:w="24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0154" w:rsidRDefault="00C30154">
            <w:pPr>
              <w:rPr>
                <w:rFonts w:eastAsia="Times New Roman"/>
                <w:b/>
                <w:sz w:val="24"/>
              </w:rPr>
            </w:pPr>
          </w:p>
        </w:tc>
      </w:tr>
      <w:tr w:rsidR="00C30154" w:rsidTr="00E03089">
        <w:trPr>
          <w:trHeight w:val="271"/>
        </w:trPr>
        <w:tc>
          <w:tcPr>
            <w:tcW w:w="451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271" w:lineRule="exact"/>
              <w:ind w:left="120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0154" w:rsidRDefault="00C30154">
            <w:pPr>
              <w:rPr>
                <w:rFonts w:eastAsia="Times New Roman"/>
                <w:b/>
                <w:sz w:val="24"/>
              </w:rPr>
            </w:pPr>
          </w:p>
        </w:tc>
        <w:tc>
          <w:tcPr>
            <w:tcW w:w="26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0154" w:rsidRDefault="00C30154">
            <w:pPr>
              <w:rPr>
                <w:rFonts w:eastAsia="Times New Roman"/>
                <w:sz w:val="24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0154" w:rsidRDefault="00C30154">
            <w:pPr>
              <w:rPr>
                <w:rFonts w:eastAsia="Times New Roman"/>
                <w:b/>
                <w:sz w:val="24"/>
              </w:rPr>
            </w:pPr>
          </w:p>
        </w:tc>
        <w:tc>
          <w:tcPr>
            <w:tcW w:w="24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0154" w:rsidRDefault="00C30154">
            <w:pPr>
              <w:rPr>
                <w:rFonts w:eastAsia="Times New Roman"/>
                <w:b/>
                <w:sz w:val="24"/>
              </w:rPr>
            </w:pPr>
          </w:p>
        </w:tc>
      </w:tr>
      <w:tr w:rsidR="00C30154" w:rsidTr="00E03089">
        <w:trPr>
          <w:trHeight w:val="2890"/>
        </w:trPr>
        <w:tc>
          <w:tcPr>
            <w:tcW w:w="451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0154" w:rsidRDefault="00C30154">
            <w:pPr>
              <w:rPr>
                <w:rFonts w:eastAsia="Times New Roman"/>
                <w:b/>
                <w:sz w:val="24"/>
              </w:rPr>
            </w:pPr>
          </w:p>
        </w:tc>
        <w:tc>
          <w:tcPr>
            <w:tcW w:w="26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0154" w:rsidRDefault="00C30154">
            <w:pPr>
              <w:rPr>
                <w:rFonts w:eastAsia="Times New Roman"/>
                <w:sz w:val="24"/>
              </w:rPr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0154" w:rsidRDefault="00C30154">
            <w:pPr>
              <w:rPr>
                <w:rFonts w:eastAsia="Times New Roman"/>
                <w:b/>
                <w:sz w:val="24"/>
              </w:rPr>
            </w:pPr>
          </w:p>
        </w:tc>
        <w:tc>
          <w:tcPr>
            <w:tcW w:w="24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0154" w:rsidRDefault="00C30154">
            <w:pPr>
              <w:rPr>
                <w:rFonts w:eastAsia="Times New Roman"/>
                <w:b/>
                <w:sz w:val="24"/>
              </w:rPr>
            </w:pPr>
          </w:p>
        </w:tc>
      </w:tr>
      <w:tr w:rsidR="00C30154" w:rsidTr="00E03089">
        <w:trPr>
          <w:trHeight w:val="263"/>
        </w:trPr>
        <w:tc>
          <w:tcPr>
            <w:tcW w:w="4519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3" w:lineRule="exact"/>
              <w:ind w:left="12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2. Способность демонстрировать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3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разработанные материалы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3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разработанные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3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разработаны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3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не способен</w:t>
            </w:r>
          </w:p>
        </w:tc>
      </w:tr>
      <w:tr w:rsidR="00C30154" w:rsidTr="00E03089">
        <w:trPr>
          <w:trHeight w:val="269"/>
        </w:trPr>
        <w:tc>
          <w:tcPr>
            <w:tcW w:w="451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8" w:lineRule="exact"/>
              <w:ind w:left="12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использование современных методик и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8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апробированы в учебном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8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материалы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8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необходимые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8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демонстрировать</w:t>
            </w:r>
          </w:p>
        </w:tc>
      </w:tr>
      <w:tr w:rsidR="00C30154" w:rsidTr="00E03089">
        <w:trPr>
          <w:trHeight w:val="276"/>
        </w:trPr>
        <w:tc>
          <w:tcPr>
            <w:tcW w:w="451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12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технологий в организации процесса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заведении; апробация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сопровождаются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материалы,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использование</w:t>
            </w:r>
          </w:p>
        </w:tc>
      </w:tr>
      <w:tr w:rsidR="00C30154" w:rsidTr="00E03089">
        <w:trPr>
          <w:trHeight w:val="337"/>
        </w:trPr>
        <w:tc>
          <w:tcPr>
            <w:tcW w:w="451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12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об</w:t>
            </w:r>
            <w:r w:rsidR="00754EF9">
              <w:rPr>
                <w:rFonts w:eastAsia="Times New Roman"/>
                <w:sz w:val="24"/>
              </w:rPr>
              <w:t xml:space="preserve">учения 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обосновать цель создания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дидактическими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подтверждающие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современных</w:t>
            </w:r>
          </w:p>
        </w:tc>
      </w:tr>
      <w:tr w:rsidR="00C30154" w:rsidTr="00E03089">
        <w:trPr>
          <w:trHeight w:val="276"/>
        </w:trPr>
        <w:tc>
          <w:tcPr>
            <w:tcW w:w="451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 w:rsidP="00754EF9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учебных материалов и их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разработками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достаточный уровень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методик и</w:t>
            </w:r>
          </w:p>
        </w:tc>
      </w:tr>
      <w:tr w:rsidR="00C30154" w:rsidTr="00E03089">
        <w:trPr>
          <w:trHeight w:val="283"/>
        </w:trPr>
        <w:tc>
          <w:tcPr>
            <w:tcW w:w="4519" w:type="dxa"/>
            <w:gridSpan w:val="8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роль в формировании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(пояснительная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сформированности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технологий в</w:t>
            </w:r>
          </w:p>
        </w:tc>
      </w:tr>
      <w:tr w:rsidR="00C30154" w:rsidTr="00E03089">
        <w:trPr>
          <w:trHeight w:val="283"/>
        </w:trPr>
        <w:tc>
          <w:tcPr>
            <w:tcW w:w="451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иноязычной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записка);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компетентности;</w:t>
            </w:r>
          </w:p>
        </w:tc>
        <w:tc>
          <w:tcPr>
            <w:tcW w:w="24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организации</w:t>
            </w:r>
          </w:p>
        </w:tc>
      </w:tr>
      <w:tr w:rsidR="00C30154" w:rsidTr="00E03089">
        <w:trPr>
          <w:trHeight w:val="283"/>
        </w:trPr>
        <w:tc>
          <w:tcPr>
            <w:tcW w:w="451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коммуникативной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выпускник умеет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однако выпускник</w:t>
            </w:r>
          </w:p>
        </w:tc>
        <w:tc>
          <w:tcPr>
            <w:tcW w:w="24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процесса обучения</w:t>
            </w:r>
          </w:p>
        </w:tc>
      </w:tr>
      <w:tr w:rsidR="00C30154" w:rsidTr="00E03089">
        <w:trPr>
          <w:trHeight w:val="283"/>
        </w:trPr>
        <w:tc>
          <w:tcPr>
            <w:tcW w:w="451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компетенции; при анализе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определять и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слабо понимает и</w:t>
            </w:r>
          </w:p>
        </w:tc>
        <w:tc>
          <w:tcPr>
            <w:tcW w:w="24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ind w:left="1660"/>
              <w:rPr>
                <w:rFonts w:eastAsia="Times New Roman"/>
                <w:sz w:val="24"/>
              </w:rPr>
            </w:pPr>
          </w:p>
        </w:tc>
      </w:tr>
      <w:tr w:rsidR="00C30154" w:rsidTr="00E03089">
        <w:trPr>
          <w:trHeight w:val="270"/>
        </w:trPr>
        <w:tc>
          <w:tcPr>
            <w:tcW w:w="45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собственных разработок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формулировать цель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плохо формулирует</w:t>
            </w:r>
          </w:p>
        </w:tc>
        <w:tc>
          <w:tcPr>
            <w:tcW w:w="2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ind w:left="1660"/>
              <w:rPr>
                <w:rFonts w:eastAsia="Times New Roman"/>
                <w:sz w:val="24"/>
              </w:rPr>
            </w:pPr>
          </w:p>
        </w:tc>
      </w:tr>
      <w:tr w:rsidR="00C30154" w:rsidTr="00E03089">
        <w:trPr>
          <w:trHeight w:val="283"/>
        </w:trPr>
        <w:tc>
          <w:tcPr>
            <w:tcW w:w="451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умеет замечать недочеты,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создания учебных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цель создания учебных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ind w:left="1660"/>
              <w:rPr>
                <w:rFonts w:eastAsia="Times New Roman"/>
                <w:sz w:val="24"/>
              </w:rPr>
            </w:pPr>
          </w:p>
        </w:tc>
      </w:tr>
      <w:tr w:rsidR="00C30154" w:rsidTr="00E03089">
        <w:trPr>
          <w:trHeight w:val="283"/>
        </w:trPr>
        <w:tc>
          <w:tcPr>
            <w:tcW w:w="451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может их прокомментировать и оценить, предложить новое решение</w:t>
            </w:r>
          </w:p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материалов; способен</w:t>
            </w:r>
          </w:p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провести самоанализ и дать грамотную</w:t>
            </w:r>
          </w:p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оценку своим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материалов, не может самостоятельно провести анализ</w:t>
            </w:r>
          </w:p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созданных материалов</w:t>
            </w:r>
          </w:p>
        </w:tc>
        <w:tc>
          <w:tcPr>
            <w:tcW w:w="24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ind w:left="1660"/>
              <w:rPr>
                <w:rFonts w:eastAsia="Times New Roman"/>
                <w:sz w:val="24"/>
              </w:rPr>
            </w:pPr>
          </w:p>
        </w:tc>
      </w:tr>
      <w:tr w:rsidR="00C30154" w:rsidTr="00E03089">
        <w:trPr>
          <w:trHeight w:val="283"/>
        </w:trPr>
        <w:tc>
          <w:tcPr>
            <w:tcW w:w="451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разработкам,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ind w:left="1660"/>
              <w:rPr>
                <w:rFonts w:eastAsia="Times New Roman"/>
                <w:sz w:val="24"/>
              </w:rPr>
            </w:pPr>
          </w:p>
        </w:tc>
      </w:tr>
      <w:tr w:rsidR="00C30154" w:rsidTr="00E03089">
        <w:trPr>
          <w:trHeight w:val="283"/>
        </w:trPr>
        <w:tc>
          <w:tcPr>
            <w:tcW w:w="451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практически не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ind w:left="1660"/>
              <w:rPr>
                <w:rFonts w:eastAsia="Times New Roman"/>
                <w:sz w:val="24"/>
              </w:rPr>
            </w:pPr>
          </w:p>
        </w:tc>
      </w:tr>
      <w:tr w:rsidR="00C30154" w:rsidTr="00E03089">
        <w:trPr>
          <w:trHeight w:val="283"/>
        </w:trPr>
        <w:tc>
          <w:tcPr>
            <w:tcW w:w="451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нуждается в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ind w:left="1660"/>
              <w:rPr>
                <w:rFonts w:eastAsia="Times New Roman"/>
                <w:sz w:val="24"/>
              </w:rPr>
            </w:pPr>
          </w:p>
        </w:tc>
      </w:tr>
      <w:tr w:rsidR="00C30154" w:rsidTr="00E03089">
        <w:trPr>
          <w:trHeight w:val="283"/>
        </w:trPr>
        <w:tc>
          <w:tcPr>
            <w:tcW w:w="45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наводящих вопросах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ind w:left="1660"/>
              <w:rPr>
                <w:rFonts w:eastAsia="Times New Roman"/>
                <w:sz w:val="24"/>
              </w:rPr>
            </w:pPr>
          </w:p>
        </w:tc>
      </w:tr>
      <w:tr w:rsidR="00C30154" w:rsidTr="00E03089">
        <w:trPr>
          <w:trHeight w:val="264"/>
        </w:trPr>
        <w:tc>
          <w:tcPr>
            <w:tcW w:w="4519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4" w:lineRule="exact"/>
              <w:ind w:left="12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3. Способность осуществлять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4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речь грамотная,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4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речь грамотная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4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в речи встречаются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30154" w:rsidRDefault="00C30154">
            <w:pPr>
              <w:spacing w:line="264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не способен</w:t>
            </w:r>
          </w:p>
        </w:tc>
      </w:tr>
      <w:tr w:rsidR="00C30154" w:rsidTr="00E03089">
        <w:trPr>
          <w:trHeight w:val="273"/>
        </w:trPr>
        <w:tc>
          <w:tcPr>
            <w:tcW w:w="451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3" w:lineRule="exact"/>
              <w:ind w:left="120"/>
              <w:rPr>
                <w:rFonts w:eastAsia="Times New Roman"/>
                <w:sz w:val="24"/>
              </w:rPr>
            </w:pPr>
            <w:proofErr w:type="gramStart"/>
            <w:r>
              <w:rPr>
                <w:rFonts w:eastAsia="Times New Roman"/>
                <w:sz w:val="24"/>
              </w:rPr>
              <w:t>иноязычную  коммуникацию</w:t>
            </w:r>
            <w:proofErr w:type="gramEnd"/>
            <w:r>
              <w:rPr>
                <w:rFonts w:eastAsia="Times New Roman"/>
                <w:sz w:val="24"/>
              </w:rPr>
              <w:t xml:space="preserve">  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3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соблюдаются все лексико-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3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отсутствуют ошибки,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1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многочисленные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3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осуществлять</w:t>
            </w:r>
          </w:p>
        </w:tc>
      </w:tr>
      <w:tr w:rsidR="00C30154" w:rsidTr="00E03089">
        <w:trPr>
          <w:trHeight w:val="272"/>
        </w:trPr>
        <w:tc>
          <w:tcPr>
            <w:tcW w:w="451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2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грамматические,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2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затрудняющие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2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ошибки на лексико-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2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иноязычную</w:t>
            </w:r>
          </w:p>
        </w:tc>
      </w:tr>
      <w:tr w:rsidR="00C30154" w:rsidTr="00E03089">
        <w:trPr>
          <w:trHeight w:val="271"/>
        </w:trPr>
        <w:tc>
          <w:tcPr>
            <w:tcW w:w="451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1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фонетические и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1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понимание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1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грамматическое и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1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коммуникацию и</w:t>
            </w:r>
          </w:p>
        </w:tc>
      </w:tr>
      <w:tr w:rsidR="00C30154" w:rsidTr="00E03089">
        <w:trPr>
          <w:trHeight w:val="276"/>
        </w:trPr>
        <w:tc>
          <w:tcPr>
            <w:tcW w:w="451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стилистические нормы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высказывания, в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стилистическое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демонстрировать</w:t>
            </w:r>
          </w:p>
        </w:tc>
      </w:tr>
      <w:tr w:rsidR="00C30154" w:rsidTr="00E03089">
        <w:trPr>
          <w:trHeight w:val="276"/>
        </w:trPr>
        <w:tc>
          <w:tcPr>
            <w:tcW w:w="451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оформления речевого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целом соблюдаются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оформление речи;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культуру общения</w:t>
            </w:r>
          </w:p>
        </w:tc>
      </w:tr>
      <w:tr w:rsidR="00C30154" w:rsidTr="00E03089">
        <w:trPr>
          <w:trHeight w:val="276"/>
        </w:trPr>
        <w:tc>
          <w:tcPr>
            <w:tcW w:w="451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высказывания;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нормы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слабо владеет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C30154" w:rsidTr="00E03089">
        <w:trPr>
          <w:trHeight w:val="276"/>
        </w:trPr>
        <w:tc>
          <w:tcPr>
            <w:tcW w:w="451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отлично владеет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стилистического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профессиональной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C30154" w:rsidTr="00E03089">
        <w:trPr>
          <w:trHeight w:val="276"/>
        </w:trPr>
        <w:tc>
          <w:tcPr>
            <w:tcW w:w="451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профессиональной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оформления речи;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терминологией,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C30154" w:rsidTr="00E03089">
        <w:trPr>
          <w:trHeight w:val="276"/>
        </w:trPr>
        <w:tc>
          <w:tcPr>
            <w:tcW w:w="451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терминологий из разных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хорошо владеет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допускает ошибки и не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C30154" w:rsidTr="00E03089">
        <w:trPr>
          <w:trHeight w:val="277"/>
        </w:trPr>
        <w:tc>
          <w:tcPr>
            <w:tcW w:w="451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курсов;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профессиональной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может их исправить, не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C30154" w:rsidTr="00E03089">
        <w:trPr>
          <w:trHeight w:val="276"/>
        </w:trPr>
        <w:tc>
          <w:tcPr>
            <w:tcW w:w="451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располагающая манера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терминологией, в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всегда понимает суть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C30154" w:rsidTr="00E03089">
        <w:trPr>
          <w:trHeight w:val="276"/>
        </w:trPr>
        <w:tc>
          <w:tcPr>
            <w:tcW w:w="451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общения, демонстрирующая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случае неверного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вопроса,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C30154" w:rsidTr="00E03089">
        <w:trPr>
          <w:trHeight w:val="276"/>
        </w:trPr>
        <w:tc>
          <w:tcPr>
            <w:tcW w:w="451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вежливое и уважительное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употребления термина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сформулированного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C30154" w:rsidTr="00E03089">
        <w:trPr>
          <w:trHeight w:val="276"/>
        </w:trPr>
        <w:tc>
          <w:tcPr>
            <w:tcW w:w="451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отношение к собеседнику,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может сам исправить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профессиональным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C30154" w:rsidTr="00E03089">
        <w:trPr>
          <w:trHeight w:val="276"/>
        </w:trPr>
        <w:tc>
          <w:tcPr>
            <w:tcW w:w="451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его точке зрения при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ошибку/оговорку;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языком;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C30154" w:rsidTr="00E03089">
        <w:trPr>
          <w:trHeight w:val="276"/>
        </w:trPr>
        <w:tc>
          <w:tcPr>
            <w:tcW w:w="451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сохранении чувства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приятная манера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</w:tr>
      <w:tr w:rsidR="00C30154" w:rsidTr="00E03089">
        <w:trPr>
          <w:trHeight w:val="276"/>
        </w:trPr>
        <w:tc>
          <w:tcPr>
            <w:tcW w:w="451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собственного достоинства и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общения, соблюдение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вялая манера общения,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C30154" w:rsidTr="00E03089">
        <w:trPr>
          <w:trHeight w:val="290"/>
        </w:trPr>
        <w:tc>
          <w:tcPr>
            <w:tcW w:w="451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своей позиции,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норм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недостаточно четкая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C30154" w:rsidTr="00E03089">
        <w:trPr>
          <w:trHeight w:val="324"/>
        </w:trPr>
        <w:tc>
          <w:tcPr>
            <w:tcW w:w="451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использование в речи</w:t>
            </w:r>
          </w:p>
        </w:tc>
        <w:tc>
          <w:tcPr>
            <w:tcW w:w="26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профессионального</w:t>
            </w:r>
          </w:p>
        </w:tc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речь, неумение</w:t>
            </w:r>
          </w:p>
        </w:tc>
        <w:tc>
          <w:tcPr>
            <w:tcW w:w="24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ind w:left="1660"/>
              <w:rPr>
                <w:rFonts w:eastAsia="Times New Roman"/>
                <w:sz w:val="24"/>
              </w:rPr>
            </w:pPr>
          </w:p>
        </w:tc>
      </w:tr>
      <w:tr w:rsidR="00C30154" w:rsidTr="00E03089">
        <w:trPr>
          <w:trHeight w:val="324"/>
        </w:trPr>
        <w:tc>
          <w:tcPr>
            <w:tcW w:w="451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риторических приемов;</w:t>
            </w:r>
          </w:p>
        </w:tc>
        <w:tc>
          <w:tcPr>
            <w:tcW w:w="26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общения;</w:t>
            </w:r>
          </w:p>
        </w:tc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выделить главное</w:t>
            </w:r>
          </w:p>
        </w:tc>
        <w:tc>
          <w:tcPr>
            <w:tcW w:w="24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ind w:left="1660"/>
              <w:rPr>
                <w:rFonts w:eastAsia="Times New Roman"/>
                <w:sz w:val="24"/>
              </w:rPr>
            </w:pPr>
          </w:p>
        </w:tc>
      </w:tr>
      <w:tr w:rsidR="00C30154" w:rsidTr="00E03089">
        <w:trPr>
          <w:trHeight w:val="324"/>
        </w:trPr>
        <w:tc>
          <w:tcPr>
            <w:tcW w:w="451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варьирует силу, темп,</w:t>
            </w:r>
          </w:p>
        </w:tc>
        <w:tc>
          <w:tcPr>
            <w:tcW w:w="26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обладает хорошей</w:t>
            </w:r>
          </w:p>
        </w:tc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голосом, недостаточная</w:t>
            </w:r>
          </w:p>
        </w:tc>
        <w:tc>
          <w:tcPr>
            <w:tcW w:w="24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ind w:left="1660"/>
              <w:rPr>
                <w:rFonts w:eastAsia="Times New Roman"/>
                <w:sz w:val="24"/>
              </w:rPr>
            </w:pPr>
          </w:p>
        </w:tc>
      </w:tr>
      <w:tr w:rsidR="00C30154" w:rsidTr="00E03089">
        <w:trPr>
          <w:trHeight w:val="324"/>
        </w:trPr>
        <w:tc>
          <w:tcPr>
            <w:tcW w:w="451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высоту голоса для</w:t>
            </w:r>
          </w:p>
        </w:tc>
        <w:tc>
          <w:tcPr>
            <w:tcW w:w="26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дикцией, достаточной</w:t>
            </w:r>
          </w:p>
        </w:tc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сила голоса,</w:t>
            </w:r>
          </w:p>
        </w:tc>
        <w:tc>
          <w:tcPr>
            <w:tcW w:w="24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ind w:left="1660"/>
              <w:rPr>
                <w:rFonts w:eastAsia="Times New Roman"/>
                <w:sz w:val="24"/>
              </w:rPr>
            </w:pPr>
          </w:p>
        </w:tc>
      </w:tr>
      <w:tr w:rsidR="00C30154" w:rsidTr="00E03089">
        <w:trPr>
          <w:trHeight w:val="324"/>
        </w:trPr>
        <w:tc>
          <w:tcPr>
            <w:tcW w:w="451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выделения значимых</w:t>
            </w:r>
          </w:p>
        </w:tc>
        <w:tc>
          <w:tcPr>
            <w:tcW w:w="26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силой голоса; владеет</w:t>
            </w:r>
          </w:p>
        </w:tc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невыразительная</w:t>
            </w:r>
          </w:p>
        </w:tc>
        <w:tc>
          <w:tcPr>
            <w:tcW w:w="24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ind w:left="1660"/>
              <w:rPr>
                <w:rFonts w:eastAsia="Times New Roman"/>
                <w:sz w:val="24"/>
              </w:rPr>
            </w:pPr>
          </w:p>
        </w:tc>
      </w:tr>
      <w:tr w:rsidR="00C30154" w:rsidTr="00E03089">
        <w:trPr>
          <w:trHeight w:val="300"/>
        </w:trPr>
        <w:tc>
          <w:tcPr>
            <w:tcW w:w="45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элементов высказывания;</w:t>
            </w:r>
          </w:p>
        </w:tc>
        <w:tc>
          <w:tcPr>
            <w:tcW w:w="2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мимикой и жестами,</w:t>
            </w:r>
          </w:p>
        </w:tc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мимика</w:t>
            </w:r>
          </w:p>
        </w:tc>
        <w:tc>
          <w:tcPr>
            <w:tcW w:w="2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ind w:left="1660"/>
              <w:rPr>
                <w:rFonts w:eastAsia="Times New Roman"/>
                <w:sz w:val="24"/>
              </w:rPr>
            </w:pPr>
          </w:p>
        </w:tc>
      </w:tr>
      <w:tr w:rsidR="00E03089" w:rsidTr="00E03089">
        <w:trPr>
          <w:trHeight w:val="15"/>
        </w:trPr>
        <w:tc>
          <w:tcPr>
            <w:tcW w:w="451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03089" w:rsidRDefault="00E03089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03089" w:rsidRDefault="00E03089" w:rsidP="00E03089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03089" w:rsidRDefault="00E03089" w:rsidP="00E03089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03089" w:rsidRDefault="00E03089" w:rsidP="00E03089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03089" w:rsidRDefault="00E03089">
            <w:pPr>
              <w:spacing w:line="0" w:lineRule="atLeast"/>
              <w:ind w:left="1660"/>
              <w:rPr>
                <w:rFonts w:eastAsia="Times New Roman"/>
                <w:sz w:val="24"/>
              </w:rPr>
            </w:pPr>
          </w:p>
        </w:tc>
      </w:tr>
      <w:tr w:rsidR="00C30154" w:rsidTr="00E03089">
        <w:trPr>
          <w:trHeight w:val="324"/>
        </w:trPr>
        <w:tc>
          <w:tcPr>
            <w:tcW w:w="451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имеет четкую дикцию, в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располагающими к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ind w:left="1660"/>
              <w:rPr>
                <w:rFonts w:eastAsia="Times New Roman"/>
                <w:sz w:val="24"/>
              </w:rPr>
            </w:pPr>
          </w:p>
        </w:tc>
      </w:tr>
      <w:tr w:rsidR="00C30154" w:rsidTr="00E03089">
        <w:trPr>
          <w:trHeight w:val="324"/>
        </w:trPr>
        <w:tc>
          <w:tcPr>
            <w:tcW w:w="451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полной мере использует</w:t>
            </w:r>
          </w:p>
        </w:tc>
        <w:tc>
          <w:tcPr>
            <w:tcW w:w="26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общению</w:t>
            </w:r>
          </w:p>
        </w:tc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ind w:left="1660"/>
              <w:rPr>
                <w:rFonts w:eastAsia="Times New Roman"/>
                <w:sz w:val="24"/>
              </w:rPr>
            </w:pPr>
          </w:p>
        </w:tc>
      </w:tr>
      <w:tr w:rsidR="00C30154" w:rsidTr="00E03089">
        <w:trPr>
          <w:trHeight w:val="285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  <w:bookmarkStart w:id="3" w:name="page24"/>
            <w:bookmarkEnd w:id="3"/>
          </w:p>
        </w:tc>
        <w:tc>
          <w:tcPr>
            <w:tcW w:w="1800" w:type="dxa"/>
            <w:gridSpan w:val="2"/>
            <w:vAlign w:val="bottom"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голос, мимику и жесты для</w:t>
            </w:r>
          </w:p>
        </w:tc>
        <w:tc>
          <w:tcPr>
            <w:tcW w:w="26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C30154" w:rsidTr="00E03089">
        <w:trPr>
          <w:trHeight w:val="276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установления речевого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C30154" w:rsidTr="00E03089">
        <w:trPr>
          <w:trHeight w:val="276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взаимодействия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C30154" w:rsidTr="00E03089">
        <w:trPr>
          <w:trHeight w:val="264"/>
        </w:trPr>
        <w:tc>
          <w:tcPr>
            <w:tcW w:w="55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30154" w:rsidRDefault="00C30154">
            <w:pPr>
              <w:spacing w:line="264" w:lineRule="exact"/>
              <w:ind w:left="12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30154" w:rsidRDefault="00C30154">
            <w:pPr>
              <w:spacing w:line="264" w:lineRule="exact"/>
              <w:ind w:left="24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Способен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4" w:lineRule="exact"/>
              <w:ind w:left="24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демонстрировать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4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способен планировать и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4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способен планировать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4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способен планировать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4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не способен</w:t>
            </w:r>
          </w:p>
        </w:tc>
      </w:tr>
      <w:tr w:rsidR="00C30154" w:rsidTr="00E03089">
        <w:trPr>
          <w:trHeight w:val="266"/>
        </w:trPr>
        <w:tc>
          <w:tcPr>
            <w:tcW w:w="451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803743">
            <w:pPr>
              <w:spacing w:line="266" w:lineRule="exact"/>
              <w:ind w:left="12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использование </w:t>
            </w:r>
            <w:r w:rsidR="00C30154">
              <w:rPr>
                <w:rFonts w:eastAsia="Times New Roman"/>
                <w:sz w:val="24"/>
              </w:rPr>
              <w:t>иностранного языка для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6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осуществлять различные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6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и осуществлять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6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и осуществлять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6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демонстрировать</w:t>
            </w:r>
          </w:p>
        </w:tc>
      </w:tr>
      <w:tr w:rsidR="00C30154" w:rsidTr="00E03089">
        <w:trPr>
          <w:trHeight w:val="271"/>
        </w:trPr>
        <w:tc>
          <w:tcPr>
            <w:tcW w:w="451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1" w:lineRule="exact"/>
              <w:ind w:left="12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решения профессиональных вопросов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1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виды культурно-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1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различные виды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1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различные виды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1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использование</w:t>
            </w:r>
          </w:p>
        </w:tc>
      </w:tr>
      <w:tr w:rsidR="00C30154" w:rsidTr="00E03089">
        <w:trPr>
          <w:trHeight w:val="276"/>
        </w:trPr>
        <w:tc>
          <w:tcPr>
            <w:tcW w:w="235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120"/>
              <w:rPr>
                <w:rFonts w:eastAsia="Times New Roman"/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просветительской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культурно-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культурно-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иностранного языка</w:t>
            </w:r>
          </w:p>
        </w:tc>
      </w:tr>
      <w:tr w:rsidR="00C30154" w:rsidTr="00E03089">
        <w:trPr>
          <w:trHeight w:val="276"/>
        </w:trPr>
        <w:tc>
          <w:tcPr>
            <w:tcW w:w="5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деятельности с детьми,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просветительской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просветительской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в организации</w:t>
            </w:r>
          </w:p>
        </w:tc>
      </w:tr>
      <w:tr w:rsidR="00C30154" w:rsidTr="00E03089">
        <w:trPr>
          <w:trHeight w:val="276"/>
        </w:trPr>
        <w:tc>
          <w:tcPr>
            <w:tcW w:w="5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родителями и другими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деятельности с детьми,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деятельности с детьми,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профессиональной</w:t>
            </w:r>
          </w:p>
        </w:tc>
      </w:tr>
      <w:tr w:rsidR="00C30154" w:rsidTr="00E03089">
        <w:trPr>
          <w:trHeight w:val="276"/>
        </w:trPr>
        <w:tc>
          <w:tcPr>
            <w:tcW w:w="5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группами населения,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родителями и другими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родителями и другими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деятельности</w:t>
            </w:r>
          </w:p>
        </w:tc>
      </w:tr>
      <w:tr w:rsidR="00C30154" w:rsidTr="00E03089">
        <w:trPr>
          <w:trHeight w:val="276"/>
        </w:trPr>
        <w:tc>
          <w:tcPr>
            <w:tcW w:w="5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разработанные материалы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группами населения, 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группами населения, 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C30154" w:rsidTr="00E03089">
        <w:trPr>
          <w:trHeight w:val="276"/>
        </w:trPr>
        <w:tc>
          <w:tcPr>
            <w:tcW w:w="5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сопровождаются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разработанные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разработаны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C30154" w:rsidTr="00E03089">
        <w:trPr>
          <w:trHeight w:val="313"/>
        </w:trPr>
        <w:tc>
          <w:tcPr>
            <w:tcW w:w="5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3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дидактическими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материалы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необходимые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C30154" w:rsidTr="00E03089">
        <w:trPr>
          <w:trHeight w:val="281"/>
        </w:trPr>
        <w:tc>
          <w:tcPr>
            <w:tcW w:w="5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разработками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3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сопровождаются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3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материалы,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C30154" w:rsidTr="00E03089">
        <w:trPr>
          <w:trHeight w:val="274"/>
        </w:trPr>
        <w:tc>
          <w:tcPr>
            <w:tcW w:w="5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(пояснительная записка);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дидактическими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подтверждающие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</w:tr>
      <w:tr w:rsidR="00C30154" w:rsidTr="00E03089">
        <w:trPr>
          <w:trHeight w:val="276"/>
        </w:trPr>
        <w:tc>
          <w:tcPr>
            <w:tcW w:w="5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1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апробированы в учебном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разработками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сформированную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C30154" w:rsidTr="00E03089">
        <w:trPr>
          <w:trHeight w:val="276"/>
        </w:trPr>
        <w:tc>
          <w:tcPr>
            <w:tcW w:w="5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1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заведении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1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(пояснительная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1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компетентность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C30154" w:rsidTr="00E03089">
        <w:trPr>
          <w:trHeight w:val="271"/>
        </w:trPr>
        <w:tc>
          <w:tcPr>
            <w:tcW w:w="5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271" w:lineRule="exact"/>
              <w:ind w:left="80"/>
              <w:rPr>
                <w:rFonts w:eastAsia="Times New Roman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1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записка)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271" w:lineRule="exact"/>
              <w:ind w:left="80"/>
              <w:rPr>
                <w:rFonts w:eastAsia="Times New Roman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</w:tr>
      <w:tr w:rsidR="00C30154" w:rsidTr="00E03089">
        <w:trPr>
          <w:trHeight w:val="245"/>
        </w:trPr>
        <w:tc>
          <w:tcPr>
            <w:tcW w:w="4519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803743">
            <w:pPr>
              <w:spacing w:line="0" w:lineRule="atLeast"/>
              <w:ind w:left="120"/>
              <w:rPr>
                <w:rFonts w:eastAsia="Times New Roman"/>
                <w:sz w:val="24"/>
              </w:rPr>
            </w:pPr>
            <w:bookmarkStart w:id="4" w:name="page25"/>
            <w:bookmarkEnd w:id="4"/>
            <w:r>
              <w:rPr>
                <w:rFonts w:eastAsia="Times New Roman"/>
                <w:sz w:val="24"/>
              </w:rPr>
              <w:t xml:space="preserve">5. Способен </w:t>
            </w:r>
            <w:r w:rsidR="00557656">
              <w:rPr>
                <w:rFonts w:eastAsia="Times New Roman"/>
                <w:sz w:val="24"/>
              </w:rPr>
              <w:t xml:space="preserve">к </w:t>
            </w:r>
            <w:r w:rsidR="00C30154">
              <w:rPr>
                <w:rFonts w:eastAsia="Times New Roman"/>
                <w:sz w:val="24"/>
              </w:rPr>
              <w:t>обобщению, анализу,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самооценка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самооценка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анализ и оценка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не способен к</w:t>
            </w:r>
          </w:p>
        </w:tc>
      </w:tr>
      <w:tr w:rsidR="00C30154" w:rsidTr="00E03089">
        <w:trPr>
          <w:trHeight w:val="279"/>
        </w:trPr>
        <w:tc>
          <w:tcPr>
            <w:tcW w:w="451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12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постановке </w:t>
            </w:r>
            <w:proofErr w:type="gramStart"/>
            <w:r>
              <w:rPr>
                <w:rFonts w:eastAsia="Times New Roman"/>
                <w:sz w:val="24"/>
              </w:rPr>
              <w:t>цели  и</w:t>
            </w:r>
            <w:proofErr w:type="gramEnd"/>
            <w:r>
              <w:rPr>
                <w:rFonts w:eastAsia="Times New Roman"/>
                <w:sz w:val="24"/>
              </w:rPr>
              <w:t xml:space="preserve">  выбору путей  ее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адекватна; студент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неадекватна; студент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приобретённого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обобщению,</w:t>
            </w:r>
          </w:p>
        </w:tc>
      </w:tr>
      <w:tr w:rsidR="00C30154" w:rsidTr="00E03089">
        <w:trPr>
          <w:trHeight w:val="276"/>
        </w:trPr>
        <w:tc>
          <w:tcPr>
            <w:tcW w:w="149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12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достижения,</w:t>
            </w:r>
          </w:p>
        </w:tc>
        <w:tc>
          <w:tcPr>
            <w:tcW w:w="1980" w:type="dxa"/>
            <w:gridSpan w:val="4"/>
            <w:vAlign w:val="bottom"/>
            <w:hideMark/>
          </w:tcPr>
          <w:p w:rsidR="00C30154" w:rsidRDefault="00C30154">
            <w:pPr>
              <w:spacing w:line="0" w:lineRule="atLeast"/>
              <w:ind w:left="56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рефлексии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jc w:val="righ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своих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определился, в каких сферах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не определился, в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3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опыта фактически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анализу, постановке</w:t>
            </w:r>
          </w:p>
        </w:tc>
      </w:tr>
      <w:tr w:rsidR="00C30154" w:rsidTr="00E03089">
        <w:trPr>
          <w:trHeight w:val="269"/>
        </w:trPr>
        <w:tc>
          <w:tcPr>
            <w:tcW w:w="451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8" w:lineRule="exact"/>
              <w:ind w:left="12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профессиональных достижений 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8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профессиональной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8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каких сферах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8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отсутствуют; студент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8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цели и выбору путей</w:t>
            </w:r>
          </w:p>
        </w:tc>
      </w:tr>
      <w:tr w:rsidR="00C30154" w:rsidTr="00E03089">
        <w:trPr>
          <w:trHeight w:val="271"/>
        </w:trPr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1" w:lineRule="exact"/>
              <w:ind w:left="80"/>
              <w:rPr>
                <w:rFonts w:eastAsia="Times New Roman"/>
                <w:sz w:val="24"/>
              </w:rPr>
            </w:pPr>
            <w:proofErr w:type="gramStart"/>
            <w:r>
              <w:rPr>
                <w:rFonts w:eastAsia="Times New Roman"/>
                <w:sz w:val="24"/>
              </w:rPr>
              <w:t>деятельности  наиболее</w:t>
            </w:r>
            <w:proofErr w:type="gramEnd"/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1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профессиональной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1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плохо формулирует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1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ее достижения,</w:t>
            </w:r>
          </w:p>
        </w:tc>
      </w:tr>
      <w:tr w:rsidR="00C30154" w:rsidTr="00E03089">
        <w:trPr>
          <w:trHeight w:val="276"/>
        </w:trPr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успешен, </w:t>
            </w:r>
            <w:proofErr w:type="gramStart"/>
            <w:r>
              <w:rPr>
                <w:rFonts w:eastAsia="Times New Roman"/>
                <w:sz w:val="24"/>
              </w:rPr>
              <w:t>видит</w:t>
            </w:r>
            <w:proofErr w:type="gramEnd"/>
            <w:r>
              <w:rPr>
                <w:rFonts w:eastAsia="Times New Roman"/>
                <w:sz w:val="24"/>
              </w:rPr>
              <w:t xml:space="preserve"> как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деятельности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задачи и не обозначает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рефлексии своих</w:t>
            </w:r>
          </w:p>
        </w:tc>
      </w:tr>
      <w:tr w:rsidR="00C30154" w:rsidTr="00E03089">
        <w:trPr>
          <w:trHeight w:val="276"/>
        </w:trPr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сильные, так и слабые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наиболее успешен; не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или лишь частично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профессиональных</w:t>
            </w:r>
          </w:p>
        </w:tc>
      </w:tr>
      <w:tr w:rsidR="00C30154" w:rsidTr="00E03089">
        <w:trPr>
          <w:trHeight w:val="276"/>
        </w:trPr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стороны профессионального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глубоко анализирует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представляет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достижений</w:t>
            </w:r>
          </w:p>
        </w:tc>
      </w:tr>
      <w:tr w:rsidR="00C30154" w:rsidTr="00E03089">
        <w:trPr>
          <w:trHeight w:val="276"/>
        </w:trPr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становления; чётко ставит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слабые стороны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перспективу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C30154" w:rsidTr="00E03089">
        <w:trPr>
          <w:trHeight w:val="276"/>
        </w:trPr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задачи, чётко видит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профессионального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профессионального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C30154" w:rsidTr="00E03089">
        <w:trPr>
          <w:trHeight w:val="276"/>
        </w:trPr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перспективу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опыта; умеет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роста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C30154" w:rsidTr="00E03089">
        <w:trPr>
          <w:trHeight w:val="276"/>
        </w:trPr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профессионального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поставить задачи и в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C30154" w:rsidTr="00E03089">
        <w:trPr>
          <w:trHeight w:val="276"/>
        </w:trPr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саморазвития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целом представляет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C30154" w:rsidTr="00E03089">
        <w:trPr>
          <w:trHeight w:val="276"/>
        </w:trPr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перспективу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C30154" w:rsidTr="00E03089">
        <w:trPr>
          <w:trHeight w:val="255"/>
        </w:trPr>
        <w:tc>
          <w:tcPr>
            <w:tcW w:w="3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920" w:type="dxa"/>
            <w:gridSpan w:val="2"/>
            <w:tcBorders>
              <w:bottom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60" w:type="dxa"/>
            <w:gridSpan w:val="2"/>
            <w:tcBorders>
              <w:bottom w:val="single" w:sz="4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профессионального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E03089" w:rsidTr="00E03089">
        <w:trPr>
          <w:trHeight w:val="6"/>
        </w:trPr>
        <w:tc>
          <w:tcPr>
            <w:tcW w:w="37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E03089" w:rsidRDefault="00E03089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</w:tcBorders>
            <w:vAlign w:val="bottom"/>
          </w:tcPr>
          <w:p w:rsidR="00E03089" w:rsidRDefault="00E03089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</w:tcBorders>
            <w:vAlign w:val="bottom"/>
          </w:tcPr>
          <w:p w:rsidR="00E03089" w:rsidRDefault="00E03089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</w:tcBorders>
            <w:vAlign w:val="bottom"/>
          </w:tcPr>
          <w:p w:rsidR="00E03089" w:rsidRDefault="00E03089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3089" w:rsidRDefault="00E03089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3089" w:rsidRDefault="00E03089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3089" w:rsidRDefault="00E03089" w:rsidP="00E03089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3089" w:rsidRDefault="00E03089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3089" w:rsidRDefault="00E03089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C30154" w:rsidTr="00E03089">
        <w:trPr>
          <w:trHeight w:val="290"/>
        </w:trPr>
        <w:tc>
          <w:tcPr>
            <w:tcW w:w="3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роста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C30154" w:rsidTr="00E03089">
        <w:trPr>
          <w:trHeight w:val="264"/>
        </w:trPr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30154" w:rsidRDefault="00C30154">
            <w:pPr>
              <w:spacing w:line="264" w:lineRule="exact"/>
              <w:ind w:left="12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6.</w:t>
            </w:r>
          </w:p>
        </w:tc>
        <w:tc>
          <w:tcPr>
            <w:tcW w:w="1120" w:type="dxa"/>
            <w:gridSpan w:val="2"/>
            <w:vAlign w:val="bottom"/>
            <w:hideMark/>
          </w:tcPr>
          <w:p w:rsidR="00C30154" w:rsidRDefault="00C30154">
            <w:pPr>
              <w:spacing w:line="264" w:lineRule="exact"/>
              <w:ind w:left="6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Способен</w:t>
            </w:r>
          </w:p>
        </w:tc>
        <w:tc>
          <w:tcPr>
            <w:tcW w:w="1980" w:type="dxa"/>
            <w:gridSpan w:val="4"/>
            <w:vAlign w:val="bottom"/>
            <w:hideMark/>
          </w:tcPr>
          <w:p w:rsidR="00C30154" w:rsidRDefault="00C30154">
            <w:pPr>
              <w:spacing w:line="264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аргументировано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4" w:lineRule="exact"/>
              <w:jc w:val="righ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отвечать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4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аргументация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4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аргументация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4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аргументация слабая,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4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не способен</w:t>
            </w:r>
          </w:p>
        </w:tc>
      </w:tr>
      <w:tr w:rsidR="00C30154" w:rsidTr="00E03089">
        <w:trPr>
          <w:trHeight w:val="272"/>
        </w:trPr>
        <w:tc>
          <w:tcPr>
            <w:tcW w:w="451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firstLine="426"/>
              <w:rPr>
                <w:rFonts w:eastAsia="Times New Roman"/>
                <w:sz w:val="23"/>
              </w:rPr>
            </w:pPr>
            <w:r>
              <w:rPr>
                <w:rFonts w:eastAsia="Times New Roman"/>
                <w:sz w:val="24"/>
              </w:rPr>
              <w:t xml:space="preserve">на вопросы членов ГАК 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2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развёрнутая; ответы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2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способствует </w:t>
            </w:r>
            <w:proofErr w:type="spellStart"/>
            <w:r>
              <w:rPr>
                <w:rFonts w:eastAsia="Times New Roman"/>
                <w:sz w:val="24"/>
              </w:rPr>
              <w:t>понима</w:t>
            </w:r>
            <w:proofErr w:type="spellEnd"/>
            <w:r>
              <w:rPr>
                <w:rFonts w:eastAsia="Times New Roman"/>
                <w:sz w:val="24"/>
              </w:rPr>
              <w:t>-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2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не убедительная;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2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аргументировано</w:t>
            </w:r>
          </w:p>
        </w:tc>
      </w:tr>
      <w:tr w:rsidR="00C30154" w:rsidTr="00E03089">
        <w:trPr>
          <w:trHeight w:val="274"/>
        </w:trPr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3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убеждают, исчерпывают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3" w:lineRule="exact"/>
              <w:ind w:left="8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нию</w:t>
            </w:r>
            <w:proofErr w:type="spellEnd"/>
            <w:r>
              <w:rPr>
                <w:rFonts w:eastAsia="Times New Roman"/>
                <w:sz w:val="24"/>
              </w:rPr>
              <w:t xml:space="preserve"> членами ГАК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3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ответы односложные и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3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отвечать на вопросы</w:t>
            </w:r>
          </w:p>
        </w:tc>
      </w:tr>
      <w:tr w:rsidR="00C30154" w:rsidTr="00E03089">
        <w:trPr>
          <w:trHeight w:val="269"/>
        </w:trPr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8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вопрос экзаменатора,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8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профессиональных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8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не раскрывают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8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членов ГАК</w:t>
            </w:r>
          </w:p>
        </w:tc>
      </w:tr>
      <w:tr w:rsidR="00C30154" w:rsidTr="00E03089">
        <w:trPr>
          <w:trHeight w:val="276"/>
        </w:trPr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демонстрируют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убеждений и взглядов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профессиональные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C30154" w:rsidTr="00E03089">
        <w:trPr>
          <w:trHeight w:val="276"/>
        </w:trPr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профессиональные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студента; однако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взгляды и убеждения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C30154" w:rsidTr="00E03089">
        <w:trPr>
          <w:trHeight w:val="276"/>
        </w:trPr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убеждения и взгляды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ответы на вопросы не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выпускника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C30154" w:rsidTr="00E03089">
        <w:trPr>
          <w:trHeight w:val="276"/>
        </w:trPr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студента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являются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</w:tr>
      <w:tr w:rsidR="00C30154" w:rsidTr="00E03089">
        <w:trPr>
          <w:trHeight w:val="290"/>
        </w:trPr>
        <w:tc>
          <w:tcPr>
            <w:tcW w:w="3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исчерпывающими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C30154" w:rsidTr="00E03089">
        <w:trPr>
          <w:trHeight w:val="264"/>
        </w:trPr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30154" w:rsidRDefault="00C30154">
            <w:pPr>
              <w:spacing w:line="264" w:lineRule="exact"/>
              <w:ind w:left="12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7.</w:t>
            </w:r>
          </w:p>
        </w:tc>
        <w:tc>
          <w:tcPr>
            <w:tcW w:w="2040" w:type="dxa"/>
            <w:gridSpan w:val="4"/>
            <w:vAlign w:val="bottom"/>
            <w:hideMark/>
          </w:tcPr>
          <w:p w:rsidR="00C30154" w:rsidRDefault="00C30154">
            <w:pPr>
              <w:spacing w:line="264" w:lineRule="exact"/>
              <w:ind w:left="42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Способность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64" w:lineRule="exact"/>
              <w:jc w:val="righ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демонстрировать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полностью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частично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 основном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не демонстрирует</w:t>
            </w:r>
          </w:p>
        </w:tc>
      </w:tr>
      <w:tr w:rsidR="00C30154" w:rsidTr="00E03089">
        <w:trPr>
          <w:trHeight w:val="281"/>
        </w:trPr>
        <w:tc>
          <w:tcPr>
            <w:tcW w:w="347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30154" w:rsidRDefault="00C30154">
            <w:pPr>
              <w:spacing w:line="272" w:lineRule="exact"/>
              <w:ind w:left="12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культуру общения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 w:rsidR="00C30154" w:rsidTr="00E03089">
        <w:trPr>
          <w:trHeight w:val="295"/>
        </w:trPr>
        <w:tc>
          <w:tcPr>
            <w:tcW w:w="4519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120"/>
              <w:rPr>
                <w:rFonts w:eastAsia="Times New Roman"/>
                <w:sz w:val="24"/>
              </w:rPr>
            </w:pPr>
            <w:bookmarkStart w:id="5" w:name="page26"/>
            <w:bookmarkEnd w:id="5"/>
            <w:r>
              <w:rPr>
                <w:rFonts w:eastAsia="Times New Roman"/>
                <w:sz w:val="24"/>
              </w:rPr>
              <w:t>8. Способен соблюдать языковые нормы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оформление работы</w:t>
            </w:r>
          </w:p>
        </w:tc>
        <w:tc>
          <w:tcPr>
            <w:tcW w:w="264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оформление работы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работа оформлена с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не способен</w:t>
            </w:r>
          </w:p>
        </w:tc>
      </w:tr>
      <w:tr w:rsidR="00C30154" w:rsidTr="00E03089">
        <w:trPr>
          <w:trHeight w:val="276"/>
        </w:trPr>
        <w:tc>
          <w:tcPr>
            <w:tcW w:w="451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12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письменной речи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качественное, тщательно</w:t>
            </w: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достаточно хорошо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ошибками,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грамотно излагать</w:t>
            </w:r>
          </w:p>
        </w:tc>
      </w:tr>
      <w:tr w:rsidR="00C30154" w:rsidTr="00E03089">
        <w:trPr>
          <w:trHeight w:val="271"/>
        </w:trPr>
        <w:tc>
          <w:tcPr>
            <w:tcW w:w="451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271" w:lineRule="exact"/>
              <w:ind w:left="120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1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продуманное, эстетически-</w:t>
            </w: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1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продумано, имеются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нарушающими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1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текст в письменной</w:t>
            </w:r>
          </w:p>
        </w:tc>
      </w:tr>
      <w:tr w:rsidR="00C30154" w:rsidTr="00E03089">
        <w:trPr>
          <w:trHeight w:val="271"/>
        </w:trPr>
        <w:tc>
          <w:tcPr>
            <w:tcW w:w="451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271" w:lineRule="exact"/>
              <w:ind w:left="120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1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выдержанное; комплекс</w:t>
            </w: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1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несущественные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официально-деловой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1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форме,</w:t>
            </w:r>
          </w:p>
        </w:tc>
      </w:tr>
      <w:tr w:rsidR="00C30154" w:rsidTr="00E03089">
        <w:trPr>
          <w:trHeight w:val="276"/>
        </w:trPr>
        <w:tc>
          <w:tcPr>
            <w:tcW w:w="451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ind w:left="120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содержит материалы,</w:t>
            </w: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нарушения гармонии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стиль;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допущено более 4</w:t>
            </w:r>
          </w:p>
        </w:tc>
      </w:tr>
      <w:tr w:rsidR="00C30154" w:rsidTr="00E03089">
        <w:trPr>
          <w:trHeight w:val="276"/>
        </w:trPr>
        <w:tc>
          <w:tcPr>
            <w:tcW w:w="451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ind w:left="120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созданные в разнообразных</w:t>
            </w: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материала, форматы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форматы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орфографических,</w:t>
            </w:r>
          </w:p>
        </w:tc>
      </w:tr>
      <w:tr w:rsidR="00C30154" w:rsidTr="00E03089">
        <w:trPr>
          <w:trHeight w:val="277"/>
        </w:trPr>
        <w:tc>
          <w:tcPr>
            <w:tcW w:w="451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ind w:left="120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текстовых и графических</w:t>
            </w: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представленного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представленного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пунктуационных,</w:t>
            </w:r>
          </w:p>
        </w:tc>
      </w:tr>
      <w:tr w:rsidR="00C30154" w:rsidTr="00E03089">
        <w:trPr>
          <w:trHeight w:val="276"/>
        </w:trPr>
        <w:tc>
          <w:tcPr>
            <w:tcW w:w="3199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ind w:left="120"/>
              <w:rPr>
                <w:rFonts w:eastAsia="Times New Roman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редакторах,</w:t>
            </w: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материала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14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материала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речевых,</w:t>
            </w:r>
          </w:p>
        </w:tc>
      </w:tr>
      <w:tr w:rsidR="00C30154" w:rsidTr="00E03089">
        <w:trPr>
          <w:trHeight w:val="276"/>
        </w:trPr>
        <w:tc>
          <w:tcPr>
            <w:tcW w:w="3199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отсутствуют</w:t>
            </w: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разнообразны,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4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однообразны,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фактических</w:t>
            </w:r>
          </w:p>
        </w:tc>
      </w:tr>
      <w:tr w:rsidR="00C30154" w:rsidTr="00E03089">
        <w:trPr>
          <w:trHeight w:val="276"/>
        </w:trPr>
        <w:tc>
          <w:tcPr>
            <w:tcW w:w="3199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1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орфографические,</w:t>
            </w: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1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допущены 1-2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14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допущены 3-4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ошибок, а также</w:t>
            </w:r>
          </w:p>
        </w:tc>
      </w:tr>
      <w:tr w:rsidR="00C30154" w:rsidTr="00E03089">
        <w:trPr>
          <w:trHeight w:val="276"/>
        </w:trPr>
        <w:tc>
          <w:tcPr>
            <w:tcW w:w="3199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пунктуационные, речевые,</w:t>
            </w: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орфографические,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4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орфографические,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803743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ошибок </w:t>
            </w:r>
            <w:r w:rsidR="00C30154">
              <w:rPr>
                <w:rFonts w:eastAsia="Times New Roman"/>
                <w:sz w:val="24"/>
              </w:rPr>
              <w:t>в</w:t>
            </w:r>
          </w:p>
        </w:tc>
      </w:tr>
      <w:tr w:rsidR="00C30154" w:rsidTr="00E03089">
        <w:trPr>
          <w:trHeight w:val="276"/>
        </w:trPr>
        <w:tc>
          <w:tcPr>
            <w:tcW w:w="3199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4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фактические ошибки, а</w:t>
            </w: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1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пунктуационные,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1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пунктуационные,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понимании и</w:t>
            </w:r>
          </w:p>
        </w:tc>
      </w:tr>
      <w:tr w:rsidR="00C30154" w:rsidTr="00E03089">
        <w:trPr>
          <w:trHeight w:val="286"/>
        </w:trPr>
        <w:tc>
          <w:tcPr>
            <w:tcW w:w="3199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803743">
            <w:pPr>
              <w:spacing w:line="271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также ошибки </w:t>
            </w:r>
            <w:r w:rsidR="00C30154">
              <w:rPr>
                <w:rFonts w:eastAsia="Times New Roman"/>
                <w:sz w:val="24"/>
              </w:rPr>
              <w:t>в</w:t>
            </w: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1" w:lineRule="exact"/>
              <w:ind w:left="80"/>
              <w:rPr>
                <w:rFonts w:eastAsia="Times New Roman"/>
                <w:sz w:val="24"/>
              </w:rPr>
            </w:pPr>
            <w:proofErr w:type="gramStart"/>
            <w:r>
              <w:rPr>
                <w:rFonts w:eastAsia="Times New Roman"/>
                <w:sz w:val="24"/>
              </w:rPr>
              <w:t>речевые,  фактические</w:t>
            </w:r>
            <w:proofErr w:type="gram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речевые, фактические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употреблении</w:t>
            </w:r>
          </w:p>
        </w:tc>
      </w:tr>
      <w:tr w:rsidR="00C30154" w:rsidTr="00E03089">
        <w:trPr>
          <w:trHeight w:val="271"/>
        </w:trPr>
        <w:tc>
          <w:tcPr>
            <w:tcW w:w="3199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употреблении терминов</w:t>
            </w: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ошибки, а также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ошибки, а также ошибки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1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терминов</w:t>
            </w:r>
          </w:p>
        </w:tc>
      </w:tr>
      <w:tr w:rsidR="00C30154" w:rsidTr="00E03089">
        <w:trPr>
          <w:trHeight w:val="281"/>
        </w:trPr>
        <w:tc>
          <w:tcPr>
            <w:tcW w:w="3199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803743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ошибки </w:t>
            </w:r>
            <w:r w:rsidR="00C30154">
              <w:rPr>
                <w:rFonts w:eastAsia="Times New Roman"/>
                <w:sz w:val="24"/>
              </w:rPr>
              <w:t>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1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в понимании 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</w:p>
        </w:tc>
      </w:tr>
      <w:tr w:rsidR="00C30154" w:rsidTr="00E03089">
        <w:trPr>
          <w:trHeight w:val="274"/>
        </w:trPr>
        <w:tc>
          <w:tcPr>
            <w:tcW w:w="3199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274" w:lineRule="exact"/>
              <w:ind w:left="80"/>
              <w:rPr>
                <w:rFonts w:eastAsia="Times New Roman"/>
                <w:sz w:val="24"/>
              </w:rPr>
            </w:pP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употреблении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271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употреблении терминов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274" w:lineRule="exact"/>
              <w:ind w:left="80"/>
              <w:rPr>
                <w:rFonts w:eastAsia="Times New Roman"/>
                <w:sz w:val="24"/>
              </w:rPr>
            </w:pPr>
          </w:p>
        </w:tc>
      </w:tr>
      <w:tr w:rsidR="00C30154" w:rsidTr="00E03089">
        <w:trPr>
          <w:trHeight w:val="271"/>
        </w:trPr>
        <w:tc>
          <w:tcPr>
            <w:tcW w:w="3199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271" w:lineRule="exact"/>
              <w:ind w:left="80"/>
              <w:rPr>
                <w:rFonts w:eastAsia="Times New Roman"/>
                <w:sz w:val="24"/>
              </w:rPr>
            </w:pP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spacing w:line="0" w:lineRule="atLeas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терминов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274" w:lineRule="exact"/>
              <w:ind w:left="80"/>
              <w:rPr>
                <w:rFonts w:eastAsia="Times New Roman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271" w:lineRule="exact"/>
              <w:ind w:left="80"/>
              <w:rPr>
                <w:rFonts w:eastAsia="Times New Roman"/>
                <w:sz w:val="24"/>
              </w:rPr>
            </w:pPr>
          </w:p>
        </w:tc>
      </w:tr>
      <w:tr w:rsidR="00C30154" w:rsidTr="00E03089">
        <w:trPr>
          <w:trHeight w:val="268"/>
        </w:trPr>
        <w:tc>
          <w:tcPr>
            <w:tcW w:w="451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30154" w:rsidRDefault="00C30154">
            <w:pPr>
              <w:spacing w:line="266" w:lineRule="exact"/>
              <w:ind w:left="120" w:firstLine="22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Баллов за цепочку уроков – </w:t>
            </w:r>
            <w:proofErr w:type="spellStart"/>
            <w:r>
              <w:rPr>
                <w:rFonts w:eastAsia="Times New Roman"/>
                <w:b/>
                <w:sz w:val="24"/>
              </w:rPr>
              <w:t>max</w:t>
            </w:r>
            <w:proofErr w:type="spellEnd"/>
            <w:r w:rsidRPr="00754EF9">
              <w:rPr>
                <w:rFonts w:eastAsia="Times New Roman"/>
                <w:b/>
                <w:sz w:val="24"/>
              </w:rPr>
              <w:t>. 25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24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</w:tr>
      <w:tr w:rsidR="00C30154" w:rsidTr="00E03089">
        <w:trPr>
          <w:trHeight w:val="266"/>
        </w:trPr>
        <w:tc>
          <w:tcPr>
            <w:tcW w:w="451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30154" w:rsidRDefault="00C30154">
            <w:pPr>
              <w:spacing w:line="0" w:lineRule="atLeast"/>
              <w:ind w:firstLine="142"/>
              <w:rPr>
                <w:rFonts w:eastAsia="Times New Roman"/>
                <w:sz w:val="23"/>
              </w:rPr>
            </w:pPr>
            <w:r>
              <w:rPr>
                <w:rFonts w:eastAsia="Times New Roman"/>
                <w:b/>
                <w:sz w:val="24"/>
              </w:rPr>
              <w:t xml:space="preserve">Баллов за реферирование - </w:t>
            </w:r>
            <w:proofErr w:type="spellStart"/>
            <w:r>
              <w:rPr>
                <w:rFonts w:eastAsia="Times New Roman"/>
                <w:b/>
                <w:sz w:val="24"/>
              </w:rPr>
              <w:t>max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. </w:t>
            </w:r>
            <w:r w:rsidRPr="00754EF9">
              <w:rPr>
                <w:rFonts w:eastAsia="Times New Roman"/>
                <w:b/>
                <w:sz w:val="24"/>
              </w:rPr>
              <w:t>25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24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</w:tr>
      <w:tr w:rsidR="00C30154" w:rsidTr="00E03089">
        <w:trPr>
          <w:trHeight w:val="266"/>
        </w:trPr>
        <w:tc>
          <w:tcPr>
            <w:tcW w:w="319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30154" w:rsidRDefault="00C30154">
            <w:pPr>
              <w:spacing w:line="264" w:lineRule="exact"/>
              <w:ind w:left="12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Всего баллов – </w:t>
            </w:r>
            <w:proofErr w:type="spellStart"/>
            <w:r>
              <w:rPr>
                <w:rFonts w:eastAsia="Times New Roman"/>
                <w:b/>
                <w:sz w:val="24"/>
              </w:rPr>
              <w:t>max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. </w:t>
            </w:r>
            <w:r w:rsidRPr="00754EF9">
              <w:rPr>
                <w:rFonts w:eastAsia="Times New Roman"/>
                <w:b/>
                <w:sz w:val="24"/>
              </w:rPr>
              <w:t>50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24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</w:tr>
      <w:tr w:rsidR="00C30154" w:rsidTr="00E03089">
        <w:trPr>
          <w:trHeight w:val="268"/>
        </w:trPr>
        <w:tc>
          <w:tcPr>
            <w:tcW w:w="319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30154" w:rsidRDefault="00C30154">
            <w:pPr>
              <w:spacing w:line="264" w:lineRule="exact"/>
              <w:ind w:left="12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Оценка «5» - 50- 43 балла;</w:t>
            </w:r>
          </w:p>
        </w:tc>
        <w:tc>
          <w:tcPr>
            <w:tcW w:w="69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30154" w:rsidRDefault="00C30154">
            <w:pPr>
              <w:spacing w:line="264" w:lineRule="exact"/>
              <w:ind w:left="24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«4» - 42 – 35 </w:t>
            </w:r>
            <w:proofErr w:type="gramStart"/>
            <w:r>
              <w:rPr>
                <w:rFonts w:eastAsia="Times New Roman"/>
                <w:b/>
                <w:sz w:val="24"/>
              </w:rPr>
              <w:t>баллов;  «</w:t>
            </w:r>
            <w:proofErr w:type="gramEnd"/>
            <w:r>
              <w:rPr>
                <w:rFonts w:eastAsia="Times New Roman"/>
                <w:b/>
                <w:sz w:val="24"/>
              </w:rPr>
              <w:t>3» - 34 – 25 баллов</w:t>
            </w:r>
          </w:p>
        </w:tc>
        <w:tc>
          <w:tcPr>
            <w:tcW w:w="29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  <w:tc>
          <w:tcPr>
            <w:tcW w:w="24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spacing w:line="0" w:lineRule="atLeast"/>
              <w:rPr>
                <w:rFonts w:eastAsia="Times New Roman"/>
                <w:sz w:val="23"/>
              </w:rPr>
            </w:pPr>
          </w:p>
        </w:tc>
      </w:tr>
    </w:tbl>
    <w:p w:rsidR="00C30154" w:rsidRDefault="00C30154" w:rsidP="00C30154">
      <w:pPr>
        <w:sectPr w:rsidR="00C30154">
          <w:pgSz w:w="16840" w:h="11906" w:orient="landscape"/>
          <w:pgMar w:top="1440" w:right="501" w:bottom="446" w:left="900" w:header="0" w:footer="0" w:gutter="0"/>
          <w:cols w:space="720"/>
        </w:sectPr>
      </w:pPr>
    </w:p>
    <w:p w:rsidR="00C30154" w:rsidRDefault="00C30154" w:rsidP="00C30154">
      <w:pPr>
        <w:ind w:left="7080"/>
        <w:rPr>
          <w:sz w:val="20"/>
          <w:szCs w:val="20"/>
        </w:rPr>
      </w:pPr>
      <w:r w:rsidRPr="007F00A5">
        <w:rPr>
          <w:rFonts w:eastAsia="Times New Roman"/>
          <w:b/>
          <w:bCs/>
          <w:sz w:val="24"/>
          <w:szCs w:val="24"/>
        </w:rPr>
        <w:lastRenderedPageBreak/>
        <w:t>Приложение 2</w:t>
      </w:r>
    </w:p>
    <w:p w:rsidR="00C30154" w:rsidRDefault="00C30154" w:rsidP="00C30154">
      <w:pPr>
        <w:spacing w:line="276" w:lineRule="exact"/>
        <w:rPr>
          <w:sz w:val="20"/>
          <w:szCs w:val="20"/>
        </w:rPr>
      </w:pPr>
    </w:p>
    <w:p w:rsidR="00C30154" w:rsidRDefault="00C30154" w:rsidP="00C30154">
      <w:pPr>
        <w:ind w:left="4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Образец оформления титульного листа</w:t>
      </w:r>
    </w:p>
    <w:p w:rsidR="00C30154" w:rsidRDefault="00C30154" w:rsidP="00C30154">
      <w:pPr>
        <w:spacing w:line="288" w:lineRule="exact"/>
        <w:rPr>
          <w:sz w:val="20"/>
          <w:szCs w:val="20"/>
        </w:rPr>
      </w:pPr>
    </w:p>
    <w:p w:rsidR="00C30154" w:rsidRDefault="00E03089" w:rsidP="00C30154">
      <w:pPr>
        <w:spacing w:line="242" w:lineRule="auto"/>
        <w:ind w:left="420" w:right="1200"/>
        <w:jc w:val="right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 </w:t>
      </w:r>
      <w:r w:rsidR="00C30154">
        <w:rPr>
          <w:rFonts w:eastAsia="Times New Roman"/>
          <w:sz w:val="23"/>
          <w:szCs w:val="23"/>
        </w:rPr>
        <w:t xml:space="preserve"> Федеральное государственное бюджетное образовательное учреждение</w:t>
      </w:r>
    </w:p>
    <w:p w:rsidR="00C30154" w:rsidRDefault="00C30154" w:rsidP="00C30154">
      <w:pPr>
        <w:spacing w:line="232" w:lineRule="auto"/>
        <w:ind w:right="140"/>
        <w:jc w:val="center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высшего  образования</w:t>
      </w:r>
      <w:proofErr w:type="gramEnd"/>
    </w:p>
    <w:p w:rsidR="00C30154" w:rsidRDefault="00C30154" w:rsidP="00C30154">
      <w:pPr>
        <w:spacing w:line="298" w:lineRule="exact"/>
        <w:rPr>
          <w:sz w:val="20"/>
          <w:szCs w:val="20"/>
        </w:rPr>
      </w:pPr>
    </w:p>
    <w:p w:rsidR="00C30154" w:rsidRDefault="00C30154" w:rsidP="00C30154">
      <w:pPr>
        <w:spacing w:line="230" w:lineRule="auto"/>
        <w:ind w:right="5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«ПЕРМСКИЙ ГОСУДАРСТВЕННЫЙ ГУМАНИТАРНО-ПЕДАГОГИЧЕСКИЙ УНИВЕРСИТЕТ»</w:t>
      </w:r>
    </w:p>
    <w:p w:rsidR="00C30154" w:rsidRDefault="00C30154" w:rsidP="00C30154">
      <w:pPr>
        <w:spacing w:line="275" w:lineRule="exact"/>
        <w:rPr>
          <w:sz w:val="20"/>
          <w:szCs w:val="20"/>
        </w:rPr>
      </w:pPr>
    </w:p>
    <w:p w:rsidR="00E03089" w:rsidRDefault="00E03089" w:rsidP="00C30154">
      <w:pPr>
        <w:ind w:left="6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ФАКУЛЬТЕТ ИНОСТРАННЫХ ЯЗЫКОВ</w:t>
      </w:r>
    </w:p>
    <w:p w:rsidR="00067021" w:rsidRDefault="00067021" w:rsidP="00C30154">
      <w:pPr>
        <w:ind w:left="680"/>
        <w:rPr>
          <w:rFonts w:eastAsia="Times New Roman"/>
          <w:sz w:val="24"/>
          <w:szCs w:val="24"/>
        </w:rPr>
      </w:pPr>
    </w:p>
    <w:p w:rsidR="00067021" w:rsidRDefault="00067021" w:rsidP="00C30154">
      <w:pPr>
        <w:ind w:left="680"/>
        <w:rPr>
          <w:rFonts w:eastAsia="Times New Roman"/>
          <w:sz w:val="24"/>
          <w:szCs w:val="24"/>
        </w:rPr>
      </w:pPr>
    </w:p>
    <w:p w:rsidR="00067021" w:rsidRDefault="00067021" w:rsidP="00C30154">
      <w:pPr>
        <w:ind w:left="680"/>
        <w:rPr>
          <w:rFonts w:eastAsia="Times New Roman"/>
          <w:sz w:val="24"/>
          <w:szCs w:val="24"/>
        </w:rPr>
      </w:pPr>
    </w:p>
    <w:p w:rsidR="00067021" w:rsidRDefault="00067021" w:rsidP="00C30154">
      <w:pPr>
        <w:ind w:left="680"/>
        <w:rPr>
          <w:rFonts w:eastAsia="Times New Roman"/>
          <w:sz w:val="24"/>
          <w:szCs w:val="24"/>
        </w:rPr>
      </w:pPr>
    </w:p>
    <w:p w:rsidR="00C30154" w:rsidRDefault="00C30154" w:rsidP="00C30154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Кафедра ………………………………………………………………………….</w:t>
      </w: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E03089" w:rsidRPr="00E03089" w:rsidRDefault="00E03089" w:rsidP="00E03089">
      <w:pPr>
        <w:ind w:left="2580"/>
        <w:rPr>
          <w:b/>
          <w:sz w:val="24"/>
          <w:szCs w:val="24"/>
        </w:rPr>
      </w:pPr>
      <w:r w:rsidRPr="00E03089">
        <w:rPr>
          <w:rFonts w:eastAsia="Times New Roman"/>
          <w:b/>
          <w:iCs/>
          <w:sz w:val="24"/>
          <w:szCs w:val="24"/>
        </w:rPr>
        <w:t>Выпускная квалификационная работа</w:t>
      </w:r>
    </w:p>
    <w:p w:rsidR="00C30154" w:rsidRDefault="00C30154" w:rsidP="00C30154">
      <w:pPr>
        <w:spacing w:line="314" w:lineRule="exact"/>
        <w:rPr>
          <w:sz w:val="20"/>
          <w:szCs w:val="20"/>
        </w:rPr>
      </w:pPr>
    </w:p>
    <w:p w:rsidR="00067021" w:rsidRDefault="00067021" w:rsidP="00C30154">
      <w:pPr>
        <w:ind w:right="56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ИСПОЛЬЗОВАНИЕ ВИДЕОМАТЕРИАЛОВ ПРИ ОБУЧЕНИИ </w:t>
      </w:r>
    </w:p>
    <w:p w:rsidR="00C30154" w:rsidRDefault="00067021" w:rsidP="00C30154">
      <w:pPr>
        <w:ind w:right="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АУДИРОВАНИЮ В 9 КЛАССЕ</w:t>
      </w:r>
    </w:p>
    <w:p w:rsidR="00C30154" w:rsidRDefault="00067021" w:rsidP="00C30154">
      <w:pPr>
        <w:spacing w:line="266" w:lineRule="exac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754EF9" w:rsidRDefault="00754EF9" w:rsidP="00754EF9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</w:t>
      </w:r>
    </w:p>
    <w:p w:rsidR="00754EF9" w:rsidRDefault="00754EF9" w:rsidP="00754EF9">
      <w:pPr>
        <w:jc w:val="center"/>
      </w:pPr>
      <w:r>
        <w:rPr>
          <w:sz w:val="20"/>
          <w:szCs w:val="20"/>
        </w:rPr>
        <w:t xml:space="preserve">                                       </w:t>
      </w:r>
      <w:r w:rsidR="00803743">
        <w:rPr>
          <w:sz w:val="20"/>
          <w:szCs w:val="20"/>
        </w:rPr>
        <w:t xml:space="preserve">                          </w:t>
      </w:r>
      <w:r w:rsidR="00067021">
        <w:rPr>
          <w:sz w:val="20"/>
          <w:szCs w:val="20"/>
        </w:rPr>
        <w:t xml:space="preserve"> </w:t>
      </w:r>
      <w:r>
        <w:t>Работу выполнила</w:t>
      </w:r>
    </w:p>
    <w:p w:rsidR="00754EF9" w:rsidRDefault="00754EF9" w:rsidP="00754EF9">
      <w:pPr>
        <w:jc w:val="center"/>
      </w:pPr>
      <w:r>
        <w:t xml:space="preserve">                                 </w:t>
      </w:r>
      <w:r w:rsidR="00067021">
        <w:t xml:space="preserve">                               </w:t>
      </w:r>
      <w:r>
        <w:t xml:space="preserve"> студентка группы 741</w:t>
      </w:r>
    </w:p>
    <w:p w:rsidR="00754EF9" w:rsidRDefault="00754EF9" w:rsidP="00754EF9">
      <w:pPr>
        <w:jc w:val="center"/>
      </w:pPr>
      <w:r>
        <w:t xml:space="preserve">                                 </w:t>
      </w:r>
      <w:r w:rsidR="00067021">
        <w:t xml:space="preserve">                               </w:t>
      </w:r>
      <w:r>
        <w:t xml:space="preserve">направления 44.03.01 </w:t>
      </w:r>
    </w:p>
    <w:p w:rsidR="00754EF9" w:rsidRDefault="00754EF9" w:rsidP="00754EF9">
      <w:pPr>
        <w:tabs>
          <w:tab w:val="left" w:pos="5954"/>
        </w:tabs>
        <w:jc w:val="center"/>
      </w:pPr>
      <w:r>
        <w:t xml:space="preserve">                                                                               «Педагогическое образование»,</w:t>
      </w:r>
    </w:p>
    <w:p w:rsidR="00754EF9" w:rsidRDefault="00754EF9" w:rsidP="00754EF9">
      <w:pPr>
        <w:jc w:val="center"/>
      </w:pPr>
      <w:r>
        <w:t xml:space="preserve">                                                                                 </w:t>
      </w:r>
      <w:proofErr w:type="gramStart"/>
      <w:r>
        <w:t>профиль  «</w:t>
      </w:r>
      <w:proofErr w:type="gramEnd"/>
      <w:r>
        <w:t>Иностранный язык»,</w:t>
      </w:r>
    </w:p>
    <w:p w:rsidR="00754EF9" w:rsidRDefault="00754EF9" w:rsidP="00754EF9">
      <w:pPr>
        <w:jc w:val="center"/>
      </w:pPr>
      <w:r>
        <w:t xml:space="preserve">                                                                                 </w:t>
      </w:r>
      <w:r w:rsidR="00067021">
        <w:rPr>
          <w:b/>
        </w:rPr>
        <w:t>Власова Екатерина Ивановна</w:t>
      </w:r>
    </w:p>
    <w:p w:rsidR="00C30154" w:rsidRDefault="00C30154" w:rsidP="00754EF9">
      <w:pPr>
        <w:tabs>
          <w:tab w:val="left" w:pos="5910"/>
        </w:tabs>
        <w:spacing w:line="276" w:lineRule="exact"/>
        <w:rPr>
          <w:sz w:val="20"/>
          <w:szCs w:val="20"/>
        </w:rPr>
      </w:pPr>
    </w:p>
    <w:p w:rsidR="00C30154" w:rsidRDefault="00754EF9" w:rsidP="00C30154">
      <w:pPr>
        <w:spacing w:line="342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</w:t>
      </w:r>
    </w:p>
    <w:p w:rsidR="00C30154" w:rsidRDefault="00DD4406" w:rsidP="00DD4406">
      <w:pPr>
        <w:ind w:right="9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________________</w:t>
      </w:r>
      <w:r w:rsidR="00C30154">
        <w:rPr>
          <w:rFonts w:eastAsia="Times New Roman"/>
          <w:sz w:val="24"/>
          <w:szCs w:val="24"/>
        </w:rPr>
        <w:t>_____</w:t>
      </w:r>
    </w:p>
    <w:p w:rsidR="00C30154" w:rsidRDefault="00C30154" w:rsidP="00C30154">
      <w:pPr>
        <w:spacing w:line="276" w:lineRule="exact"/>
        <w:rPr>
          <w:sz w:val="20"/>
          <w:szCs w:val="20"/>
        </w:rPr>
      </w:pPr>
    </w:p>
    <w:p w:rsidR="00C30154" w:rsidRDefault="00C30154" w:rsidP="00C30154">
      <w:pPr>
        <w:ind w:left="6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(подпись)</w:t>
      </w: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15" w:lineRule="exact"/>
        <w:rPr>
          <w:sz w:val="20"/>
          <w:szCs w:val="20"/>
        </w:rPr>
      </w:pPr>
    </w:p>
    <w:p w:rsidR="00C30154" w:rsidRDefault="00C30154" w:rsidP="00C30154">
      <w:pPr>
        <w:tabs>
          <w:tab w:val="left" w:pos="6160"/>
        </w:tabs>
        <w:ind w:left="48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 xml:space="preserve">«Допущена к защите в </w:t>
      </w:r>
      <w:proofErr w:type="gramStart"/>
      <w:r>
        <w:rPr>
          <w:rFonts w:eastAsia="Times New Roman"/>
          <w:sz w:val="19"/>
          <w:szCs w:val="19"/>
        </w:rPr>
        <w:t>ГЭК»</w:t>
      </w:r>
      <w:r w:rsidR="0040768B">
        <w:rPr>
          <w:sz w:val="20"/>
          <w:szCs w:val="20"/>
        </w:rPr>
        <w:t xml:space="preserve">   </w:t>
      </w:r>
      <w:proofErr w:type="gramEnd"/>
      <w:r w:rsidR="0040768B">
        <w:rPr>
          <w:sz w:val="20"/>
          <w:szCs w:val="20"/>
        </w:rPr>
        <w:t xml:space="preserve">                                                               Ру</w:t>
      </w:r>
      <w:r>
        <w:rPr>
          <w:rFonts w:eastAsia="Times New Roman"/>
          <w:sz w:val="20"/>
          <w:szCs w:val="20"/>
        </w:rPr>
        <w:t>ководитель -</w:t>
      </w:r>
    </w:p>
    <w:p w:rsidR="00C30154" w:rsidRDefault="00C30154" w:rsidP="00C30154">
      <w:pPr>
        <w:tabs>
          <w:tab w:val="left" w:pos="6100"/>
        </w:tabs>
        <w:spacing w:line="235" w:lineRule="auto"/>
        <w:ind w:left="48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Зав.кафедрой</w:t>
      </w:r>
      <w:proofErr w:type="spellEnd"/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кандидат/доктор педагогически</w:t>
      </w:r>
    </w:p>
    <w:p w:rsidR="00C30154" w:rsidRDefault="00C30154" w:rsidP="00C30154">
      <w:pPr>
        <w:spacing w:line="1" w:lineRule="exact"/>
        <w:rPr>
          <w:sz w:val="20"/>
          <w:szCs w:val="20"/>
        </w:rPr>
      </w:pPr>
    </w:p>
    <w:p w:rsidR="00C30154" w:rsidRDefault="00C30154" w:rsidP="00C30154">
      <w:pPr>
        <w:ind w:left="6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(филологических) наук,</w:t>
      </w:r>
    </w:p>
    <w:p w:rsidR="00C30154" w:rsidRDefault="00C30154" w:rsidP="00C30154">
      <w:pPr>
        <w:tabs>
          <w:tab w:val="left" w:pos="6100"/>
        </w:tabs>
        <w:spacing w:line="225" w:lineRule="auto"/>
        <w:ind w:left="4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доцент/профессор кафедры мет</w:t>
      </w:r>
    </w:p>
    <w:p w:rsidR="00C30154" w:rsidRDefault="00C30154" w:rsidP="00C30154">
      <w:pPr>
        <w:spacing w:line="11" w:lineRule="exact"/>
        <w:rPr>
          <w:sz w:val="20"/>
          <w:szCs w:val="20"/>
        </w:rPr>
      </w:pPr>
    </w:p>
    <w:p w:rsidR="00C30154" w:rsidRDefault="00C30154" w:rsidP="00C30154">
      <w:pPr>
        <w:tabs>
          <w:tab w:val="left" w:pos="6100"/>
        </w:tabs>
        <w:ind w:left="6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 xml:space="preserve">преподавания иностранных </w:t>
      </w:r>
      <w:proofErr w:type="spellStart"/>
      <w:r>
        <w:rPr>
          <w:rFonts w:eastAsia="Times New Roman"/>
          <w:sz w:val="18"/>
          <w:szCs w:val="18"/>
        </w:rPr>
        <w:t>язы</w:t>
      </w:r>
      <w:proofErr w:type="spellEnd"/>
    </w:p>
    <w:p w:rsidR="00C30154" w:rsidRDefault="00C30154" w:rsidP="00C30154">
      <w:pPr>
        <w:spacing w:line="3" w:lineRule="exact"/>
        <w:rPr>
          <w:sz w:val="20"/>
          <w:szCs w:val="20"/>
        </w:rPr>
      </w:pPr>
    </w:p>
    <w:p w:rsidR="00C30154" w:rsidRDefault="00067021" w:rsidP="00C30154">
      <w:pPr>
        <w:ind w:left="6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</w:t>
      </w:r>
      <w:r w:rsidR="00C30154">
        <w:rPr>
          <w:rFonts w:eastAsia="Times New Roman"/>
          <w:sz w:val="20"/>
          <w:szCs w:val="20"/>
        </w:rPr>
        <w:t>Ф.И.О.</w:t>
      </w:r>
    </w:p>
    <w:p w:rsidR="00C30154" w:rsidRDefault="00C30154" w:rsidP="00C30154">
      <w:pPr>
        <w:tabs>
          <w:tab w:val="left" w:pos="6140"/>
        </w:tabs>
        <w:spacing w:line="235" w:lineRule="auto"/>
        <w:ind w:left="4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«__</w:t>
      </w:r>
      <w:proofErr w:type="gramStart"/>
      <w:r>
        <w:rPr>
          <w:rFonts w:eastAsia="Times New Roman"/>
          <w:sz w:val="20"/>
          <w:szCs w:val="20"/>
        </w:rPr>
        <w:t>_»_</w:t>
      </w:r>
      <w:proofErr w:type="gramEnd"/>
      <w:r>
        <w:rPr>
          <w:rFonts w:eastAsia="Times New Roman"/>
          <w:sz w:val="20"/>
          <w:szCs w:val="20"/>
        </w:rPr>
        <w:t>_________2017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____________________</w:t>
      </w:r>
    </w:p>
    <w:p w:rsidR="00C30154" w:rsidRDefault="00C30154" w:rsidP="00C30154">
      <w:pPr>
        <w:spacing w:line="237" w:lineRule="auto"/>
        <w:ind w:left="61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(подпись)</w:t>
      </w: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319" w:lineRule="exact"/>
        <w:rPr>
          <w:sz w:val="20"/>
          <w:szCs w:val="20"/>
        </w:rPr>
      </w:pPr>
    </w:p>
    <w:p w:rsidR="00C30154" w:rsidRDefault="00C30154" w:rsidP="00C30154">
      <w:pPr>
        <w:ind w:left="4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ПЕРМЬ</w:t>
      </w:r>
    </w:p>
    <w:p w:rsidR="00C30154" w:rsidRPr="00DD4406" w:rsidRDefault="00C30154" w:rsidP="00DD4406">
      <w:pPr>
        <w:ind w:left="4280"/>
        <w:rPr>
          <w:sz w:val="20"/>
          <w:szCs w:val="20"/>
        </w:rPr>
        <w:sectPr w:rsidR="00C30154" w:rsidRPr="00DD4406">
          <w:pgSz w:w="11900" w:h="16838"/>
          <w:pgMar w:top="1223" w:right="839" w:bottom="449" w:left="1440" w:header="0" w:footer="0" w:gutter="0"/>
          <w:cols w:space="720"/>
        </w:sectPr>
      </w:pPr>
      <w:r>
        <w:rPr>
          <w:rFonts w:eastAsia="Times New Roman"/>
          <w:sz w:val="24"/>
          <w:szCs w:val="24"/>
        </w:rPr>
        <w:t>201</w:t>
      </w:r>
      <w:r w:rsidR="00754EF9">
        <w:rPr>
          <w:rFonts w:eastAsia="Times New Roman"/>
          <w:sz w:val="24"/>
          <w:szCs w:val="24"/>
        </w:rPr>
        <w:t>8</w:t>
      </w:r>
    </w:p>
    <w:p w:rsidR="00C30154" w:rsidRDefault="00C30154" w:rsidP="00C30154">
      <w:pPr>
        <w:sectPr w:rsidR="00C30154">
          <w:type w:val="continuous"/>
          <w:pgSz w:w="11900" w:h="16838"/>
          <w:pgMar w:top="1223" w:right="839" w:bottom="449" w:left="1440" w:header="0" w:footer="0" w:gutter="0"/>
          <w:cols w:space="720"/>
        </w:sectPr>
      </w:pPr>
    </w:p>
    <w:p w:rsidR="00C30154" w:rsidRDefault="00C30154" w:rsidP="00C30154">
      <w:pPr>
        <w:spacing w:line="60" w:lineRule="exact"/>
        <w:rPr>
          <w:sz w:val="20"/>
          <w:szCs w:val="20"/>
        </w:rPr>
      </w:pPr>
    </w:p>
    <w:p w:rsidR="00C30154" w:rsidRPr="00586159" w:rsidRDefault="00C30154" w:rsidP="00C30154">
      <w:pPr>
        <w:ind w:right="1260"/>
        <w:jc w:val="right"/>
        <w:rPr>
          <w:sz w:val="20"/>
          <w:szCs w:val="20"/>
        </w:rPr>
      </w:pPr>
      <w:r w:rsidRPr="00586159">
        <w:rPr>
          <w:rFonts w:eastAsia="Times New Roman"/>
          <w:b/>
          <w:bCs/>
          <w:sz w:val="24"/>
          <w:szCs w:val="24"/>
        </w:rPr>
        <w:t>Приложение 3</w:t>
      </w:r>
    </w:p>
    <w:p w:rsidR="00C30154" w:rsidRPr="00586159" w:rsidRDefault="00C30154" w:rsidP="00C30154">
      <w:pPr>
        <w:spacing w:line="12" w:lineRule="exact"/>
        <w:rPr>
          <w:sz w:val="20"/>
          <w:szCs w:val="20"/>
        </w:rPr>
      </w:pPr>
    </w:p>
    <w:p w:rsidR="00C30154" w:rsidRPr="00586159" w:rsidRDefault="00C30154" w:rsidP="00C30154">
      <w:pPr>
        <w:ind w:right="1260"/>
        <w:jc w:val="right"/>
        <w:rPr>
          <w:sz w:val="20"/>
          <w:szCs w:val="20"/>
        </w:rPr>
      </w:pPr>
      <w:r w:rsidRPr="00586159">
        <w:rPr>
          <w:rFonts w:eastAsia="Times New Roman"/>
          <w:b/>
          <w:bCs/>
          <w:sz w:val="23"/>
          <w:szCs w:val="23"/>
        </w:rPr>
        <w:t>Образец оформления содержания выпускной квалификационной работы</w:t>
      </w:r>
    </w:p>
    <w:p w:rsidR="00C30154" w:rsidRPr="002D59C3" w:rsidRDefault="00C30154" w:rsidP="00C30154">
      <w:pPr>
        <w:spacing w:line="200" w:lineRule="exact"/>
        <w:rPr>
          <w:color w:val="FF0000"/>
          <w:sz w:val="20"/>
          <w:szCs w:val="20"/>
        </w:rPr>
      </w:pPr>
    </w:p>
    <w:p w:rsidR="00EB5B1E" w:rsidRDefault="00EB5B1E" w:rsidP="00586159">
      <w:pPr>
        <w:ind w:right="560"/>
        <w:rPr>
          <w:rFonts w:eastAsia="Times New Roman"/>
          <w:b/>
          <w:bCs/>
          <w:sz w:val="28"/>
          <w:szCs w:val="28"/>
        </w:rPr>
      </w:pPr>
    </w:p>
    <w:p w:rsidR="00C30154" w:rsidRPr="00586159" w:rsidRDefault="00C30154" w:rsidP="00586159">
      <w:pPr>
        <w:spacing w:line="360" w:lineRule="auto"/>
        <w:ind w:right="560"/>
        <w:jc w:val="center"/>
        <w:rPr>
          <w:sz w:val="28"/>
          <w:szCs w:val="28"/>
        </w:rPr>
      </w:pPr>
      <w:r w:rsidRPr="00586159">
        <w:rPr>
          <w:rFonts w:eastAsia="Times New Roman"/>
          <w:bCs/>
          <w:sz w:val="28"/>
          <w:szCs w:val="28"/>
        </w:rPr>
        <w:t>Содержание</w:t>
      </w:r>
    </w:p>
    <w:p w:rsidR="00586159" w:rsidRDefault="00DD4406" w:rsidP="00586159">
      <w:pPr>
        <w:spacing w:line="360" w:lineRule="auto"/>
        <w:ind w:right="407"/>
        <w:rPr>
          <w:sz w:val="28"/>
          <w:szCs w:val="28"/>
        </w:rPr>
      </w:pPr>
      <w:r w:rsidRPr="00586159">
        <w:rPr>
          <w:sz w:val="28"/>
          <w:szCs w:val="28"/>
        </w:rPr>
        <w:t>Введение…………………………………………………………………</w:t>
      </w:r>
      <w:proofErr w:type="gramStart"/>
      <w:r w:rsidRPr="00586159">
        <w:rPr>
          <w:sz w:val="28"/>
          <w:szCs w:val="28"/>
        </w:rPr>
        <w:t>……</w:t>
      </w:r>
      <w:r w:rsidR="00586159">
        <w:rPr>
          <w:sz w:val="28"/>
          <w:szCs w:val="28"/>
        </w:rPr>
        <w:t>.</w:t>
      </w:r>
      <w:proofErr w:type="gramEnd"/>
      <w:r w:rsidR="00586159">
        <w:rPr>
          <w:sz w:val="28"/>
          <w:szCs w:val="28"/>
        </w:rPr>
        <w:t>.</w:t>
      </w:r>
      <w:r w:rsidRPr="00586159">
        <w:rPr>
          <w:sz w:val="28"/>
          <w:szCs w:val="28"/>
        </w:rPr>
        <w:t xml:space="preserve">3 1.Теоретические основы обучения аудированию на уроках английского </w:t>
      </w:r>
    </w:p>
    <w:p w:rsidR="00586159" w:rsidRDefault="00586159" w:rsidP="00586159">
      <w:pPr>
        <w:spacing w:line="360" w:lineRule="auto"/>
        <w:ind w:right="407"/>
        <w:rPr>
          <w:sz w:val="28"/>
          <w:szCs w:val="28"/>
        </w:rPr>
      </w:pPr>
      <w:r>
        <w:rPr>
          <w:sz w:val="28"/>
          <w:szCs w:val="28"/>
        </w:rPr>
        <w:t>языка в 9 класс</w:t>
      </w:r>
      <w:r w:rsidR="00DD4406" w:rsidRPr="00586159">
        <w:rPr>
          <w:sz w:val="28"/>
          <w:szCs w:val="28"/>
        </w:rPr>
        <w:t>………………………………………………………</w:t>
      </w:r>
      <w:r>
        <w:rPr>
          <w:sz w:val="28"/>
          <w:szCs w:val="28"/>
        </w:rPr>
        <w:t>……</w:t>
      </w:r>
      <w:proofErr w:type="gramStart"/>
      <w:r>
        <w:rPr>
          <w:sz w:val="28"/>
          <w:szCs w:val="28"/>
        </w:rPr>
        <w:t>…….</w:t>
      </w:r>
      <w:proofErr w:type="gramEnd"/>
      <w:r w:rsidR="00DD4406" w:rsidRPr="00586159">
        <w:rPr>
          <w:sz w:val="28"/>
          <w:szCs w:val="28"/>
        </w:rPr>
        <w:t>6</w:t>
      </w:r>
    </w:p>
    <w:p w:rsidR="00586159" w:rsidRDefault="00586159" w:rsidP="005861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D4406" w:rsidRPr="00586159">
        <w:rPr>
          <w:sz w:val="28"/>
          <w:szCs w:val="28"/>
        </w:rPr>
        <w:t xml:space="preserve"> 1.1 Цели и содержание обучения аудированию в 9 классе…………</w:t>
      </w:r>
      <w:proofErr w:type="gramStart"/>
      <w:r w:rsidR="00DD4406" w:rsidRPr="00586159">
        <w:rPr>
          <w:sz w:val="28"/>
          <w:szCs w:val="28"/>
        </w:rPr>
        <w:t>…….</w:t>
      </w:r>
      <w:proofErr w:type="gramEnd"/>
      <w:r w:rsidR="00DD4406" w:rsidRPr="00586159">
        <w:rPr>
          <w:sz w:val="28"/>
          <w:szCs w:val="28"/>
        </w:rPr>
        <w:t xml:space="preserve">6 </w:t>
      </w:r>
    </w:p>
    <w:p w:rsidR="00586159" w:rsidRDefault="00586159" w:rsidP="005861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D4406" w:rsidRPr="00586159">
        <w:rPr>
          <w:sz w:val="28"/>
          <w:szCs w:val="28"/>
        </w:rPr>
        <w:t>1.2 Принципы обучения аудированию……………………………</w:t>
      </w:r>
      <w:proofErr w:type="gramStart"/>
      <w:r w:rsidR="00DD4406" w:rsidRPr="00586159">
        <w:rPr>
          <w:sz w:val="28"/>
          <w:szCs w:val="28"/>
        </w:rPr>
        <w:t>.......….</w:t>
      </w:r>
      <w:proofErr w:type="gramEnd"/>
      <w:r w:rsidR="00DD4406" w:rsidRPr="00586159">
        <w:rPr>
          <w:sz w:val="28"/>
          <w:szCs w:val="28"/>
        </w:rPr>
        <w:t xml:space="preserve">16 </w:t>
      </w:r>
    </w:p>
    <w:p w:rsidR="00586159" w:rsidRDefault="00586159" w:rsidP="005861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D4406" w:rsidRPr="00586159">
        <w:rPr>
          <w:sz w:val="28"/>
          <w:szCs w:val="28"/>
        </w:rPr>
        <w:t>1.3 Контроль сформированности навыков аудирования …………</w:t>
      </w:r>
      <w:proofErr w:type="gramStart"/>
      <w:r w:rsidR="00DD4406" w:rsidRPr="00586159">
        <w:rPr>
          <w:sz w:val="28"/>
          <w:szCs w:val="28"/>
        </w:rPr>
        <w:t>…….</w:t>
      </w:r>
      <w:proofErr w:type="gramEnd"/>
      <w:r w:rsidR="00DD4406" w:rsidRPr="00586159">
        <w:rPr>
          <w:sz w:val="28"/>
          <w:szCs w:val="28"/>
        </w:rPr>
        <w:t>.20</w:t>
      </w:r>
    </w:p>
    <w:p w:rsidR="00586159" w:rsidRDefault="00586159" w:rsidP="005861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D4406" w:rsidRPr="00586159">
        <w:rPr>
          <w:sz w:val="28"/>
          <w:szCs w:val="28"/>
        </w:rPr>
        <w:t xml:space="preserve">1.4 Обучение аудированию с помощью видеоматериалов………………24 </w:t>
      </w:r>
    </w:p>
    <w:p w:rsidR="00586159" w:rsidRDefault="00DD4406" w:rsidP="00586159">
      <w:pPr>
        <w:spacing w:line="360" w:lineRule="auto"/>
        <w:rPr>
          <w:sz w:val="28"/>
          <w:szCs w:val="28"/>
        </w:rPr>
      </w:pPr>
      <w:r w:rsidRPr="00586159">
        <w:rPr>
          <w:sz w:val="28"/>
          <w:szCs w:val="28"/>
        </w:rPr>
        <w:t>2. Характеристика видеоматериалов и возможности их использования на уроках иностранного языка в</w:t>
      </w:r>
      <w:r w:rsidR="00586159">
        <w:rPr>
          <w:sz w:val="28"/>
          <w:szCs w:val="28"/>
        </w:rPr>
        <w:t xml:space="preserve"> обучении аудированию………………</w:t>
      </w:r>
      <w:proofErr w:type="gramStart"/>
      <w:r w:rsidR="00586159">
        <w:rPr>
          <w:sz w:val="28"/>
          <w:szCs w:val="28"/>
        </w:rPr>
        <w:t>…….</w:t>
      </w:r>
      <w:proofErr w:type="gramEnd"/>
      <w:r w:rsidR="00586159">
        <w:rPr>
          <w:sz w:val="28"/>
          <w:szCs w:val="28"/>
        </w:rPr>
        <w:t>.</w:t>
      </w:r>
      <w:r w:rsidRPr="00586159">
        <w:rPr>
          <w:sz w:val="28"/>
          <w:szCs w:val="28"/>
        </w:rPr>
        <w:t xml:space="preserve">30 </w:t>
      </w:r>
    </w:p>
    <w:p w:rsidR="00586159" w:rsidRDefault="00DD4406" w:rsidP="00586159">
      <w:pPr>
        <w:spacing w:line="360" w:lineRule="auto"/>
        <w:rPr>
          <w:sz w:val="28"/>
          <w:szCs w:val="28"/>
        </w:rPr>
      </w:pPr>
      <w:r w:rsidRPr="00586159">
        <w:rPr>
          <w:sz w:val="28"/>
          <w:szCs w:val="28"/>
        </w:rPr>
        <w:t>2.1 Виды видеоматериалов и их функции в процессе обучения английскому языку…………………………………………………………</w:t>
      </w:r>
      <w:r w:rsidR="00586159">
        <w:rPr>
          <w:sz w:val="28"/>
          <w:szCs w:val="28"/>
        </w:rPr>
        <w:t>…………</w:t>
      </w:r>
      <w:proofErr w:type="gramStart"/>
      <w:r w:rsidR="00586159">
        <w:rPr>
          <w:sz w:val="28"/>
          <w:szCs w:val="28"/>
        </w:rPr>
        <w:t>…….</w:t>
      </w:r>
      <w:proofErr w:type="gramEnd"/>
      <w:r w:rsidR="00586159">
        <w:rPr>
          <w:sz w:val="28"/>
          <w:szCs w:val="28"/>
        </w:rPr>
        <w:t>.</w:t>
      </w:r>
      <w:r w:rsidRPr="00586159">
        <w:rPr>
          <w:sz w:val="28"/>
          <w:szCs w:val="28"/>
        </w:rPr>
        <w:t xml:space="preserve">30 </w:t>
      </w:r>
    </w:p>
    <w:p w:rsidR="00586159" w:rsidRDefault="00DD4406" w:rsidP="00586159">
      <w:pPr>
        <w:spacing w:line="360" w:lineRule="auto"/>
        <w:rPr>
          <w:sz w:val="28"/>
          <w:szCs w:val="28"/>
        </w:rPr>
      </w:pPr>
      <w:r w:rsidRPr="00586159">
        <w:rPr>
          <w:sz w:val="28"/>
          <w:szCs w:val="28"/>
        </w:rPr>
        <w:t>2.2 Система упражнений, используемых на разных этапах работы над видеоматериалом…………………………………………………………...</w:t>
      </w:r>
      <w:r w:rsidR="00586159">
        <w:rPr>
          <w:sz w:val="28"/>
          <w:szCs w:val="28"/>
        </w:rPr>
        <w:t>....</w:t>
      </w:r>
      <w:r w:rsidRPr="00586159">
        <w:rPr>
          <w:sz w:val="28"/>
          <w:szCs w:val="28"/>
        </w:rPr>
        <w:t>34</w:t>
      </w:r>
    </w:p>
    <w:p w:rsidR="00586159" w:rsidRDefault="00DD4406" w:rsidP="00586159">
      <w:pPr>
        <w:spacing w:line="360" w:lineRule="auto"/>
        <w:rPr>
          <w:sz w:val="28"/>
          <w:szCs w:val="28"/>
        </w:rPr>
      </w:pPr>
      <w:r w:rsidRPr="00586159">
        <w:rPr>
          <w:sz w:val="28"/>
          <w:szCs w:val="28"/>
        </w:rPr>
        <w:t xml:space="preserve"> 2.3 Характеристика учебно-методического комплекта В.П. Кузовлева «Английский язык» для 9 класса………………………………………</w:t>
      </w:r>
      <w:proofErr w:type="gramStart"/>
      <w:r w:rsidRPr="00586159">
        <w:rPr>
          <w:sz w:val="28"/>
          <w:szCs w:val="28"/>
        </w:rPr>
        <w:t>…</w:t>
      </w:r>
      <w:r w:rsidR="00586159">
        <w:rPr>
          <w:sz w:val="28"/>
          <w:szCs w:val="28"/>
        </w:rPr>
        <w:t>….</w:t>
      </w:r>
      <w:proofErr w:type="gramEnd"/>
      <w:r w:rsidRPr="00586159">
        <w:rPr>
          <w:sz w:val="28"/>
          <w:szCs w:val="28"/>
        </w:rPr>
        <w:t xml:space="preserve">40 </w:t>
      </w:r>
    </w:p>
    <w:p w:rsidR="00C30154" w:rsidRPr="00586159" w:rsidRDefault="00DD4406" w:rsidP="00586159">
      <w:pPr>
        <w:spacing w:line="360" w:lineRule="auto"/>
        <w:rPr>
          <w:sz w:val="28"/>
          <w:szCs w:val="28"/>
        </w:rPr>
      </w:pPr>
      <w:r w:rsidRPr="00586159">
        <w:rPr>
          <w:sz w:val="28"/>
          <w:szCs w:val="28"/>
        </w:rPr>
        <w:t>2.4 Система упражнений для работы на уроках английского языка в 9 классе над развитием умений аудирования с использованием конкретных вид</w:t>
      </w:r>
      <w:r w:rsidR="00586159">
        <w:rPr>
          <w:sz w:val="28"/>
          <w:szCs w:val="28"/>
        </w:rPr>
        <w:t>еоматериалов …………………………</w:t>
      </w:r>
      <w:proofErr w:type="gramStart"/>
      <w:r w:rsidR="00586159">
        <w:rPr>
          <w:sz w:val="28"/>
          <w:szCs w:val="28"/>
        </w:rPr>
        <w:t>…….</w:t>
      </w:r>
      <w:proofErr w:type="gramEnd"/>
      <w:r w:rsidR="00586159">
        <w:rPr>
          <w:sz w:val="28"/>
          <w:szCs w:val="28"/>
        </w:rPr>
        <w:t>.……………………………</w:t>
      </w:r>
      <w:r w:rsidRPr="00586159">
        <w:rPr>
          <w:sz w:val="28"/>
          <w:szCs w:val="28"/>
        </w:rPr>
        <w:t>51 Заключ</w:t>
      </w:r>
      <w:r w:rsidR="00586159">
        <w:rPr>
          <w:sz w:val="28"/>
          <w:szCs w:val="28"/>
        </w:rPr>
        <w:t xml:space="preserve">ение…………………………………………………………………    </w:t>
      </w:r>
      <w:r w:rsidRPr="00586159">
        <w:rPr>
          <w:sz w:val="28"/>
          <w:szCs w:val="28"/>
        </w:rPr>
        <w:t>71 Литература и источ</w:t>
      </w:r>
      <w:r w:rsidR="00586159">
        <w:rPr>
          <w:sz w:val="28"/>
          <w:szCs w:val="28"/>
        </w:rPr>
        <w:t>ники……………</w:t>
      </w:r>
      <w:proofErr w:type="gramStart"/>
      <w:r w:rsidR="00586159">
        <w:rPr>
          <w:sz w:val="28"/>
          <w:szCs w:val="28"/>
        </w:rPr>
        <w:t>…….</w:t>
      </w:r>
      <w:proofErr w:type="gramEnd"/>
      <w:r w:rsidR="00586159">
        <w:rPr>
          <w:sz w:val="28"/>
          <w:szCs w:val="28"/>
        </w:rPr>
        <w:t>.………………………………....</w:t>
      </w:r>
      <w:r w:rsidRPr="00586159">
        <w:rPr>
          <w:sz w:val="28"/>
          <w:szCs w:val="28"/>
        </w:rPr>
        <w:t>74 Приложен</w:t>
      </w:r>
      <w:r w:rsidR="00586159">
        <w:rPr>
          <w:sz w:val="28"/>
          <w:szCs w:val="28"/>
        </w:rPr>
        <w:t>ие…………………………………………………………………..</w:t>
      </w:r>
      <w:r w:rsidRPr="00586159">
        <w:rPr>
          <w:sz w:val="28"/>
          <w:szCs w:val="28"/>
        </w:rPr>
        <w:t>77</w:t>
      </w:r>
    </w:p>
    <w:p w:rsidR="00C30154" w:rsidRDefault="00586159" w:rsidP="00C30154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30154" w:rsidRDefault="00C30154" w:rsidP="00C30154">
      <w:pPr>
        <w:sectPr w:rsidR="00C30154">
          <w:pgSz w:w="11900" w:h="16838"/>
          <w:pgMar w:top="1440" w:right="839" w:bottom="449" w:left="1440" w:header="0" w:footer="0" w:gutter="0"/>
          <w:cols w:space="720"/>
        </w:sectPr>
      </w:pPr>
    </w:p>
    <w:p w:rsidR="00803743" w:rsidRPr="00803743" w:rsidRDefault="00803743" w:rsidP="00803743">
      <w:pPr>
        <w:tabs>
          <w:tab w:val="center" w:pos="5380"/>
          <w:tab w:val="right" w:pos="10761"/>
        </w:tabs>
        <w:ind w:righ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ab/>
      </w:r>
      <w:r>
        <w:rPr>
          <w:rFonts w:eastAsia="Times New Roman"/>
          <w:b/>
          <w:bCs/>
          <w:sz w:val="24"/>
          <w:szCs w:val="24"/>
        </w:rPr>
        <w:tab/>
      </w:r>
      <w:r w:rsidR="00C30154">
        <w:rPr>
          <w:rFonts w:eastAsia="Times New Roman"/>
          <w:b/>
          <w:bCs/>
          <w:sz w:val="24"/>
          <w:szCs w:val="24"/>
        </w:rPr>
        <w:t>Приложение 4</w:t>
      </w:r>
    </w:p>
    <w:p w:rsidR="00803743" w:rsidRPr="00803743" w:rsidRDefault="00803743" w:rsidP="00803743">
      <w:pPr>
        <w:rPr>
          <w:rFonts w:eastAsia="Times New Roman"/>
          <w:color w:val="000000"/>
          <w:sz w:val="20"/>
          <w:szCs w:val="20"/>
        </w:rPr>
      </w:pPr>
      <w:r w:rsidRPr="00803743">
        <w:rPr>
          <w:rFonts w:eastAsia="Times New Roman"/>
          <w:color w:val="000000"/>
          <w:sz w:val="24"/>
          <w:szCs w:val="24"/>
        </w:rPr>
        <w:t xml:space="preserve">                                        </w:t>
      </w:r>
      <w:r w:rsidRPr="00803743">
        <w:rPr>
          <w:rFonts w:eastAsia="Times New Roman"/>
          <w:b/>
          <w:bCs/>
          <w:color w:val="000000"/>
          <w:sz w:val="28"/>
          <w:szCs w:val="28"/>
        </w:rPr>
        <w:t>Оценочный лист выпускника по защите ВКР</w:t>
      </w:r>
    </w:p>
    <w:p w:rsidR="00803743" w:rsidRPr="00803743" w:rsidRDefault="00803743" w:rsidP="00803743">
      <w:pPr>
        <w:spacing w:line="247" w:lineRule="exact"/>
        <w:jc w:val="center"/>
        <w:rPr>
          <w:rFonts w:eastAsia="Times New Roman"/>
          <w:color w:val="000000"/>
          <w:sz w:val="20"/>
          <w:szCs w:val="20"/>
          <w:lang w:val="en-US"/>
        </w:rPr>
      </w:pPr>
      <w:r w:rsidRPr="00803743">
        <w:rPr>
          <w:rFonts w:eastAsia="Times New Roman"/>
          <w:color w:val="000000"/>
          <w:sz w:val="20"/>
          <w:szCs w:val="20"/>
          <w:lang w:val="en-US"/>
        </w:rPr>
        <w:t>__________________________________________________________________</w:t>
      </w:r>
    </w:p>
    <w:p w:rsidR="00803743" w:rsidRPr="00803743" w:rsidRDefault="00803743" w:rsidP="00803743">
      <w:pPr>
        <w:spacing w:line="247" w:lineRule="exact"/>
        <w:jc w:val="center"/>
        <w:rPr>
          <w:rFonts w:eastAsia="Times New Roman"/>
          <w:color w:val="000000"/>
          <w:sz w:val="20"/>
          <w:szCs w:val="20"/>
        </w:rPr>
      </w:pPr>
      <w:r w:rsidRPr="00803743">
        <w:rPr>
          <w:rFonts w:eastAsia="Times New Roman"/>
          <w:color w:val="000000"/>
          <w:sz w:val="20"/>
          <w:szCs w:val="20"/>
          <w:lang w:val="en-US"/>
        </w:rPr>
        <w:t>(</w:t>
      </w:r>
      <w:proofErr w:type="spellStart"/>
      <w:r w:rsidRPr="00803743">
        <w:rPr>
          <w:rFonts w:eastAsia="Times New Roman"/>
          <w:color w:val="000000"/>
          <w:sz w:val="20"/>
          <w:szCs w:val="20"/>
          <w:lang w:val="en-US"/>
        </w:rPr>
        <w:t>Фамилия</w:t>
      </w:r>
      <w:proofErr w:type="spellEnd"/>
      <w:r w:rsidRPr="00803743">
        <w:rPr>
          <w:rFonts w:eastAsia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Pr="00803743">
        <w:rPr>
          <w:rFonts w:eastAsia="Times New Roman"/>
          <w:color w:val="000000"/>
          <w:sz w:val="20"/>
          <w:szCs w:val="20"/>
          <w:lang w:val="en-US"/>
        </w:rPr>
        <w:t>имя</w:t>
      </w:r>
      <w:proofErr w:type="spellEnd"/>
      <w:r w:rsidRPr="00803743">
        <w:rPr>
          <w:rFonts w:eastAsia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Pr="00803743">
        <w:rPr>
          <w:rFonts w:eastAsia="Times New Roman"/>
          <w:color w:val="000000"/>
          <w:sz w:val="20"/>
          <w:szCs w:val="20"/>
          <w:lang w:val="en-US"/>
        </w:rPr>
        <w:t>отчество</w:t>
      </w:r>
      <w:proofErr w:type="spellEnd"/>
      <w:r w:rsidRPr="00803743">
        <w:rPr>
          <w:rFonts w:eastAsia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03743">
        <w:rPr>
          <w:rFonts w:eastAsia="Times New Roman"/>
          <w:color w:val="000000"/>
          <w:sz w:val="20"/>
          <w:szCs w:val="20"/>
          <w:lang w:val="en-US"/>
        </w:rPr>
        <w:t>выпускника</w:t>
      </w:r>
      <w:proofErr w:type="spellEnd"/>
      <w:r w:rsidRPr="00803743">
        <w:rPr>
          <w:rFonts w:eastAsia="Times New Roman"/>
          <w:color w:val="000000"/>
          <w:sz w:val="20"/>
          <w:szCs w:val="20"/>
        </w:rPr>
        <w:t>)</w:t>
      </w:r>
    </w:p>
    <w:tbl>
      <w:tblPr>
        <w:tblW w:w="9781" w:type="dxa"/>
        <w:tblInd w:w="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095"/>
        <w:gridCol w:w="525"/>
        <w:gridCol w:w="42"/>
        <w:gridCol w:w="567"/>
        <w:gridCol w:w="6"/>
        <w:gridCol w:w="525"/>
        <w:gridCol w:w="36"/>
        <w:gridCol w:w="567"/>
      </w:tblGrid>
      <w:tr w:rsidR="00803743" w:rsidRPr="00803743" w:rsidTr="00803743">
        <w:trPr>
          <w:trHeight w:val="435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left="142"/>
              <w:rPr>
                <w:rFonts w:eastAsia="Times New Roman"/>
                <w:color w:val="000000"/>
                <w:sz w:val="20"/>
                <w:szCs w:val="20"/>
              </w:rPr>
            </w:pPr>
            <w:r w:rsidRPr="00803743">
              <w:rPr>
                <w:rFonts w:eastAsia="Times New Roman"/>
                <w:color w:val="000000"/>
                <w:sz w:val="20"/>
                <w:szCs w:val="20"/>
              </w:rPr>
              <w:t>Оценивают</w:t>
            </w:r>
          </w:p>
          <w:p w:rsidR="00803743" w:rsidRPr="00803743" w:rsidRDefault="00803743" w:rsidP="00803743">
            <w:pPr>
              <w:spacing w:line="14" w:lineRule="atLeast"/>
              <w:ind w:left="132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803743" w:rsidRPr="00803743" w:rsidRDefault="00803743" w:rsidP="00803743">
            <w:pPr>
              <w:spacing w:line="14" w:lineRule="atLeast"/>
              <w:ind w:left="132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left="185" w:right="101" w:firstLine="283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</w:rPr>
            </w:pPr>
            <w:r w:rsidRPr="00803743">
              <w:rPr>
                <w:rFonts w:eastAsia="Times New Roman"/>
                <w:b/>
                <w:i/>
                <w:color w:val="000000"/>
                <w:sz w:val="20"/>
                <w:szCs w:val="20"/>
              </w:rPr>
              <w:t>Выпускник готов и способен</w:t>
            </w:r>
          </w:p>
          <w:p w:rsidR="00803743" w:rsidRPr="00803743" w:rsidRDefault="00803743" w:rsidP="00803743">
            <w:pPr>
              <w:spacing w:line="14" w:lineRule="atLeast"/>
              <w:ind w:right="10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rPr>
                <w:rFonts w:eastAsia="Times New Roman"/>
                <w:color w:val="000000"/>
                <w:sz w:val="20"/>
                <w:szCs w:val="20"/>
              </w:rPr>
            </w:pPr>
            <w:r w:rsidRPr="00803743">
              <w:rPr>
                <w:rFonts w:eastAsia="Times New Roman"/>
                <w:color w:val="000000"/>
                <w:sz w:val="20"/>
                <w:szCs w:val="20"/>
              </w:rPr>
              <w:t xml:space="preserve">      ДА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rPr>
                <w:rFonts w:eastAsia="Times New Roman"/>
                <w:color w:val="000000"/>
                <w:sz w:val="20"/>
                <w:szCs w:val="20"/>
              </w:rPr>
            </w:pPr>
            <w:r w:rsidRPr="00803743">
              <w:rPr>
                <w:rFonts w:eastAsia="Times New Roman"/>
                <w:color w:val="000000"/>
                <w:sz w:val="20"/>
                <w:szCs w:val="20"/>
              </w:rPr>
              <w:t xml:space="preserve">    НЕТ</w:t>
            </w:r>
          </w:p>
        </w:tc>
      </w:tr>
      <w:tr w:rsidR="00803743" w:rsidRPr="00803743" w:rsidTr="00803743">
        <w:trPr>
          <w:trHeight w:val="316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left="132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left="185" w:right="101" w:firstLine="283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rPr>
                <w:rFonts w:eastAsia="Times New Roman"/>
                <w:color w:val="000000"/>
                <w:sz w:val="20"/>
                <w:szCs w:val="20"/>
              </w:rPr>
            </w:pPr>
            <w:r w:rsidRPr="00803743">
              <w:rPr>
                <w:rFonts w:eastAsia="Times New Roman"/>
                <w:color w:val="000000"/>
                <w:sz w:val="20"/>
                <w:szCs w:val="20"/>
              </w:rPr>
              <w:t xml:space="preserve">    1балл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rPr>
                <w:rFonts w:eastAsia="Times New Roman"/>
                <w:color w:val="000000"/>
                <w:sz w:val="20"/>
                <w:szCs w:val="20"/>
              </w:rPr>
            </w:pPr>
            <w:r w:rsidRPr="00803743">
              <w:rPr>
                <w:rFonts w:eastAsia="Times New Roman"/>
                <w:color w:val="000000"/>
                <w:sz w:val="20"/>
                <w:szCs w:val="20"/>
              </w:rPr>
              <w:t xml:space="preserve">  0 баллов</w:t>
            </w:r>
          </w:p>
        </w:tc>
      </w:tr>
      <w:tr w:rsidR="00803743" w:rsidRPr="00803743" w:rsidTr="00803743">
        <w:trPr>
          <w:trHeight w:val="766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left="132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803743">
              <w:rPr>
                <w:rFonts w:eastAsia="Times New Roman"/>
                <w:b/>
                <w:color w:val="000000"/>
                <w:sz w:val="20"/>
                <w:szCs w:val="20"/>
              </w:rPr>
              <w:t>Научный руководитель</w:t>
            </w:r>
          </w:p>
          <w:p w:rsidR="00803743" w:rsidRPr="00803743" w:rsidRDefault="00803743" w:rsidP="00803743">
            <w:pPr>
              <w:spacing w:line="14" w:lineRule="atLeast"/>
              <w:ind w:left="132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left="187" w:right="102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03743">
              <w:rPr>
                <w:rFonts w:eastAsia="Times New Roman"/>
                <w:color w:val="000000"/>
                <w:sz w:val="20"/>
                <w:szCs w:val="20"/>
              </w:rPr>
              <w:t>планировать и систематично осуществлять научно-исследовательскую деятельность в конструктивном взаимодействии с научным руководителем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03743" w:rsidRPr="00803743" w:rsidTr="00803743">
        <w:trPr>
          <w:trHeight w:val="264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left="132"/>
              <w:rPr>
                <w:rFonts w:eastAsia="Times New Roman"/>
                <w:color w:val="000000"/>
                <w:sz w:val="20"/>
                <w:szCs w:val="20"/>
              </w:rPr>
            </w:pPr>
            <w:r w:rsidRPr="00803743">
              <w:rPr>
                <w:rFonts w:eastAsia="Times New Roman"/>
                <w:color w:val="000000"/>
                <w:sz w:val="20"/>
                <w:szCs w:val="20"/>
              </w:rPr>
              <w:t>___________</w:t>
            </w:r>
          </w:p>
          <w:p w:rsidR="00803743" w:rsidRPr="00803743" w:rsidRDefault="00803743" w:rsidP="00803743">
            <w:pPr>
              <w:spacing w:line="14" w:lineRule="atLeast"/>
              <w:ind w:left="132"/>
              <w:rPr>
                <w:rFonts w:eastAsia="Times New Roman"/>
                <w:color w:val="000000"/>
                <w:sz w:val="20"/>
                <w:szCs w:val="20"/>
              </w:rPr>
            </w:pPr>
            <w:r w:rsidRPr="00803743">
              <w:rPr>
                <w:rFonts w:eastAsia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left="185" w:right="10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03743">
              <w:rPr>
                <w:rFonts w:eastAsia="Times New Roman"/>
                <w:color w:val="000000"/>
                <w:sz w:val="20"/>
                <w:szCs w:val="20"/>
              </w:rPr>
              <w:t>самостоятельно осуществлять отбор необходимой информации из достоверных научных источников и поиск материала исследования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03743" w:rsidRPr="00803743" w:rsidTr="00803743">
        <w:trPr>
          <w:trHeight w:val="264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left="132"/>
              <w:rPr>
                <w:rFonts w:eastAsia="Times New Roman"/>
                <w:color w:val="000000"/>
                <w:sz w:val="20"/>
                <w:szCs w:val="20"/>
              </w:rPr>
            </w:pPr>
            <w:r w:rsidRPr="0080374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:rsidR="00803743" w:rsidRPr="00803743" w:rsidRDefault="00803743" w:rsidP="00803743">
            <w:pPr>
              <w:spacing w:line="14" w:lineRule="atLeast"/>
              <w:ind w:left="132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803743" w:rsidRPr="00803743" w:rsidRDefault="00803743" w:rsidP="00803743">
            <w:pPr>
              <w:spacing w:line="14" w:lineRule="atLeast"/>
              <w:ind w:left="132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803743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Max </w:t>
            </w:r>
            <w:r w:rsidRPr="00803743">
              <w:rPr>
                <w:rFonts w:eastAsia="Times New Roman"/>
                <w:sz w:val="20"/>
                <w:szCs w:val="20"/>
              </w:rPr>
              <w:t>7 баллов</w:t>
            </w:r>
          </w:p>
          <w:p w:rsidR="00803743" w:rsidRPr="00803743" w:rsidRDefault="00803743" w:rsidP="00803743">
            <w:pPr>
              <w:spacing w:line="14" w:lineRule="atLeast"/>
              <w:ind w:left="132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left="185" w:right="10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03743">
              <w:rPr>
                <w:rFonts w:eastAsia="Times New Roman"/>
                <w:color w:val="000000"/>
                <w:sz w:val="20"/>
                <w:szCs w:val="20"/>
              </w:rPr>
              <w:t>демонстрировать базовые знания в области гуманитарных наук, филологии, использовать методологические основы наук для организации исследования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03743" w:rsidRPr="00803743" w:rsidTr="00803743">
        <w:trPr>
          <w:trHeight w:val="264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left="132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left="185" w:right="101"/>
              <w:jc w:val="both"/>
              <w:rPr>
                <w:rFonts w:eastAsia="Times New Roman"/>
                <w:sz w:val="20"/>
                <w:szCs w:val="20"/>
              </w:rPr>
            </w:pPr>
            <w:r w:rsidRPr="00803743">
              <w:rPr>
                <w:rFonts w:eastAsia="Times New Roman"/>
                <w:sz w:val="20"/>
                <w:szCs w:val="20"/>
              </w:rPr>
              <w:t xml:space="preserve">отбирать и раскрывать содержание проблемы адекватно   задачам исследования    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03743" w:rsidRPr="00803743" w:rsidTr="00803743">
        <w:trPr>
          <w:trHeight w:val="264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left="132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left="185" w:right="101"/>
              <w:jc w:val="both"/>
              <w:rPr>
                <w:rFonts w:eastAsia="Times New Roman"/>
                <w:sz w:val="20"/>
                <w:szCs w:val="20"/>
              </w:rPr>
            </w:pPr>
            <w:r w:rsidRPr="00803743">
              <w:rPr>
                <w:rFonts w:eastAsia="Times New Roman"/>
                <w:sz w:val="20"/>
                <w:szCs w:val="20"/>
              </w:rPr>
              <w:t>демонстрировать полноту обзора научной литературы по    теме исследования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03743" w:rsidRPr="00803743" w:rsidTr="00803743">
        <w:trPr>
          <w:trHeight w:val="264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left="132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left="185" w:right="101"/>
              <w:jc w:val="both"/>
              <w:rPr>
                <w:rFonts w:eastAsia="Times New Roman"/>
                <w:sz w:val="20"/>
                <w:szCs w:val="20"/>
              </w:rPr>
            </w:pPr>
            <w:r w:rsidRPr="00803743">
              <w:rPr>
                <w:rFonts w:eastAsia="Times New Roman"/>
                <w:sz w:val="20"/>
                <w:szCs w:val="20"/>
              </w:rPr>
              <w:t>логично излагать текст ВКР как целостное и завершённое исследование, сопровождаемое обобщениями и выводами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03743" w:rsidRPr="00803743" w:rsidTr="00803743">
        <w:trPr>
          <w:trHeight w:val="264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left="132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left="185" w:right="101"/>
              <w:jc w:val="both"/>
              <w:rPr>
                <w:rFonts w:eastAsia="Times New Roman"/>
                <w:sz w:val="20"/>
                <w:szCs w:val="20"/>
              </w:rPr>
            </w:pPr>
            <w:r w:rsidRPr="00803743">
              <w:rPr>
                <w:rFonts w:eastAsia="Times New Roman"/>
                <w:sz w:val="20"/>
                <w:szCs w:val="20"/>
              </w:rPr>
              <w:t>письменно излагать текст в соответствии с нормами родного и иностранного языков, нормами научного стиля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03743" w:rsidRPr="00803743" w:rsidTr="00803743">
        <w:trPr>
          <w:trHeight w:val="263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left="132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803743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Зав. </w:t>
            </w:r>
          </w:p>
          <w:p w:rsidR="00803743" w:rsidRPr="00803743" w:rsidRDefault="00803743" w:rsidP="00803743">
            <w:pPr>
              <w:spacing w:line="14" w:lineRule="atLeast"/>
              <w:ind w:left="132"/>
              <w:rPr>
                <w:rFonts w:eastAsia="Times New Roman"/>
                <w:color w:val="000000"/>
                <w:sz w:val="20"/>
                <w:szCs w:val="20"/>
              </w:rPr>
            </w:pPr>
            <w:r w:rsidRPr="00803743">
              <w:rPr>
                <w:rFonts w:eastAsia="Times New Roman"/>
                <w:b/>
                <w:color w:val="000000"/>
                <w:sz w:val="20"/>
                <w:szCs w:val="20"/>
              </w:rPr>
              <w:t>кафедрой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left="185" w:right="10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03743">
              <w:rPr>
                <w:rFonts w:eastAsia="Times New Roman"/>
                <w:color w:val="000000"/>
                <w:sz w:val="20"/>
                <w:szCs w:val="20"/>
              </w:rPr>
              <w:t>предоставлять ВКР для допуска к защите в срок, утверждённый Ученым советом факультета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03743" w:rsidRPr="00803743" w:rsidTr="00803743">
        <w:trPr>
          <w:trHeight w:val="283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left="132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03743" w:rsidRPr="00803743" w:rsidRDefault="00803743" w:rsidP="00803743">
            <w:pPr>
              <w:spacing w:line="14" w:lineRule="atLeast"/>
              <w:ind w:left="185" w:right="10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03743">
              <w:rPr>
                <w:rFonts w:eastAsia="Times New Roman"/>
                <w:color w:val="000000"/>
                <w:sz w:val="20"/>
                <w:szCs w:val="20"/>
              </w:rPr>
              <w:t xml:space="preserve">демонстрировать соответствие темы и содержания ВКР, 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03743" w:rsidRPr="00803743" w:rsidTr="00803743">
        <w:trPr>
          <w:trHeight w:val="283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03743" w:rsidRPr="00803743" w:rsidRDefault="00803743" w:rsidP="00803743">
            <w:pPr>
              <w:spacing w:line="14" w:lineRule="atLeast"/>
              <w:ind w:left="185" w:right="10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03743">
              <w:rPr>
                <w:rFonts w:eastAsia="Times New Roman"/>
                <w:color w:val="000000"/>
                <w:sz w:val="20"/>
                <w:szCs w:val="20"/>
              </w:rPr>
              <w:t>логично выстраивать композицию исследования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03743" w:rsidRPr="00803743" w:rsidTr="00803743">
        <w:trPr>
          <w:trHeight w:val="283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left="132"/>
              <w:rPr>
                <w:rFonts w:eastAsia="Times New Roman"/>
                <w:color w:val="000000"/>
                <w:sz w:val="20"/>
                <w:szCs w:val="20"/>
              </w:rPr>
            </w:pPr>
            <w:r w:rsidRPr="00803743">
              <w:rPr>
                <w:rFonts w:eastAsia="Times New Roman"/>
                <w:color w:val="000000"/>
                <w:sz w:val="20"/>
                <w:szCs w:val="20"/>
              </w:rPr>
              <w:t>___________ (подпись)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left="185" w:right="10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03743">
              <w:rPr>
                <w:rFonts w:eastAsia="Times New Roman"/>
                <w:color w:val="000000"/>
                <w:sz w:val="20"/>
                <w:szCs w:val="20"/>
              </w:rPr>
              <w:t>оформлять и форматировать работу единообразно и в соответствии с Положением о ВКР ПГГПУ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03743" w:rsidRPr="00803743" w:rsidTr="00803743">
        <w:trPr>
          <w:trHeight w:val="283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left="132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left="185" w:right="10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03743">
              <w:rPr>
                <w:rFonts w:eastAsia="Times New Roman"/>
                <w:color w:val="000000"/>
                <w:sz w:val="20"/>
                <w:szCs w:val="20"/>
              </w:rPr>
              <w:t>соблюдать нормы авторского права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03743" w:rsidRPr="00803743" w:rsidTr="00803743">
        <w:trPr>
          <w:trHeight w:val="283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left="132"/>
              <w:rPr>
                <w:rFonts w:eastAsia="Times New Roman"/>
                <w:color w:val="000000"/>
                <w:sz w:val="20"/>
                <w:szCs w:val="20"/>
              </w:rPr>
            </w:pPr>
            <w:r w:rsidRPr="00803743">
              <w:rPr>
                <w:rFonts w:eastAsia="Times New Roman"/>
                <w:color w:val="000000"/>
                <w:sz w:val="20"/>
                <w:szCs w:val="20"/>
                <w:lang w:val="de-DE"/>
              </w:rPr>
              <w:t>Max</w:t>
            </w:r>
            <w:r w:rsidRPr="00803743">
              <w:rPr>
                <w:rFonts w:eastAsia="Times New Roman"/>
                <w:color w:val="000000"/>
                <w:sz w:val="20"/>
                <w:szCs w:val="20"/>
              </w:rPr>
              <w:t xml:space="preserve"> 6 баллов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left="185" w:right="10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03743">
              <w:rPr>
                <w:rFonts w:eastAsia="Times New Roman"/>
                <w:color w:val="000000"/>
                <w:sz w:val="20"/>
                <w:szCs w:val="20"/>
              </w:rPr>
              <w:t>апробировать результаты исследования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03743" w:rsidRPr="00803743" w:rsidTr="00803743">
        <w:trPr>
          <w:trHeight w:val="823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left="185" w:right="101" w:firstLine="283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</w:rPr>
            </w:pPr>
            <w:r w:rsidRPr="00803743">
              <w:rPr>
                <w:rFonts w:eastAsia="Times New Roman"/>
                <w:b/>
                <w:i/>
                <w:color w:val="000000"/>
                <w:sz w:val="20"/>
                <w:szCs w:val="20"/>
              </w:rPr>
              <w:t>Выпускник готов и способен</w:t>
            </w:r>
          </w:p>
          <w:p w:rsidR="00803743" w:rsidRPr="00803743" w:rsidRDefault="00803743" w:rsidP="00803743">
            <w:pPr>
              <w:spacing w:line="14" w:lineRule="atLeast"/>
              <w:ind w:right="10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03743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03743">
              <w:rPr>
                <w:rFonts w:eastAsia="Times New Roman"/>
                <w:color w:val="000000"/>
                <w:sz w:val="16"/>
                <w:szCs w:val="16"/>
              </w:rPr>
              <w:t>пол-</w:t>
            </w:r>
          </w:p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03743">
              <w:rPr>
                <w:rFonts w:eastAsia="Times New Roman"/>
                <w:color w:val="000000"/>
                <w:sz w:val="16"/>
                <w:szCs w:val="16"/>
              </w:rPr>
              <w:t>нос-</w:t>
            </w:r>
          </w:p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803743">
              <w:rPr>
                <w:rFonts w:eastAsia="Times New Roman"/>
                <w:color w:val="000000"/>
                <w:sz w:val="16"/>
                <w:szCs w:val="16"/>
              </w:rPr>
              <w:t>тью</w:t>
            </w:r>
            <w:proofErr w:type="spellEnd"/>
          </w:p>
        </w:tc>
        <w:tc>
          <w:tcPr>
            <w:tcW w:w="615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03743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03743">
              <w:rPr>
                <w:rFonts w:eastAsia="Times New Roman"/>
                <w:color w:val="000000"/>
                <w:sz w:val="16"/>
                <w:szCs w:val="16"/>
              </w:rPr>
              <w:t>в ос-</w:t>
            </w:r>
          </w:p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03743">
              <w:rPr>
                <w:rFonts w:eastAsia="Times New Roman"/>
                <w:color w:val="000000"/>
                <w:sz w:val="16"/>
                <w:szCs w:val="16"/>
              </w:rPr>
              <w:t>нов-</w:t>
            </w:r>
          </w:p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03743">
              <w:rPr>
                <w:rFonts w:eastAsia="Times New Roman"/>
                <w:color w:val="000000"/>
                <w:sz w:val="16"/>
                <w:szCs w:val="16"/>
              </w:rPr>
              <w:t>ном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03743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03743">
              <w:rPr>
                <w:rFonts w:eastAsia="Times New Roman"/>
                <w:color w:val="000000"/>
                <w:sz w:val="16"/>
                <w:szCs w:val="16"/>
              </w:rPr>
              <w:t>час-</w:t>
            </w:r>
          </w:p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803743">
              <w:rPr>
                <w:rFonts w:eastAsia="Times New Roman"/>
                <w:color w:val="000000"/>
                <w:sz w:val="16"/>
                <w:szCs w:val="16"/>
              </w:rPr>
              <w:t>тич</w:t>
            </w:r>
            <w:proofErr w:type="spellEnd"/>
            <w:r w:rsidRPr="00803743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03743">
              <w:rPr>
                <w:rFonts w:eastAsia="Times New Roman"/>
                <w:color w:val="000000"/>
                <w:sz w:val="16"/>
                <w:szCs w:val="16"/>
              </w:rPr>
              <w:t>но</w:t>
            </w:r>
          </w:p>
        </w:tc>
        <w:tc>
          <w:tcPr>
            <w:tcW w:w="603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03743">
              <w:rPr>
                <w:rFonts w:eastAsia="Times New Roman"/>
                <w:color w:val="000000"/>
                <w:sz w:val="24"/>
                <w:szCs w:val="24"/>
              </w:rPr>
              <w:t xml:space="preserve">0 </w:t>
            </w:r>
          </w:p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03743">
              <w:rPr>
                <w:rFonts w:eastAsia="Times New Roman"/>
                <w:color w:val="000000"/>
                <w:sz w:val="16"/>
                <w:szCs w:val="16"/>
              </w:rPr>
              <w:t>от-</w:t>
            </w:r>
          </w:p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803743">
              <w:rPr>
                <w:rFonts w:eastAsia="Times New Roman"/>
                <w:color w:val="000000"/>
                <w:sz w:val="16"/>
                <w:szCs w:val="16"/>
              </w:rPr>
              <w:t>сут-ствуют</w:t>
            </w:r>
            <w:proofErr w:type="spellEnd"/>
          </w:p>
        </w:tc>
      </w:tr>
      <w:tr w:rsidR="00803743" w:rsidRPr="00803743" w:rsidTr="00803743">
        <w:trPr>
          <w:trHeight w:val="263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left="132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803743">
              <w:rPr>
                <w:rFonts w:eastAsia="Times New Roman"/>
                <w:b/>
                <w:color w:val="000000"/>
                <w:sz w:val="20"/>
                <w:szCs w:val="20"/>
              </w:rPr>
              <w:t>ГАК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left="185" w:right="10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03743">
              <w:rPr>
                <w:rFonts w:eastAsia="Times New Roman"/>
                <w:color w:val="000000"/>
                <w:sz w:val="20"/>
                <w:szCs w:val="20"/>
              </w:rPr>
              <w:t xml:space="preserve">отбирать содержание исследования для научного доклада 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right="20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03743" w:rsidRPr="00803743" w:rsidTr="00803743">
        <w:trPr>
          <w:trHeight w:val="263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left="132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left="185" w:right="101"/>
              <w:jc w:val="both"/>
              <w:rPr>
                <w:rFonts w:eastAsia="Times New Roman"/>
                <w:sz w:val="20"/>
                <w:szCs w:val="20"/>
              </w:rPr>
            </w:pPr>
            <w:r w:rsidRPr="00803743">
              <w:rPr>
                <w:rFonts w:eastAsia="Times New Roman"/>
                <w:sz w:val="20"/>
                <w:szCs w:val="20"/>
              </w:rPr>
              <w:t>четко и грамотно формулировать цель и задачи исследования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right="20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03743" w:rsidRPr="00803743" w:rsidTr="00803743">
        <w:trPr>
          <w:trHeight w:val="263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left="132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3743" w:rsidRPr="00803743" w:rsidRDefault="00803743" w:rsidP="00803743">
            <w:pPr>
              <w:spacing w:line="14" w:lineRule="atLeast"/>
              <w:ind w:left="185" w:right="101"/>
              <w:jc w:val="both"/>
              <w:rPr>
                <w:rFonts w:eastAsia="Times New Roman"/>
                <w:sz w:val="20"/>
                <w:szCs w:val="20"/>
              </w:rPr>
            </w:pPr>
            <w:r w:rsidRPr="00803743">
              <w:rPr>
                <w:rFonts w:eastAsia="Times New Roman"/>
                <w:sz w:val="20"/>
                <w:szCs w:val="20"/>
              </w:rPr>
              <w:t>выбирать адекватные методы и методики исследования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right="20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03743" w:rsidRPr="00803743" w:rsidTr="00803743">
        <w:trPr>
          <w:trHeight w:val="263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left="132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3743" w:rsidRPr="00803743" w:rsidRDefault="00803743" w:rsidP="00803743">
            <w:pPr>
              <w:spacing w:line="14" w:lineRule="atLeast"/>
              <w:ind w:left="185" w:right="101"/>
              <w:jc w:val="both"/>
              <w:rPr>
                <w:rFonts w:eastAsia="Times New Roman"/>
                <w:sz w:val="20"/>
                <w:szCs w:val="20"/>
              </w:rPr>
            </w:pPr>
            <w:r w:rsidRPr="00803743">
              <w:rPr>
                <w:rFonts w:eastAsia="Times New Roman"/>
                <w:sz w:val="20"/>
                <w:szCs w:val="20"/>
              </w:rPr>
              <w:t>демонстрировать адекватность использования   категориального аппарата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right="20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03743" w:rsidRPr="00803743" w:rsidTr="00803743">
        <w:trPr>
          <w:trHeight w:val="327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left="132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left="142" w:right="10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03743">
              <w:rPr>
                <w:rFonts w:eastAsia="Times New Roman"/>
                <w:color w:val="000000"/>
                <w:sz w:val="20"/>
                <w:szCs w:val="20"/>
              </w:rPr>
              <w:t>обосновывать актуальность и значимость проблемы исследования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03743" w:rsidRPr="00803743" w:rsidTr="00803743">
        <w:trPr>
          <w:trHeight w:val="327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left="132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left="185" w:right="10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03743">
              <w:rPr>
                <w:rFonts w:eastAsia="Times New Roman"/>
                <w:color w:val="000000"/>
                <w:sz w:val="20"/>
                <w:szCs w:val="20"/>
              </w:rPr>
              <w:t>логично излагать основные положения исследования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03743" w:rsidRPr="00803743" w:rsidTr="00803743">
        <w:trPr>
          <w:trHeight w:val="327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left="132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left="185" w:right="10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03743">
              <w:rPr>
                <w:rFonts w:eastAsia="Times New Roman"/>
                <w:color w:val="000000"/>
                <w:sz w:val="20"/>
                <w:szCs w:val="20"/>
              </w:rPr>
              <w:t>рационально использовать медийное или иное сопровождение для демонстрации основных положений исследования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03743" w:rsidRPr="00803743" w:rsidTr="00803743">
        <w:trPr>
          <w:trHeight w:val="283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left="185" w:right="10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03743">
              <w:rPr>
                <w:rFonts w:eastAsia="Times New Roman"/>
                <w:color w:val="000000"/>
                <w:sz w:val="20"/>
                <w:szCs w:val="20"/>
              </w:rPr>
              <w:t>аргументированно вести научную дискуссию по проблеме исследования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03743" w:rsidRPr="00803743" w:rsidTr="00803743">
        <w:trPr>
          <w:trHeight w:val="283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left="132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left="185" w:right="101" w:firstLine="86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03743">
              <w:rPr>
                <w:rFonts w:eastAsia="Times New Roman"/>
                <w:color w:val="000000"/>
                <w:sz w:val="20"/>
                <w:szCs w:val="20"/>
              </w:rPr>
              <w:t>демонстрировать нормы этикетного поведения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03743" w:rsidRPr="00803743" w:rsidTr="00803743">
        <w:trPr>
          <w:trHeight w:val="283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left="185" w:right="10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03743">
              <w:rPr>
                <w:rFonts w:eastAsia="Times New Roman"/>
                <w:color w:val="000000"/>
                <w:sz w:val="20"/>
                <w:szCs w:val="20"/>
              </w:rPr>
              <w:t>демонстрировать достоверность результатов исследования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03743" w:rsidRPr="00803743" w:rsidTr="00803743">
        <w:trPr>
          <w:trHeight w:val="283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left="132"/>
              <w:rPr>
                <w:rFonts w:eastAsia="Times New Roman"/>
                <w:color w:val="000000"/>
                <w:sz w:val="20"/>
                <w:szCs w:val="20"/>
              </w:rPr>
            </w:pPr>
            <w:r w:rsidRPr="00803743">
              <w:rPr>
                <w:rFonts w:eastAsia="Times New Roman"/>
                <w:color w:val="000000"/>
                <w:sz w:val="20"/>
                <w:szCs w:val="20"/>
                <w:lang w:val="de-DE"/>
              </w:rPr>
              <w:t xml:space="preserve">Max </w:t>
            </w:r>
            <w:r w:rsidRPr="00803743">
              <w:rPr>
                <w:rFonts w:eastAsia="Times New Roman"/>
                <w:color w:val="000000"/>
                <w:sz w:val="20"/>
                <w:szCs w:val="20"/>
              </w:rPr>
              <w:t>31балл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left="142" w:right="10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03743">
              <w:rPr>
                <w:rFonts w:eastAsia="Times New Roman"/>
                <w:color w:val="000000"/>
                <w:sz w:val="20"/>
                <w:szCs w:val="20"/>
              </w:rPr>
              <w:t>соблюдать временные параметры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03743">
              <w:rPr>
                <w:rFonts w:eastAsia="Times New Roman"/>
                <w:color w:val="000000"/>
                <w:sz w:val="20"/>
                <w:szCs w:val="20"/>
              </w:rPr>
              <w:t>Да 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03743">
              <w:rPr>
                <w:rFonts w:eastAsia="Times New Roman"/>
                <w:color w:val="000000"/>
                <w:sz w:val="20"/>
                <w:szCs w:val="20"/>
              </w:rPr>
              <w:t>Нет 0</w:t>
            </w:r>
          </w:p>
        </w:tc>
      </w:tr>
      <w:tr w:rsidR="00803743" w:rsidRPr="00803743" w:rsidTr="00803743">
        <w:trPr>
          <w:trHeight w:val="27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left="132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rPr>
                <w:rFonts w:eastAsia="Times New Roman"/>
                <w:color w:val="000000"/>
                <w:sz w:val="20"/>
                <w:szCs w:val="20"/>
              </w:rPr>
            </w:pPr>
            <w:r w:rsidRPr="00803743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 ИТОГО</w:t>
            </w:r>
          </w:p>
        </w:tc>
      </w:tr>
      <w:tr w:rsidR="00803743" w:rsidRPr="00803743" w:rsidTr="00803743">
        <w:trPr>
          <w:trHeight w:val="271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left="132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right="101"/>
              <w:rPr>
                <w:rFonts w:eastAsia="Times New Roman"/>
                <w:color w:val="000000"/>
                <w:sz w:val="20"/>
                <w:szCs w:val="20"/>
              </w:rPr>
            </w:pPr>
            <w:r w:rsidRPr="0080374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«</w:t>
            </w:r>
            <w:proofErr w:type="gramStart"/>
            <w:r w:rsidRPr="0080374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Отлично»   </w:t>
            </w:r>
            <w:proofErr w:type="gramEnd"/>
            <w:r w:rsidRPr="0080374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                 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           </w:t>
            </w:r>
            <w:r w:rsidRPr="0080374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44-39 баллов     </w:t>
            </w:r>
          </w:p>
        </w:tc>
      </w:tr>
      <w:tr w:rsidR="00803743" w:rsidRPr="00803743" w:rsidTr="00803743">
        <w:trPr>
          <w:trHeight w:val="271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left="132"/>
              <w:rPr>
                <w:rFonts w:eastAsia="Times New Roman"/>
                <w:color w:val="000000"/>
                <w:sz w:val="20"/>
                <w:szCs w:val="20"/>
              </w:rPr>
            </w:pPr>
            <w:r w:rsidRPr="00803743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Max 44 </w:t>
            </w:r>
            <w:r w:rsidRPr="00803743">
              <w:rPr>
                <w:rFonts w:eastAsia="Times New Roman"/>
                <w:color w:val="000000"/>
                <w:sz w:val="20"/>
                <w:szCs w:val="20"/>
              </w:rPr>
              <w:t>балла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rPr>
                <w:rFonts w:eastAsia="Times New Roman"/>
                <w:color w:val="000000"/>
                <w:sz w:val="20"/>
                <w:szCs w:val="20"/>
              </w:rPr>
            </w:pPr>
            <w:r w:rsidRPr="0080374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«</w:t>
            </w:r>
            <w:proofErr w:type="gramStart"/>
            <w:r w:rsidRPr="00803743">
              <w:rPr>
                <w:rFonts w:eastAsia="Times New Roman"/>
                <w:bCs/>
                <w:color w:val="000000"/>
                <w:sz w:val="20"/>
                <w:szCs w:val="20"/>
              </w:rPr>
              <w:t>Х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орошо»   </w:t>
            </w:r>
            <w:proofErr w:type="gram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                                </w:t>
            </w:r>
            <w:r w:rsidRPr="00803743">
              <w:rPr>
                <w:rFonts w:eastAsia="Times New Roman"/>
                <w:color w:val="000000"/>
                <w:sz w:val="20"/>
                <w:szCs w:val="20"/>
              </w:rPr>
              <w:t xml:space="preserve">38 -33 </w:t>
            </w:r>
            <w:r w:rsidRPr="00803743">
              <w:rPr>
                <w:rFonts w:eastAsia="Times New Roman"/>
                <w:bCs/>
                <w:color w:val="000000"/>
                <w:sz w:val="20"/>
                <w:szCs w:val="20"/>
              </w:rPr>
              <w:t>баллов</w:t>
            </w:r>
          </w:p>
        </w:tc>
      </w:tr>
      <w:tr w:rsidR="00803743" w:rsidRPr="00803743" w:rsidTr="00803743">
        <w:trPr>
          <w:trHeight w:val="271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ind w:left="132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3743" w:rsidRPr="00803743" w:rsidRDefault="00803743" w:rsidP="00803743">
            <w:pPr>
              <w:spacing w:line="14" w:lineRule="atLeast"/>
              <w:rPr>
                <w:rFonts w:eastAsia="Times New Roman"/>
                <w:color w:val="000000"/>
                <w:sz w:val="20"/>
                <w:szCs w:val="20"/>
              </w:rPr>
            </w:pPr>
            <w:r w:rsidRPr="0080374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«</w:t>
            </w:r>
            <w:proofErr w:type="gram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Удовлетворительно»   </w:t>
            </w:r>
            <w:proofErr w:type="gram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            </w:t>
            </w:r>
            <w:r w:rsidRPr="00803743">
              <w:rPr>
                <w:rFonts w:eastAsia="Times New Roman"/>
                <w:color w:val="000000"/>
                <w:sz w:val="20"/>
                <w:szCs w:val="20"/>
              </w:rPr>
              <w:t xml:space="preserve">32 -22 </w:t>
            </w:r>
            <w:r w:rsidRPr="00803743">
              <w:rPr>
                <w:rFonts w:eastAsia="Times New Roman"/>
                <w:bCs/>
                <w:color w:val="000000"/>
                <w:sz w:val="20"/>
                <w:szCs w:val="20"/>
              </w:rPr>
              <w:t>балла</w:t>
            </w:r>
          </w:p>
        </w:tc>
      </w:tr>
    </w:tbl>
    <w:p w:rsidR="00803743" w:rsidRPr="00803743" w:rsidRDefault="00803743" w:rsidP="00803743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   </w:t>
      </w:r>
      <w:r w:rsidRPr="00803743">
        <w:rPr>
          <w:rFonts w:eastAsia="Times New Roman"/>
          <w:color w:val="000000"/>
          <w:sz w:val="24"/>
          <w:szCs w:val="24"/>
        </w:rPr>
        <w:t xml:space="preserve">Бонус (3 балла) выставляется за </w:t>
      </w:r>
      <w:r>
        <w:rPr>
          <w:rFonts w:eastAsia="Times New Roman"/>
          <w:color w:val="000000"/>
          <w:sz w:val="24"/>
          <w:szCs w:val="24"/>
        </w:rPr>
        <w:t xml:space="preserve">   </w:t>
      </w:r>
      <w:r w:rsidRPr="00803743">
        <w:rPr>
          <w:rFonts w:eastAsia="Times New Roman"/>
          <w:color w:val="000000"/>
          <w:sz w:val="24"/>
          <w:szCs w:val="24"/>
        </w:rPr>
        <w:t>_____________________________</w:t>
      </w:r>
      <w:r>
        <w:rPr>
          <w:rFonts w:eastAsia="Times New Roman"/>
          <w:color w:val="000000"/>
          <w:sz w:val="24"/>
          <w:szCs w:val="24"/>
        </w:rPr>
        <w:t>_______________________</w:t>
      </w:r>
    </w:p>
    <w:p w:rsidR="00803743" w:rsidRPr="00803743" w:rsidRDefault="00803743" w:rsidP="00803743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</w:t>
      </w:r>
      <w:r w:rsidRPr="00803743">
        <w:rPr>
          <w:rFonts w:eastAsia="Times New Roman"/>
          <w:color w:val="000000"/>
          <w:sz w:val="24"/>
          <w:szCs w:val="24"/>
        </w:rPr>
        <w:t>* Оценочный лист вплетается в работу после титульного листа</w:t>
      </w:r>
    </w:p>
    <w:p w:rsidR="00803743" w:rsidRDefault="00803743" w:rsidP="001A1575">
      <w:pPr>
        <w:jc w:val="center"/>
        <w:rPr>
          <w:b/>
        </w:rPr>
      </w:pPr>
    </w:p>
    <w:p w:rsidR="00C30154" w:rsidRPr="001A1575" w:rsidRDefault="00C30154" w:rsidP="001A1575">
      <w:pPr>
        <w:sectPr w:rsidR="00C30154" w:rsidRPr="001A1575">
          <w:pgSz w:w="11900" w:h="16838"/>
          <w:pgMar w:top="1346" w:right="539" w:bottom="707" w:left="340" w:header="0" w:footer="0" w:gutter="0"/>
          <w:cols w:space="720"/>
        </w:sectPr>
      </w:pPr>
    </w:p>
    <w:p w:rsidR="00C30154" w:rsidRDefault="0040768B" w:rsidP="00C30154">
      <w:pPr>
        <w:spacing w:line="200" w:lineRule="exac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 </w:t>
      </w: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7F00A5" w:rsidRDefault="0040768B" w:rsidP="0040768B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7F00A5" w:rsidRDefault="007F00A5" w:rsidP="0040768B">
      <w:pPr>
        <w:rPr>
          <w:rFonts w:eastAsia="Times New Roman"/>
          <w:b/>
          <w:bCs/>
          <w:sz w:val="24"/>
          <w:szCs w:val="24"/>
        </w:rPr>
      </w:pPr>
    </w:p>
    <w:p w:rsidR="007F00A5" w:rsidRDefault="007F00A5" w:rsidP="0040768B">
      <w:pPr>
        <w:rPr>
          <w:rFonts w:eastAsia="Times New Roman"/>
          <w:b/>
          <w:bCs/>
          <w:sz w:val="24"/>
          <w:szCs w:val="24"/>
        </w:rPr>
      </w:pPr>
    </w:p>
    <w:p w:rsidR="007F00A5" w:rsidRDefault="007F00A5" w:rsidP="007F00A5">
      <w:pPr>
        <w:ind w:right="6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Приложение 5</w:t>
      </w:r>
    </w:p>
    <w:p w:rsidR="007F00A5" w:rsidRDefault="007F00A5" w:rsidP="007F00A5">
      <w:pPr>
        <w:spacing w:line="232" w:lineRule="auto"/>
        <w:jc w:val="right"/>
        <w:rPr>
          <w:sz w:val="20"/>
          <w:szCs w:val="20"/>
        </w:rPr>
      </w:pPr>
      <w:r>
        <w:rPr>
          <w:rFonts w:eastAsia="Times New Roman"/>
          <w:b/>
          <w:iCs/>
          <w:sz w:val="24"/>
          <w:szCs w:val="24"/>
        </w:rPr>
        <w:t>Образец заявления обучающегося об апелляции</w:t>
      </w:r>
    </w:p>
    <w:p w:rsidR="007F00A5" w:rsidRDefault="007F00A5" w:rsidP="007F00A5">
      <w:pPr>
        <w:spacing w:line="200" w:lineRule="exact"/>
        <w:rPr>
          <w:sz w:val="20"/>
          <w:szCs w:val="20"/>
        </w:rPr>
      </w:pPr>
    </w:p>
    <w:p w:rsidR="007F00A5" w:rsidRDefault="007F00A5" w:rsidP="007F00A5">
      <w:pPr>
        <w:spacing w:line="200" w:lineRule="exact"/>
        <w:rPr>
          <w:sz w:val="20"/>
          <w:szCs w:val="20"/>
        </w:rPr>
      </w:pPr>
    </w:p>
    <w:p w:rsidR="007F00A5" w:rsidRDefault="007F00A5" w:rsidP="007F00A5">
      <w:pPr>
        <w:spacing w:line="200" w:lineRule="exact"/>
        <w:rPr>
          <w:sz w:val="20"/>
          <w:szCs w:val="20"/>
        </w:rPr>
      </w:pPr>
    </w:p>
    <w:p w:rsidR="007F00A5" w:rsidRDefault="007F00A5" w:rsidP="007F00A5">
      <w:pPr>
        <w:spacing w:line="228" w:lineRule="exact"/>
        <w:rPr>
          <w:sz w:val="20"/>
          <w:szCs w:val="20"/>
        </w:rPr>
      </w:pPr>
    </w:p>
    <w:p w:rsidR="007F00A5" w:rsidRDefault="007F00A5" w:rsidP="007F00A5">
      <w:pPr>
        <w:ind w:left="5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Председателю апелляционной</w:t>
      </w:r>
    </w:p>
    <w:p w:rsidR="007F00A5" w:rsidRDefault="007F00A5" w:rsidP="007F00A5">
      <w:pPr>
        <w:ind w:left="5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комиссии ПГГПУ</w:t>
      </w:r>
    </w:p>
    <w:p w:rsidR="007F00A5" w:rsidRDefault="007F00A5" w:rsidP="007F00A5">
      <w:pPr>
        <w:spacing w:line="14" w:lineRule="exact"/>
        <w:rPr>
          <w:sz w:val="20"/>
          <w:szCs w:val="20"/>
        </w:rPr>
      </w:pPr>
    </w:p>
    <w:p w:rsidR="007F00A5" w:rsidRDefault="007F00A5" w:rsidP="007F00A5">
      <w:pPr>
        <w:ind w:left="51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обучающегося____ курса _________группы</w:t>
      </w:r>
    </w:p>
    <w:p w:rsidR="007F00A5" w:rsidRDefault="007F00A5" w:rsidP="007F00A5">
      <w:pPr>
        <w:spacing w:line="235" w:lineRule="auto"/>
        <w:ind w:left="5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направления подготовки________________</w:t>
      </w:r>
    </w:p>
    <w:p w:rsidR="007F00A5" w:rsidRDefault="007F00A5" w:rsidP="007F00A5">
      <w:pPr>
        <w:spacing w:line="1" w:lineRule="exact"/>
        <w:rPr>
          <w:sz w:val="20"/>
          <w:szCs w:val="20"/>
        </w:rPr>
      </w:pPr>
    </w:p>
    <w:p w:rsidR="007F00A5" w:rsidRDefault="007F00A5" w:rsidP="007F00A5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</w:t>
      </w:r>
    </w:p>
    <w:p w:rsidR="007F00A5" w:rsidRDefault="007F00A5" w:rsidP="007F00A5">
      <w:pPr>
        <w:spacing w:line="14" w:lineRule="exact"/>
        <w:rPr>
          <w:sz w:val="20"/>
          <w:szCs w:val="20"/>
        </w:rPr>
      </w:pPr>
    </w:p>
    <w:p w:rsidR="007F00A5" w:rsidRDefault="007F00A5" w:rsidP="007F00A5">
      <w:pPr>
        <w:ind w:left="51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профиль______________________________</w:t>
      </w:r>
    </w:p>
    <w:p w:rsidR="007F00A5" w:rsidRDefault="007F00A5" w:rsidP="007F00A5">
      <w:pPr>
        <w:spacing w:line="235" w:lineRule="auto"/>
        <w:ind w:left="5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ФИО_________________________________</w:t>
      </w:r>
    </w:p>
    <w:p w:rsidR="007F00A5" w:rsidRDefault="007F00A5" w:rsidP="007F00A5">
      <w:pPr>
        <w:spacing w:line="1" w:lineRule="exact"/>
        <w:rPr>
          <w:sz w:val="20"/>
          <w:szCs w:val="20"/>
        </w:rPr>
      </w:pPr>
    </w:p>
    <w:p w:rsidR="007F00A5" w:rsidRDefault="007F00A5" w:rsidP="007F00A5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</w:t>
      </w:r>
    </w:p>
    <w:p w:rsidR="007F00A5" w:rsidRDefault="007F00A5" w:rsidP="007F00A5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</w:t>
      </w:r>
    </w:p>
    <w:p w:rsidR="007F00A5" w:rsidRDefault="007F00A5" w:rsidP="007F00A5">
      <w:pPr>
        <w:spacing w:line="200" w:lineRule="exact"/>
        <w:rPr>
          <w:sz w:val="20"/>
          <w:szCs w:val="20"/>
        </w:rPr>
      </w:pPr>
    </w:p>
    <w:p w:rsidR="007F00A5" w:rsidRDefault="007F00A5" w:rsidP="007F00A5">
      <w:pPr>
        <w:spacing w:line="352" w:lineRule="exact"/>
        <w:rPr>
          <w:sz w:val="20"/>
          <w:szCs w:val="20"/>
        </w:rPr>
      </w:pPr>
    </w:p>
    <w:p w:rsidR="007F00A5" w:rsidRDefault="007F00A5" w:rsidP="007F00A5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апелляция.</w:t>
      </w:r>
    </w:p>
    <w:p w:rsidR="007F00A5" w:rsidRDefault="007F00A5" w:rsidP="007F00A5">
      <w:pPr>
        <w:spacing w:line="200" w:lineRule="exact"/>
        <w:rPr>
          <w:sz w:val="20"/>
          <w:szCs w:val="20"/>
        </w:rPr>
      </w:pPr>
    </w:p>
    <w:p w:rsidR="007F00A5" w:rsidRDefault="007F00A5" w:rsidP="007F00A5">
      <w:pPr>
        <w:spacing w:line="352" w:lineRule="exact"/>
        <w:rPr>
          <w:sz w:val="20"/>
          <w:szCs w:val="20"/>
        </w:rPr>
      </w:pPr>
    </w:p>
    <w:p w:rsidR="007F00A5" w:rsidRDefault="007F00A5" w:rsidP="007F00A5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</w:t>
      </w:r>
    </w:p>
    <w:p w:rsidR="007F00A5" w:rsidRDefault="007F00A5" w:rsidP="007F00A5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</w:t>
      </w:r>
    </w:p>
    <w:p w:rsidR="007F00A5" w:rsidRDefault="007F00A5" w:rsidP="007F00A5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</w:t>
      </w:r>
    </w:p>
    <w:p w:rsidR="007F00A5" w:rsidRDefault="007F00A5" w:rsidP="007F00A5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</w:t>
      </w:r>
    </w:p>
    <w:p w:rsidR="007F00A5" w:rsidRDefault="007F00A5" w:rsidP="007F00A5">
      <w:pPr>
        <w:spacing w:line="200" w:lineRule="exact"/>
        <w:rPr>
          <w:sz w:val="20"/>
          <w:szCs w:val="20"/>
        </w:rPr>
      </w:pPr>
    </w:p>
    <w:p w:rsidR="007F00A5" w:rsidRDefault="007F00A5" w:rsidP="007F00A5">
      <w:pPr>
        <w:spacing w:line="200" w:lineRule="exact"/>
        <w:rPr>
          <w:sz w:val="20"/>
          <w:szCs w:val="20"/>
        </w:rPr>
      </w:pPr>
    </w:p>
    <w:p w:rsidR="007F00A5" w:rsidRDefault="007F00A5" w:rsidP="007F00A5">
      <w:pPr>
        <w:spacing w:line="200" w:lineRule="exact"/>
        <w:rPr>
          <w:sz w:val="20"/>
          <w:szCs w:val="20"/>
        </w:rPr>
      </w:pPr>
    </w:p>
    <w:p w:rsidR="007F00A5" w:rsidRDefault="007F00A5" w:rsidP="007F00A5">
      <w:pPr>
        <w:spacing w:line="200" w:lineRule="exact"/>
        <w:rPr>
          <w:sz w:val="20"/>
          <w:szCs w:val="20"/>
        </w:rPr>
      </w:pPr>
    </w:p>
    <w:p w:rsidR="007F00A5" w:rsidRDefault="007F00A5" w:rsidP="007F00A5">
      <w:pPr>
        <w:spacing w:line="200" w:lineRule="exact"/>
        <w:rPr>
          <w:sz w:val="20"/>
          <w:szCs w:val="20"/>
        </w:rPr>
      </w:pPr>
    </w:p>
    <w:p w:rsidR="007F00A5" w:rsidRDefault="007F00A5" w:rsidP="007F00A5">
      <w:pPr>
        <w:spacing w:line="200" w:lineRule="exact"/>
        <w:rPr>
          <w:sz w:val="20"/>
          <w:szCs w:val="20"/>
        </w:rPr>
      </w:pPr>
    </w:p>
    <w:p w:rsidR="007F00A5" w:rsidRDefault="007F00A5" w:rsidP="007F00A5">
      <w:pPr>
        <w:spacing w:line="200" w:lineRule="exact"/>
        <w:rPr>
          <w:sz w:val="20"/>
          <w:szCs w:val="20"/>
        </w:rPr>
      </w:pPr>
    </w:p>
    <w:p w:rsidR="007F00A5" w:rsidRDefault="007F00A5" w:rsidP="007F00A5">
      <w:pPr>
        <w:spacing w:line="200" w:lineRule="exact"/>
        <w:rPr>
          <w:sz w:val="20"/>
          <w:szCs w:val="20"/>
        </w:rPr>
      </w:pPr>
    </w:p>
    <w:p w:rsidR="007F00A5" w:rsidRDefault="007F00A5" w:rsidP="007F00A5">
      <w:pPr>
        <w:spacing w:line="347" w:lineRule="exact"/>
        <w:rPr>
          <w:sz w:val="20"/>
          <w:szCs w:val="20"/>
        </w:rPr>
      </w:pPr>
    </w:p>
    <w:p w:rsidR="007F00A5" w:rsidRDefault="007F00A5" w:rsidP="007F00A5">
      <w:pPr>
        <w:tabs>
          <w:tab w:val="left" w:pos="4560"/>
          <w:tab w:val="left" w:pos="6600"/>
        </w:tabs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Дата ________________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Обучающийся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____________________</w:t>
      </w:r>
    </w:p>
    <w:p w:rsidR="007F00A5" w:rsidRDefault="007F00A5" w:rsidP="007F00A5">
      <w:pPr>
        <w:spacing w:line="12" w:lineRule="exact"/>
        <w:rPr>
          <w:sz w:val="20"/>
          <w:szCs w:val="20"/>
        </w:rPr>
      </w:pPr>
    </w:p>
    <w:p w:rsidR="007F00A5" w:rsidRDefault="007F00A5" w:rsidP="007F00A5">
      <w:pPr>
        <w:ind w:left="6640"/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>(подпись)</w:t>
      </w:r>
    </w:p>
    <w:p w:rsidR="007F00A5" w:rsidRDefault="007F00A5" w:rsidP="0040768B">
      <w:pPr>
        <w:rPr>
          <w:rFonts w:eastAsia="Times New Roman"/>
          <w:b/>
          <w:bCs/>
          <w:sz w:val="24"/>
          <w:szCs w:val="24"/>
        </w:rPr>
      </w:pPr>
    </w:p>
    <w:p w:rsidR="007F00A5" w:rsidRDefault="007F00A5" w:rsidP="0040768B">
      <w:pPr>
        <w:rPr>
          <w:rFonts w:eastAsia="Times New Roman"/>
          <w:b/>
          <w:bCs/>
          <w:sz w:val="24"/>
          <w:szCs w:val="24"/>
        </w:rPr>
      </w:pPr>
    </w:p>
    <w:p w:rsidR="007F00A5" w:rsidRDefault="007F00A5" w:rsidP="0040768B">
      <w:pPr>
        <w:rPr>
          <w:rFonts w:eastAsia="Times New Roman"/>
          <w:b/>
          <w:bCs/>
          <w:sz w:val="24"/>
          <w:szCs w:val="24"/>
        </w:rPr>
      </w:pPr>
    </w:p>
    <w:p w:rsidR="007F00A5" w:rsidRDefault="007F00A5" w:rsidP="0040768B">
      <w:pPr>
        <w:rPr>
          <w:rFonts w:eastAsia="Times New Roman"/>
          <w:b/>
          <w:bCs/>
          <w:sz w:val="24"/>
          <w:szCs w:val="24"/>
        </w:rPr>
      </w:pPr>
    </w:p>
    <w:p w:rsidR="007F00A5" w:rsidRDefault="007F00A5" w:rsidP="0040768B">
      <w:pPr>
        <w:rPr>
          <w:rFonts w:eastAsia="Times New Roman"/>
          <w:b/>
          <w:bCs/>
          <w:sz w:val="24"/>
          <w:szCs w:val="24"/>
        </w:rPr>
      </w:pPr>
    </w:p>
    <w:p w:rsidR="007F00A5" w:rsidRDefault="007F00A5" w:rsidP="0040768B">
      <w:pPr>
        <w:rPr>
          <w:rFonts w:eastAsia="Times New Roman"/>
          <w:b/>
          <w:bCs/>
          <w:sz w:val="24"/>
          <w:szCs w:val="24"/>
        </w:rPr>
      </w:pPr>
    </w:p>
    <w:p w:rsidR="007F00A5" w:rsidRDefault="007F00A5" w:rsidP="0040768B">
      <w:pPr>
        <w:rPr>
          <w:rFonts w:eastAsia="Times New Roman"/>
          <w:b/>
          <w:bCs/>
          <w:sz w:val="24"/>
          <w:szCs w:val="24"/>
        </w:rPr>
      </w:pPr>
    </w:p>
    <w:p w:rsidR="007F00A5" w:rsidRDefault="007F00A5" w:rsidP="0040768B">
      <w:pPr>
        <w:rPr>
          <w:rFonts w:eastAsia="Times New Roman"/>
          <w:b/>
          <w:bCs/>
          <w:sz w:val="24"/>
          <w:szCs w:val="24"/>
        </w:rPr>
      </w:pPr>
    </w:p>
    <w:p w:rsidR="007F00A5" w:rsidRDefault="007F00A5" w:rsidP="0040768B">
      <w:pPr>
        <w:rPr>
          <w:rFonts w:eastAsia="Times New Roman"/>
          <w:b/>
          <w:bCs/>
          <w:sz w:val="24"/>
          <w:szCs w:val="24"/>
        </w:rPr>
      </w:pPr>
    </w:p>
    <w:p w:rsidR="007F00A5" w:rsidRDefault="0040768B" w:rsidP="0040768B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</w:t>
      </w:r>
    </w:p>
    <w:p w:rsidR="007F00A5" w:rsidRDefault="007F00A5" w:rsidP="0040768B">
      <w:pPr>
        <w:rPr>
          <w:rFonts w:eastAsia="Times New Roman"/>
          <w:b/>
          <w:bCs/>
          <w:sz w:val="24"/>
          <w:szCs w:val="24"/>
        </w:rPr>
      </w:pPr>
    </w:p>
    <w:p w:rsidR="007F00A5" w:rsidRDefault="007F00A5" w:rsidP="0040768B">
      <w:pPr>
        <w:rPr>
          <w:rFonts w:eastAsia="Times New Roman"/>
          <w:b/>
          <w:bCs/>
          <w:sz w:val="24"/>
          <w:szCs w:val="24"/>
        </w:rPr>
      </w:pPr>
    </w:p>
    <w:p w:rsidR="007F00A5" w:rsidRDefault="007F00A5" w:rsidP="0040768B">
      <w:pPr>
        <w:rPr>
          <w:rFonts w:eastAsia="Times New Roman"/>
          <w:b/>
          <w:bCs/>
          <w:sz w:val="24"/>
          <w:szCs w:val="24"/>
        </w:rPr>
      </w:pPr>
    </w:p>
    <w:p w:rsidR="007F00A5" w:rsidRDefault="007F00A5" w:rsidP="0040768B">
      <w:pPr>
        <w:rPr>
          <w:rFonts w:eastAsia="Times New Roman"/>
          <w:b/>
          <w:bCs/>
          <w:sz w:val="24"/>
          <w:szCs w:val="24"/>
        </w:rPr>
      </w:pPr>
    </w:p>
    <w:p w:rsidR="007F00A5" w:rsidRDefault="007F00A5" w:rsidP="0040768B">
      <w:pPr>
        <w:rPr>
          <w:rFonts w:eastAsia="Times New Roman"/>
          <w:b/>
          <w:bCs/>
          <w:sz w:val="24"/>
          <w:szCs w:val="24"/>
        </w:rPr>
      </w:pPr>
    </w:p>
    <w:p w:rsidR="007F00A5" w:rsidRDefault="007F00A5" w:rsidP="0040768B">
      <w:pPr>
        <w:rPr>
          <w:rFonts w:eastAsia="Times New Roman"/>
          <w:b/>
          <w:bCs/>
          <w:sz w:val="24"/>
          <w:szCs w:val="24"/>
        </w:rPr>
      </w:pPr>
    </w:p>
    <w:p w:rsidR="007F00A5" w:rsidRDefault="007F00A5" w:rsidP="0040768B">
      <w:pPr>
        <w:rPr>
          <w:rFonts w:eastAsia="Times New Roman"/>
          <w:b/>
          <w:bCs/>
          <w:sz w:val="24"/>
          <w:szCs w:val="24"/>
        </w:rPr>
      </w:pPr>
    </w:p>
    <w:p w:rsidR="00C30154" w:rsidRDefault="007F00A5" w:rsidP="0040768B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="0040768B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Приложение 6</w:t>
      </w:r>
    </w:p>
    <w:p w:rsidR="00C30154" w:rsidRDefault="00C30154" w:rsidP="00C30154">
      <w:pPr>
        <w:spacing w:line="303" w:lineRule="exact"/>
        <w:rPr>
          <w:sz w:val="20"/>
          <w:szCs w:val="20"/>
        </w:rPr>
      </w:pPr>
    </w:p>
    <w:p w:rsidR="00C30154" w:rsidRDefault="00C30154" w:rsidP="00C30154">
      <w:pPr>
        <w:spacing w:line="237" w:lineRule="auto"/>
        <w:ind w:left="3700" w:right="180" w:firstLine="1419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Образец заявления об утверждении темы выпускной квалификационной работы обучающегося</w:t>
      </w: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343" w:lineRule="exact"/>
        <w:rPr>
          <w:sz w:val="20"/>
          <w:szCs w:val="20"/>
        </w:rPr>
      </w:pPr>
    </w:p>
    <w:p w:rsidR="00C30154" w:rsidRDefault="00C30154" w:rsidP="00C30154">
      <w:pPr>
        <w:spacing w:line="360" w:lineRule="auto"/>
        <w:ind w:left="439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Декану факультета иностранных языков</w:t>
      </w:r>
    </w:p>
    <w:p w:rsidR="00C30154" w:rsidRDefault="00C30154" w:rsidP="00C30154">
      <w:pPr>
        <w:spacing w:line="360" w:lineRule="auto"/>
        <w:ind w:left="439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ПГГПУ Т.Г. Логиновой</w:t>
      </w:r>
    </w:p>
    <w:p w:rsidR="00C30154" w:rsidRDefault="00C30154" w:rsidP="00C30154">
      <w:pPr>
        <w:spacing w:line="360" w:lineRule="auto"/>
        <w:ind w:left="439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обучающегося __ курса ______ группы</w:t>
      </w:r>
    </w:p>
    <w:p w:rsidR="00C30154" w:rsidRDefault="00C30154" w:rsidP="00C30154">
      <w:pPr>
        <w:spacing w:line="360" w:lineRule="auto"/>
        <w:ind w:left="439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направления </w:t>
      </w:r>
      <w:proofErr w:type="gramStart"/>
      <w:r>
        <w:rPr>
          <w:rFonts w:eastAsia="Times New Roman"/>
          <w:sz w:val="24"/>
          <w:szCs w:val="24"/>
        </w:rPr>
        <w:t>подготовки  ”</w:t>
      </w:r>
      <w:proofErr w:type="gramEnd"/>
      <w:r>
        <w:rPr>
          <w:rFonts w:eastAsia="Times New Roman"/>
          <w:sz w:val="24"/>
          <w:szCs w:val="24"/>
        </w:rPr>
        <w:t>Педагогическое</w:t>
      </w:r>
    </w:p>
    <w:p w:rsidR="00C30154" w:rsidRDefault="00C30154" w:rsidP="00C30154">
      <w:pPr>
        <w:spacing w:line="360" w:lineRule="auto"/>
        <w:ind w:left="439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образование”, </w:t>
      </w:r>
      <w:proofErr w:type="gramStart"/>
      <w:r>
        <w:rPr>
          <w:rFonts w:eastAsia="Times New Roman"/>
          <w:sz w:val="24"/>
          <w:szCs w:val="24"/>
        </w:rPr>
        <w:t>профиль ”Иностранный</w:t>
      </w:r>
      <w:proofErr w:type="gramEnd"/>
      <w:r>
        <w:rPr>
          <w:rFonts w:eastAsia="Times New Roman"/>
          <w:sz w:val="24"/>
          <w:szCs w:val="24"/>
        </w:rPr>
        <w:t xml:space="preserve"> язык”</w:t>
      </w:r>
    </w:p>
    <w:p w:rsidR="00C30154" w:rsidRDefault="00C30154" w:rsidP="00C30154">
      <w:pPr>
        <w:spacing w:line="360" w:lineRule="auto"/>
        <w:ind w:left="4395"/>
        <w:rPr>
          <w:sz w:val="20"/>
          <w:szCs w:val="20"/>
        </w:rPr>
      </w:pPr>
    </w:p>
    <w:p w:rsidR="00C30154" w:rsidRDefault="00C30154" w:rsidP="00C30154">
      <w:pPr>
        <w:spacing w:line="360" w:lineRule="auto"/>
        <w:ind w:left="439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ФИО _____________________________________</w:t>
      </w:r>
    </w:p>
    <w:p w:rsidR="00C30154" w:rsidRDefault="00C30154" w:rsidP="00C30154">
      <w:pPr>
        <w:spacing w:line="360" w:lineRule="auto"/>
        <w:ind w:left="4395"/>
        <w:rPr>
          <w:sz w:val="20"/>
          <w:szCs w:val="20"/>
        </w:rPr>
      </w:pPr>
    </w:p>
    <w:p w:rsidR="00C30154" w:rsidRDefault="00C30154" w:rsidP="00C30154">
      <w:pPr>
        <w:spacing w:line="360" w:lineRule="auto"/>
        <w:rPr>
          <w:sz w:val="20"/>
          <w:szCs w:val="20"/>
        </w:rPr>
      </w:pPr>
    </w:p>
    <w:p w:rsidR="00C30154" w:rsidRDefault="00C30154" w:rsidP="00C30154">
      <w:pPr>
        <w:spacing w:line="360" w:lineRule="auto"/>
        <w:ind w:right="-1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заявление.</w:t>
      </w:r>
    </w:p>
    <w:p w:rsidR="00C30154" w:rsidRDefault="00C30154" w:rsidP="00C30154">
      <w:pPr>
        <w:spacing w:line="276" w:lineRule="exact"/>
        <w:rPr>
          <w:sz w:val="20"/>
          <w:szCs w:val="20"/>
        </w:rPr>
      </w:pPr>
    </w:p>
    <w:p w:rsidR="00C30154" w:rsidRDefault="00C30154" w:rsidP="00C30154">
      <w:pPr>
        <w:ind w:left="2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Прошу утвердить тему выпускной квалификационной работы: _______________________ _____________________________________________________________________________</w:t>
      </w:r>
    </w:p>
    <w:p w:rsidR="00C30154" w:rsidRDefault="00C30154" w:rsidP="00C3015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C30154" w:rsidRDefault="00C30154" w:rsidP="00C3015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C30154" w:rsidRDefault="00C30154" w:rsidP="00C3015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C30154" w:rsidRDefault="00C30154" w:rsidP="00C3015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C30154" w:rsidRDefault="00C30154" w:rsidP="00C3015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C30154" w:rsidRDefault="00C30154" w:rsidP="00C3015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</w:t>
      </w: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42" w:lineRule="exact"/>
        <w:rPr>
          <w:sz w:val="20"/>
          <w:szCs w:val="20"/>
        </w:rPr>
      </w:pPr>
    </w:p>
    <w:p w:rsidR="00C30154" w:rsidRDefault="00C30154" w:rsidP="00C30154">
      <w:pPr>
        <w:tabs>
          <w:tab w:val="left" w:pos="4560"/>
          <w:tab w:val="left" w:pos="6600"/>
        </w:tabs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Дата ________________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Обучающийся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____________________</w:t>
      </w:r>
    </w:p>
    <w:p w:rsidR="00C30154" w:rsidRDefault="00C30154" w:rsidP="00C30154">
      <w:pPr>
        <w:spacing w:line="9" w:lineRule="exact"/>
        <w:rPr>
          <w:sz w:val="20"/>
          <w:szCs w:val="20"/>
        </w:rPr>
      </w:pPr>
    </w:p>
    <w:p w:rsidR="00C30154" w:rsidRDefault="00C30154" w:rsidP="00C30154">
      <w:pPr>
        <w:ind w:left="6640"/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>(подпись)</w:t>
      </w: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326" w:lineRule="exact"/>
        <w:rPr>
          <w:sz w:val="20"/>
          <w:szCs w:val="20"/>
        </w:rPr>
      </w:pPr>
    </w:p>
    <w:p w:rsidR="00C30154" w:rsidRDefault="00C30154" w:rsidP="00C30154">
      <w:pPr>
        <w:spacing w:line="230" w:lineRule="auto"/>
        <w:ind w:left="260" w:right="1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Руководитель ВКР: _______________________________________________ </w:t>
      </w:r>
      <w:r>
        <w:rPr>
          <w:rFonts w:eastAsia="Times New Roman"/>
          <w:i/>
          <w:iCs/>
          <w:sz w:val="24"/>
          <w:szCs w:val="24"/>
        </w:rPr>
        <w:t>(фамилия, инициалы, ученая степень, должность)</w:t>
      </w:r>
    </w:p>
    <w:p w:rsidR="00C30154" w:rsidRDefault="00C30154" w:rsidP="00C30154">
      <w:pPr>
        <w:spacing w:line="273" w:lineRule="exact"/>
        <w:rPr>
          <w:sz w:val="20"/>
          <w:szCs w:val="20"/>
        </w:rPr>
      </w:pPr>
    </w:p>
    <w:p w:rsidR="00C30154" w:rsidRDefault="00C30154" w:rsidP="00C30154">
      <w:pPr>
        <w:ind w:left="7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</w:t>
      </w:r>
    </w:p>
    <w:p w:rsidR="00C30154" w:rsidRDefault="00C30154" w:rsidP="00C30154">
      <w:pPr>
        <w:ind w:left="83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(подпись)</w:t>
      </w:r>
    </w:p>
    <w:p w:rsidR="00C30154" w:rsidRDefault="00C30154" w:rsidP="00C30154">
      <w:pPr>
        <w:sectPr w:rsidR="00C30154">
          <w:pgSz w:w="11900" w:h="16838"/>
          <w:pgMar w:top="1399" w:right="839" w:bottom="446" w:left="1440" w:header="0" w:footer="0" w:gutter="0"/>
          <w:cols w:space="720"/>
        </w:sect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40768B" w:rsidP="0040768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="007F00A5">
        <w:rPr>
          <w:rFonts w:eastAsia="Times New Roman"/>
          <w:b/>
          <w:bCs/>
          <w:sz w:val="24"/>
          <w:szCs w:val="24"/>
        </w:rPr>
        <w:t>Приложение 7</w:t>
      </w: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ind w:left="9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Образец оформления календарного плана</w:t>
      </w:r>
    </w:p>
    <w:p w:rsidR="00C30154" w:rsidRDefault="00C30154" w:rsidP="00C30154">
      <w:pPr>
        <w:ind w:right="-8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ФАКУЛЬТЕТ ИНОСТРАННЫХ ЯЗЫКОВ</w:t>
      </w:r>
    </w:p>
    <w:p w:rsidR="00C30154" w:rsidRDefault="00C30154" w:rsidP="00C30154">
      <w:pPr>
        <w:ind w:right="-8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КАФЕДРА МЕТОДИКИ ПРЕПОДАВАНИЯ ИНОСТРАННЫХ ЯЗЫКОВ</w:t>
      </w:r>
    </w:p>
    <w:p w:rsidR="00C30154" w:rsidRDefault="00C30154" w:rsidP="00C30154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780"/>
      </w:tblGrid>
      <w:tr w:rsidR="00C30154" w:rsidTr="00C30154">
        <w:trPr>
          <w:trHeight w:val="278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УТВЕРЖДАЮ: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Научный руководитель</w:t>
            </w:r>
          </w:p>
        </w:tc>
      </w:tr>
      <w:tr w:rsidR="00C30154" w:rsidTr="00C30154">
        <w:trPr>
          <w:trHeight w:val="276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Зав. кафедрой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</w:tr>
      <w:tr w:rsidR="00C30154" w:rsidTr="00C30154">
        <w:trPr>
          <w:trHeight w:val="552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_______________Ф.И.О.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________________Ф.И.О.__________</w:t>
            </w:r>
          </w:p>
        </w:tc>
      </w:tr>
      <w:tr w:rsidR="00C30154" w:rsidTr="00C30154">
        <w:trPr>
          <w:trHeight w:val="276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(подпись)</w:t>
            </w:r>
          </w:p>
        </w:tc>
      </w:tr>
      <w:tr w:rsidR="00C30154" w:rsidTr="00C30154">
        <w:trPr>
          <w:trHeight w:val="277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«__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_»_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_________20___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0154" w:rsidRDefault="00C301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«__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_»_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_________20___</w:t>
            </w:r>
          </w:p>
        </w:tc>
      </w:tr>
      <w:tr w:rsidR="00C30154" w:rsidTr="00C30154">
        <w:trPr>
          <w:trHeight w:val="286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0154" w:rsidRDefault="00C30154">
            <w:pPr>
              <w:rPr>
                <w:sz w:val="24"/>
                <w:szCs w:val="24"/>
              </w:rPr>
            </w:pPr>
          </w:p>
        </w:tc>
      </w:tr>
    </w:tbl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ind w:right="-8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Календарный план</w:t>
      </w:r>
    </w:p>
    <w:p w:rsidR="00C30154" w:rsidRDefault="00C30154" w:rsidP="00C30154">
      <w:pPr>
        <w:ind w:right="-8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выполнения выпускной квалификационной работы</w:t>
      </w:r>
    </w:p>
    <w:p w:rsidR="00C30154" w:rsidRDefault="00C30154" w:rsidP="00C30154">
      <w:pPr>
        <w:ind w:right="-8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обучающегося группы ________,</w:t>
      </w:r>
    </w:p>
    <w:p w:rsidR="00C30154" w:rsidRDefault="00C30154" w:rsidP="00C30154">
      <w:pPr>
        <w:ind w:left="3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направление 44.03.01 «Лингвистика»,</w:t>
      </w:r>
    </w:p>
    <w:p w:rsidR="00C30154" w:rsidRDefault="00C30154" w:rsidP="00C30154">
      <w:pPr>
        <w:ind w:left="3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профиль «Иностранный язык», </w:t>
      </w:r>
    </w:p>
    <w:p w:rsidR="00C30154" w:rsidRDefault="00C30154" w:rsidP="00C30154">
      <w:pPr>
        <w:spacing w:line="276" w:lineRule="exact"/>
        <w:rPr>
          <w:sz w:val="20"/>
          <w:szCs w:val="20"/>
        </w:rPr>
      </w:pPr>
    </w:p>
    <w:p w:rsidR="00C30154" w:rsidRDefault="00C30154" w:rsidP="00C30154">
      <w:pPr>
        <w:ind w:left="2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_________________________________________________(ФИО)</w:t>
      </w: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tbl>
      <w:tblPr>
        <w:tblW w:w="9549" w:type="dxa"/>
        <w:tblInd w:w="765" w:type="dxa"/>
        <w:tblLook w:val="04A0" w:firstRow="1" w:lastRow="0" w:firstColumn="1" w:lastColumn="0" w:noHBand="0" w:noVBand="1"/>
      </w:tblPr>
      <w:tblGrid>
        <w:gridCol w:w="651"/>
        <w:gridCol w:w="5360"/>
        <w:gridCol w:w="1765"/>
        <w:gridCol w:w="1773"/>
      </w:tblGrid>
      <w:tr w:rsidR="00C30154" w:rsidTr="00C30154"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154" w:rsidRDefault="00C30154">
            <w:pPr>
              <w:ind w:right="120"/>
              <w:jc w:val="center"/>
              <w:rPr>
                <w:b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154" w:rsidRDefault="00C30154">
            <w:pPr>
              <w:jc w:val="center"/>
              <w:rPr>
                <w:b/>
              </w:rPr>
            </w:pPr>
            <w:r>
              <w:rPr>
                <w:b/>
                <w:bCs/>
                <w:w w:val="99"/>
              </w:rPr>
              <w:t>Содержание работы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154" w:rsidRDefault="00C30154">
            <w:pPr>
              <w:jc w:val="center"/>
              <w:rPr>
                <w:b/>
              </w:rPr>
            </w:pPr>
            <w:r>
              <w:rPr>
                <w:b/>
                <w:bCs/>
                <w:w w:val="99"/>
              </w:rPr>
              <w:t>Срок выполнения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54" w:rsidRDefault="00C30154">
            <w:pPr>
              <w:spacing w:line="347" w:lineRule="exact"/>
              <w:jc w:val="center"/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C30154" w:rsidTr="00C30154"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154" w:rsidRDefault="00C30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154" w:rsidRDefault="00C30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литературы, уточнение проблемы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154" w:rsidRDefault="00C301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54" w:rsidRDefault="00C30154">
            <w:pPr>
              <w:spacing w:line="347" w:lineRule="exact"/>
            </w:pPr>
          </w:p>
        </w:tc>
      </w:tr>
      <w:tr w:rsidR="00C30154" w:rsidTr="00C30154"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54" w:rsidRDefault="00C30154">
            <w:pPr>
              <w:spacing w:line="3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54" w:rsidRDefault="00C30154">
            <w:pPr>
              <w:spacing w:line="3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и подготовка исследования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54" w:rsidRDefault="00C30154">
            <w:pPr>
              <w:spacing w:line="347" w:lineRule="exact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54" w:rsidRDefault="00C30154">
            <w:pPr>
              <w:spacing w:line="347" w:lineRule="exact"/>
            </w:pPr>
          </w:p>
        </w:tc>
      </w:tr>
      <w:tr w:rsidR="00C30154" w:rsidTr="00C30154"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54" w:rsidRDefault="00C30154">
            <w:pPr>
              <w:spacing w:line="3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54" w:rsidRDefault="00C30154">
            <w:pPr>
              <w:spacing w:line="3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материала, его первичная обработка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54" w:rsidRDefault="00C30154">
            <w:pPr>
              <w:spacing w:line="347" w:lineRule="exact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54" w:rsidRDefault="00C30154">
            <w:pPr>
              <w:spacing w:line="347" w:lineRule="exact"/>
            </w:pPr>
          </w:p>
        </w:tc>
      </w:tr>
      <w:tr w:rsidR="00C30154" w:rsidTr="00C30154"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54" w:rsidRDefault="00C30154">
            <w:pPr>
              <w:spacing w:line="3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54" w:rsidRDefault="00C30154">
            <w:pPr>
              <w:spacing w:line="3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первого варианта работы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54" w:rsidRDefault="00C30154">
            <w:pPr>
              <w:spacing w:line="347" w:lineRule="exact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54" w:rsidRDefault="00C30154">
            <w:pPr>
              <w:spacing w:line="347" w:lineRule="exact"/>
            </w:pPr>
          </w:p>
        </w:tc>
      </w:tr>
      <w:tr w:rsidR="00C30154" w:rsidTr="00C30154"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54" w:rsidRDefault="00C30154">
            <w:pPr>
              <w:spacing w:line="3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54" w:rsidRDefault="00C30154">
            <w:pPr>
              <w:spacing w:line="3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защита на кафедре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54" w:rsidRDefault="00C30154">
            <w:pPr>
              <w:spacing w:line="347" w:lineRule="exact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54" w:rsidRDefault="00C30154">
            <w:pPr>
              <w:spacing w:line="347" w:lineRule="exact"/>
            </w:pPr>
          </w:p>
        </w:tc>
      </w:tr>
      <w:tr w:rsidR="00C30154" w:rsidTr="00C30154"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54" w:rsidRDefault="00C30154">
            <w:pPr>
              <w:spacing w:line="3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54" w:rsidRDefault="00C30154">
            <w:pPr>
              <w:spacing w:line="3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Доработка ВКР, ее оформление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54" w:rsidRDefault="00C30154">
            <w:pPr>
              <w:spacing w:line="347" w:lineRule="exact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54" w:rsidRDefault="00C30154">
            <w:pPr>
              <w:spacing w:line="347" w:lineRule="exact"/>
            </w:pPr>
          </w:p>
        </w:tc>
      </w:tr>
      <w:tr w:rsidR="00C30154" w:rsidTr="00C30154"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54" w:rsidRDefault="00C30154">
            <w:pPr>
              <w:spacing w:line="3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54" w:rsidRDefault="00C30154">
            <w:pPr>
              <w:spacing w:line="3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официальном сайте ПГГПУ комплекта документов: титульный лист и текст ВКР, отчет с результатами проверки ВКР на определение объема заимствованного текста; отзыв руководителя; рецензия(и) (в случае, предусмотренном Программой ГИА)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54" w:rsidRDefault="00C30154">
            <w:pPr>
              <w:spacing w:line="347" w:lineRule="exact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54" w:rsidRDefault="00C30154">
            <w:pPr>
              <w:spacing w:line="347" w:lineRule="exact"/>
            </w:pPr>
          </w:p>
        </w:tc>
      </w:tr>
      <w:tr w:rsidR="00C30154" w:rsidTr="00C30154"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54" w:rsidRDefault="00C30154">
            <w:pPr>
              <w:spacing w:line="3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54" w:rsidRDefault="00C30154">
            <w:pPr>
              <w:spacing w:line="3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Представление ВКР для защиты в ГЭК.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54" w:rsidRDefault="00C30154">
            <w:pPr>
              <w:spacing w:line="347" w:lineRule="exact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54" w:rsidRDefault="00C30154">
            <w:pPr>
              <w:spacing w:line="347" w:lineRule="exact"/>
            </w:pPr>
          </w:p>
        </w:tc>
      </w:tr>
      <w:tr w:rsidR="00C30154" w:rsidTr="00C30154"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54" w:rsidRDefault="00C30154">
            <w:pPr>
              <w:spacing w:line="3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154" w:rsidRDefault="00C30154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ВКР в ГАК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54" w:rsidRDefault="00C30154">
            <w:pPr>
              <w:spacing w:line="347" w:lineRule="exact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54" w:rsidRDefault="00C30154">
            <w:pPr>
              <w:spacing w:line="347" w:lineRule="exact"/>
            </w:pPr>
          </w:p>
        </w:tc>
      </w:tr>
    </w:tbl>
    <w:p w:rsidR="00C30154" w:rsidRDefault="00C30154" w:rsidP="00C30154">
      <w:pPr>
        <w:spacing w:line="347" w:lineRule="exact"/>
        <w:rPr>
          <w:sz w:val="20"/>
          <w:szCs w:val="20"/>
        </w:rPr>
      </w:pPr>
    </w:p>
    <w:p w:rsidR="00C30154" w:rsidRDefault="00C30154" w:rsidP="00C30154">
      <w:pPr>
        <w:spacing w:line="347" w:lineRule="exact"/>
        <w:rPr>
          <w:sz w:val="20"/>
          <w:szCs w:val="20"/>
        </w:rPr>
      </w:pPr>
    </w:p>
    <w:p w:rsidR="00C30154" w:rsidRDefault="00C30154" w:rsidP="00C30154">
      <w:pPr>
        <w:tabs>
          <w:tab w:val="left" w:pos="5720"/>
        </w:tabs>
        <w:ind w:left="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Дата____________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Обучающийся __________________</w:t>
      </w:r>
    </w:p>
    <w:p w:rsidR="00C30154" w:rsidRDefault="00C30154" w:rsidP="00C30154">
      <w:pPr>
        <w:spacing w:line="232" w:lineRule="auto"/>
        <w:ind w:left="84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(подпись)</w:t>
      </w: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356" w:lineRule="exact"/>
        <w:rPr>
          <w:sz w:val="20"/>
          <w:szCs w:val="20"/>
        </w:rPr>
      </w:pPr>
    </w:p>
    <w:p w:rsidR="00C30154" w:rsidRDefault="00C30154" w:rsidP="00C30154">
      <w:pPr>
        <w:sectPr w:rsidR="00C30154">
          <w:pgSz w:w="11900" w:h="16838"/>
          <w:pgMar w:top="1122" w:right="843" w:bottom="701" w:left="840" w:header="0" w:footer="0" w:gutter="0"/>
          <w:cols w:space="720"/>
        </w:sectPr>
      </w:pPr>
    </w:p>
    <w:p w:rsidR="00C30154" w:rsidRDefault="007F00A5" w:rsidP="00C30154">
      <w:pPr>
        <w:ind w:right="4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Приложение 8</w:t>
      </w:r>
    </w:p>
    <w:p w:rsidR="00C30154" w:rsidRDefault="00C30154" w:rsidP="00C30154">
      <w:pPr>
        <w:spacing w:line="298" w:lineRule="exact"/>
        <w:rPr>
          <w:sz w:val="20"/>
          <w:szCs w:val="20"/>
        </w:rPr>
      </w:pPr>
    </w:p>
    <w:p w:rsidR="00C30154" w:rsidRDefault="00C30154" w:rsidP="00C30154">
      <w:pPr>
        <w:spacing w:line="232" w:lineRule="auto"/>
        <w:ind w:left="460" w:right="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Порядок проведения проверки выпускных квалификационных работ на наличие и объем заимствований, а также их размещение на официальном сайте ФГБОУ ВО ПГГПУ</w:t>
      </w:r>
    </w:p>
    <w:p w:rsidR="00C30154" w:rsidRDefault="00C30154" w:rsidP="00C30154">
      <w:pPr>
        <w:spacing w:line="200" w:lineRule="exact"/>
        <w:jc w:val="both"/>
        <w:rPr>
          <w:sz w:val="20"/>
          <w:szCs w:val="20"/>
        </w:rPr>
      </w:pPr>
    </w:p>
    <w:p w:rsidR="00C30154" w:rsidRDefault="00C30154" w:rsidP="00C30154">
      <w:pPr>
        <w:spacing w:line="323" w:lineRule="exact"/>
        <w:rPr>
          <w:sz w:val="20"/>
          <w:szCs w:val="20"/>
        </w:rPr>
      </w:pPr>
    </w:p>
    <w:p w:rsidR="00C30154" w:rsidRDefault="00C30154" w:rsidP="006C573F">
      <w:pPr>
        <w:numPr>
          <w:ilvl w:val="0"/>
          <w:numId w:val="24"/>
        </w:numPr>
        <w:tabs>
          <w:tab w:val="left" w:pos="2620"/>
        </w:tabs>
        <w:ind w:left="2620" w:hanging="56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Процедура проверки ВКР на объем заимствований</w:t>
      </w:r>
    </w:p>
    <w:p w:rsidR="00C30154" w:rsidRDefault="00C30154" w:rsidP="00C30154">
      <w:pPr>
        <w:spacing w:line="210" w:lineRule="exact"/>
        <w:rPr>
          <w:sz w:val="20"/>
          <w:szCs w:val="20"/>
        </w:rPr>
      </w:pPr>
    </w:p>
    <w:p w:rsidR="00C30154" w:rsidRDefault="00C30154" w:rsidP="00C30154">
      <w:pPr>
        <w:spacing w:line="242" w:lineRule="auto"/>
        <w:ind w:left="260" w:right="-18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2.1. Проверку ВКР на объем заимствований осуществляет студент (автор ВКР) на сайте </w:t>
      </w:r>
      <w:r>
        <w:rPr>
          <w:rFonts w:eastAsia="Times New Roman"/>
          <w:color w:val="000080"/>
          <w:sz w:val="23"/>
          <w:szCs w:val="23"/>
          <w:u w:val="single"/>
        </w:rPr>
        <w:t>http://www.antiplagiat.ru,</w:t>
      </w:r>
      <w:r>
        <w:rPr>
          <w:rFonts w:eastAsia="Times New Roman"/>
          <w:color w:val="000080"/>
          <w:sz w:val="23"/>
          <w:szCs w:val="23"/>
        </w:rPr>
        <w:t xml:space="preserve"> </w:t>
      </w:r>
      <w:r>
        <w:rPr>
          <w:rFonts w:eastAsia="Times New Roman"/>
          <w:color w:val="000000"/>
          <w:sz w:val="23"/>
          <w:szCs w:val="23"/>
        </w:rPr>
        <w:t>используя общедоступные возможности системы</w:t>
      </w:r>
      <w:r>
        <w:rPr>
          <w:rFonts w:eastAsia="Times New Roman"/>
          <w:color w:val="000080"/>
          <w:sz w:val="23"/>
          <w:szCs w:val="23"/>
        </w:rPr>
        <w:t xml:space="preserve"> </w:t>
      </w:r>
      <w:r>
        <w:rPr>
          <w:rFonts w:eastAsia="Times New Roman"/>
          <w:color w:val="000000"/>
          <w:sz w:val="23"/>
          <w:szCs w:val="23"/>
        </w:rPr>
        <w:t>«Антиплагиат».</w:t>
      </w:r>
    </w:p>
    <w:p w:rsidR="00C30154" w:rsidRDefault="00C30154" w:rsidP="00C30154">
      <w:pPr>
        <w:spacing w:line="232" w:lineRule="auto"/>
        <w:ind w:left="260" w:right="-1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2.2. Для проверки ВКР на объем заимствований студенту необходимо зайти на сайт </w:t>
      </w:r>
      <w:r>
        <w:rPr>
          <w:rFonts w:eastAsia="Times New Roman"/>
          <w:color w:val="000080"/>
          <w:sz w:val="24"/>
          <w:szCs w:val="24"/>
        </w:rPr>
        <w:t>http:</w:t>
      </w:r>
    </w:p>
    <w:p w:rsidR="00C30154" w:rsidRDefault="00F92ED0" w:rsidP="00C30154">
      <w:pPr>
        <w:spacing w:line="20" w:lineRule="exact"/>
        <w:ind w:right="-18"/>
        <w:jc w:val="both"/>
        <w:rPr>
          <w:sz w:val="20"/>
          <w:szCs w:val="20"/>
        </w:rPr>
      </w:pPr>
      <w:r>
        <w:rPr>
          <w:noProof/>
        </w:rPr>
        <w:pict>
          <v:line id="Прямая соединительная линия 2" o:spid="_x0000_s1028" style="position:absolute;left:0;text-align:left;z-index:251674112;visibility:visible;mso-wrap-distance-left:0;mso-wrap-distance-right:0" from="454.15pt,-.35pt" to="480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13XTgIAAFcEAAAOAAAAZHJzL2Uyb0RvYy54bWysVM2O0zAQviPxDpbvbZpst9uNNl2hpuWy&#10;wEq7PIAbO42FY1u227RCSMAZqY/AK3AAaaUFniF9I8buj3bhghA5OGPPzJdvZj7n4nJVC7RkxnIl&#10;Mxx3exgxWSjK5TzDr2+nnSFG1hFJiVCSZXjNLL4cPX1y0eiUJapSgjKDAETatNEZrpzTaRTZomI1&#10;sV2lmQRnqUxNHGzNPKKGNIBeiyjp9QZRowzVRhXMWjjNd048CvhlyQr3qiwtc0hkGLi5sJqwzvwa&#10;jS5IOjdEV7zY0yD/wKImXMJHj1A5cQQtDP8DquaFUVaVrluoOlJlyQsWaoBq4t5v1dxURLNQCzTH&#10;6mOb7P+DLV4urw3iNMMJRpLUMKL28/b9dtN+b79sN2j7of3Zfmu/tnftj/Zu+xHs++0nsL2zvd8f&#10;b1DiO9lomwLgWF4b34tiJW/0lSreWCTVuCJyzkJFt2sNn4l9RvQoxW+sBj6z5oWiEEMWToW2rkpT&#10;e0hoGFqF6a2P02Mrhwo4PEmGyfkpRsXBFZH0kKeNdc+ZqpE3Miy49H0lKVleWed5kPQQ4o+lmnIh&#10;gjaERE2GzwbxWUiwSnDqnT7MmvlsLAxaEq8ueIZBUAD2KMyohaQBrGKETva2I1zsbIgX0uNBJUBn&#10;b+3k8/a8dz4ZTob9Tj8ZTDr9Xp53nk3H/c5gGp+d5if5eJzH7zy1uJ9WnFImPbuDlOP+30llf6l2&#10;IjyK+diG6DF66BeQPbwD6TBKP72dDmaKrq/NYcSg3hC8v2n+ejzcg/3wfzD6BQAA//8DAFBLAwQU&#10;AAYACAAAACEAwA7/et0AAAAHAQAADwAAAGRycy9kb3ducmV2LnhtbEyPwU7DMBBE70j8g7VI3Fob&#10;kEIb4lQQiQOiEmqpKri58RIH4nWI3Tb8PQsXOI5mNPOmWIy+EwccYhtIw8VUgUCqg22p0bB5vp/M&#10;QMRkyJouEGr4wgiL8vSkMLkNR1rhYZ0awSUUc6PBpdTnUsbaoTdxGnok9t7C4E1iOTTSDubI5b6T&#10;l0pl0puWeMGZHiuH9cd67zX0Lls+PvX+5WHrq8/67rV9X/pK6/Oz8fYGRMIx/YXhB5/RoWSmXdiT&#10;jaLTMFezK45qmFyDYH+eKf62+9WyLOR//vIbAAD//wMAUEsBAi0AFAAGAAgAAAAhALaDOJL+AAAA&#10;4QEAABMAAAAAAAAAAAAAAAAAAAAAAFtDb250ZW50X1R5cGVzXS54bWxQSwECLQAUAAYACAAAACEA&#10;OP0h/9YAAACUAQAACwAAAAAAAAAAAAAAAAAvAQAAX3JlbHMvLnJlbHNQSwECLQAUAAYACAAAACEA&#10;gzdd104CAABXBAAADgAAAAAAAAAAAAAAAAAuAgAAZHJzL2Uyb0RvYy54bWxQSwECLQAUAAYACAAA&#10;ACEAwA7/et0AAAAHAQAADwAAAAAAAAAAAAAAAACoBAAAZHJzL2Rvd25yZXYueG1sUEsFBgAAAAAE&#10;AAQA8wAAALIFAAAAAA==&#10;" o:allowincell="f" strokecolor="navy" strokeweight=".21158mm"/>
        </w:pict>
      </w:r>
    </w:p>
    <w:p w:rsidR="00C30154" w:rsidRDefault="00C30154" w:rsidP="00C30154">
      <w:pPr>
        <w:spacing w:line="2" w:lineRule="exact"/>
        <w:ind w:right="-18"/>
        <w:jc w:val="both"/>
        <w:rPr>
          <w:sz w:val="20"/>
          <w:szCs w:val="20"/>
        </w:rPr>
      </w:pPr>
    </w:p>
    <w:p w:rsidR="00C30154" w:rsidRDefault="00C30154" w:rsidP="00C30154">
      <w:pPr>
        <w:ind w:left="260" w:right="-18"/>
        <w:jc w:val="both"/>
        <w:rPr>
          <w:sz w:val="20"/>
          <w:szCs w:val="20"/>
        </w:rPr>
      </w:pPr>
      <w:r>
        <w:rPr>
          <w:rFonts w:eastAsia="Times New Roman"/>
          <w:color w:val="000080"/>
          <w:sz w:val="24"/>
          <w:szCs w:val="24"/>
          <w:u w:val="single"/>
        </w:rPr>
        <w:t>//www.antiplagiat.ru</w:t>
      </w:r>
      <w:r>
        <w:rPr>
          <w:rFonts w:eastAsia="Times New Roman"/>
          <w:color w:val="00008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 зарегистрироваться.</w:t>
      </w:r>
    </w:p>
    <w:p w:rsidR="00C30154" w:rsidRDefault="00C30154" w:rsidP="00C30154">
      <w:pPr>
        <w:spacing w:line="19" w:lineRule="exact"/>
        <w:rPr>
          <w:sz w:val="20"/>
          <w:szCs w:val="20"/>
        </w:rPr>
      </w:pPr>
    </w:p>
    <w:p w:rsidR="00C30154" w:rsidRDefault="00C30154" w:rsidP="00C30154">
      <w:pPr>
        <w:spacing w:line="230" w:lineRule="auto"/>
        <w:ind w:left="260" w:right="-18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регистрации необходимо заполнить все поля регистрационной формы и нажать кнопку «Зарегистрироваться».</w:t>
      </w:r>
    </w:p>
    <w:p w:rsidR="00C30154" w:rsidRDefault="00C30154" w:rsidP="00C30154">
      <w:pPr>
        <w:spacing w:line="21" w:lineRule="exact"/>
        <w:ind w:right="-18"/>
        <w:jc w:val="both"/>
        <w:rPr>
          <w:sz w:val="20"/>
          <w:szCs w:val="20"/>
        </w:rPr>
      </w:pPr>
    </w:p>
    <w:p w:rsidR="00C30154" w:rsidRDefault="00C30154" w:rsidP="00C30154">
      <w:pPr>
        <w:spacing w:line="242" w:lineRule="auto"/>
        <w:ind w:left="260" w:right="-18" w:firstLine="566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Через некоторое время на указанный при регистрации электронный адрес придет сообщение со ссылкой, по которой необходимо перейти для завершения регистрации.</w:t>
      </w:r>
    </w:p>
    <w:p w:rsidR="00C30154" w:rsidRDefault="00C30154" w:rsidP="00C30154">
      <w:pPr>
        <w:spacing w:line="232" w:lineRule="auto"/>
        <w:ind w:left="820" w:right="-1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Теперь можно заходить на сайт, заполнив поля «логин» и «пароль».</w:t>
      </w:r>
    </w:p>
    <w:p w:rsidR="00C30154" w:rsidRDefault="00C30154" w:rsidP="00C30154">
      <w:pPr>
        <w:spacing w:line="22" w:lineRule="exact"/>
        <w:ind w:right="-18"/>
        <w:jc w:val="both"/>
        <w:rPr>
          <w:sz w:val="20"/>
          <w:szCs w:val="20"/>
        </w:rPr>
      </w:pPr>
    </w:p>
    <w:p w:rsidR="00C30154" w:rsidRDefault="00C30154" w:rsidP="00C30154">
      <w:pPr>
        <w:spacing w:line="230" w:lineRule="auto"/>
        <w:ind w:left="260" w:right="-18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Далее для проверки ВКР необходимо перейти в «Кабинет пользователя» - для добавления документа.</w:t>
      </w:r>
    </w:p>
    <w:p w:rsidR="00C30154" w:rsidRDefault="00C30154" w:rsidP="00C30154">
      <w:pPr>
        <w:spacing w:line="21" w:lineRule="exact"/>
        <w:ind w:right="-18"/>
        <w:jc w:val="both"/>
        <w:rPr>
          <w:sz w:val="20"/>
          <w:szCs w:val="20"/>
        </w:rPr>
      </w:pPr>
    </w:p>
    <w:p w:rsidR="00C30154" w:rsidRDefault="00C30154" w:rsidP="00C30154">
      <w:pPr>
        <w:spacing w:line="230" w:lineRule="auto"/>
        <w:ind w:left="260" w:right="-18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Затем следует нажать на кнопку «Добавить» и выбрать документ (свою ВКР) через кнопку «Обзор». ВКР загружается в формате </w:t>
      </w:r>
      <w:proofErr w:type="spellStart"/>
      <w:r>
        <w:rPr>
          <w:rFonts w:eastAsia="Times New Roman"/>
          <w:sz w:val="24"/>
          <w:szCs w:val="24"/>
        </w:rPr>
        <w:t>doc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docx</w:t>
      </w:r>
      <w:proofErr w:type="spellEnd"/>
      <w:r>
        <w:rPr>
          <w:rFonts w:eastAsia="Times New Roman"/>
          <w:sz w:val="24"/>
          <w:szCs w:val="24"/>
        </w:rPr>
        <w:t>.</w:t>
      </w:r>
    </w:p>
    <w:p w:rsidR="00C30154" w:rsidRDefault="00C30154" w:rsidP="00C30154">
      <w:pPr>
        <w:spacing w:line="21" w:lineRule="exact"/>
        <w:ind w:right="-18"/>
        <w:jc w:val="both"/>
        <w:rPr>
          <w:sz w:val="20"/>
          <w:szCs w:val="20"/>
        </w:rPr>
      </w:pPr>
    </w:p>
    <w:p w:rsidR="00C30154" w:rsidRDefault="00C30154" w:rsidP="00C30154">
      <w:pPr>
        <w:spacing w:line="230" w:lineRule="auto"/>
        <w:ind w:left="260" w:right="-18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Далее необходимо нажать кнопку «Загрузить» и ожидать от системы объявления об отправке на проверку документа.</w:t>
      </w:r>
    </w:p>
    <w:p w:rsidR="00C30154" w:rsidRDefault="00C30154" w:rsidP="00C30154">
      <w:pPr>
        <w:spacing w:line="21" w:lineRule="exact"/>
        <w:ind w:right="-18"/>
        <w:jc w:val="both"/>
        <w:rPr>
          <w:sz w:val="20"/>
          <w:szCs w:val="20"/>
        </w:rPr>
      </w:pPr>
    </w:p>
    <w:p w:rsidR="00C30154" w:rsidRDefault="00C30154" w:rsidP="00C30154">
      <w:pPr>
        <w:spacing w:line="230" w:lineRule="auto"/>
        <w:ind w:left="260" w:right="-18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Затем нужно нажать кнопку «Ок», перейти в «Кабинет пользователя» и найти добавленный документ и его оценку оригинальности.</w:t>
      </w:r>
    </w:p>
    <w:p w:rsidR="00C30154" w:rsidRDefault="00C30154" w:rsidP="00C30154">
      <w:pPr>
        <w:spacing w:line="21" w:lineRule="exact"/>
        <w:ind w:right="-18"/>
        <w:jc w:val="both"/>
        <w:rPr>
          <w:sz w:val="20"/>
          <w:szCs w:val="20"/>
        </w:rPr>
      </w:pPr>
    </w:p>
    <w:p w:rsidR="00C30154" w:rsidRDefault="00C30154" w:rsidP="00C30154">
      <w:pPr>
        <w:spacing w:line="230" w:lineRule="auto"/>
        <w:ind w:left="260" w:right="-18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Распечатать отчет с результатами проверки ВКР в формате PDF на определение объема заимствованного текста и представить его руководителю.</w:t>
      </w:r>
    </w:p>
    <w:p w:rsidR="00C30154" w:rsidRDefault="00C30154" w:rsidP="00C30154">
      <w:pPr>
        <w:spacing w:line="21" w:lineRule="exact"/>
        <w:ind w:right="-18"/>
        <w:jc w:val="both"/>
        <w:rPr>
          <w:sz w:val="20"/>
          <w:szCs w:val="20"/>
        </w:rPr>
      </w:pPr>
    </w:p>
    <w:p w:rsidR="00C30154" w:rsidRDefault="00C30154" w:rsidP="00C30154">
      <w:pPr>
        <w:spacing w:line="230" w:lineRule="auto"/>
        <w:ind w:left="260" w:right="-1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Руководитель прилагает отчет с результатами проверки ВКР на определение объема заимствованного текста к отзыву на ВКР.</w:t>
      </w:r>
    </w:p>
    <w:p w:rsidR="00C30154" w:rsidRDefault="00C30154" w:rsidP="00C30154">
      <w:pPr>
        <w:spacing w:line="237" w:lineRule="auto"/>
        <w:ind w:left="820" w:right="-1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Руководитель в целях контроля также осуществляет проверку ВКР на сайте </w:t>
      </w:r>
      <w:r>
        <w:rPr>
          <w:rFonts w:eastAsia="Times New Roman"/>
          <w:color w:val="000080"/>
          <w:sz w:val="24"/>
          <w:szCs w:val="24"/>
        </w:rPr>
        <w:t>http:</w:t>
      </w:r>
    </w:p>
    <w:p w:rsidR="00C30154" w:rsidRDefault="00F92ED0" w:rsidP="00C30154">
      <w:pPr>
        <w:spacing w:line="20" w:lineRule="exact"/>
        <w:ind w:right="-18"/>
        <w:jc w:val="both"/>
        <w:rPr>
          <w:sz w:val="20"/>
          <w:szCs w:val="20"/>
        </w:rPr>
      </w:pPr>
      <w:r>
        <w:rPr>
          <w:noProof/>
        </w:rPr>
        <w:pict>
          <v:line id="Прямая соединительная линия 1" o:spid="_x0000_s1027" style="position:absolute;left:0;text-align:left;z-index:251675136;visibility:visible;mso-wrap-distance-left:0;mso-wrap-distance-right:0" from="452.3pt,-.4pt" to="480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tE2TgIAAFcEAAAOAAAAZHJzL2Uyb0RvYy54bWysVMuO0zAU3SPxD1b2nSQznT6iSUeoadkM&#10;UGmGD3Btp7FwbMv2NK0QErBG6ifwCyxAGmmAb0j/iGv3AQMbhMjCubavT8499zgXl6taoCUzliuZ&#10;R+lJEiEmiaJcLvLo5c20M4iQdVhSLJRkebRmNrocPX500eiMnapKCcoMAhBps0bnUeWczuLYkorV&#10;2J4ozSRslsrU2MHULGJqcAPotYhPk6QXN8pQbRRh1sJqsduMRgG/LBlxL8rSModEHgE3F0YTxrkf&#10;49EFzhYG64qTPQ38DyxqzCV89AhVYIfRreF/QNWcGGVV6U6IqmNVlpywUANUkya/VXNdYc1CLSCO&#10;1UeZ7P+DJc+XM4M4hd5FSOIaWtR+3L7dbtqv7aftBm3ftd/bL+3n9q791t5t30N8v/0Asd9s7/fL&#10;G5R6JRttMwAcy5nxWpCVvNZXiryySKpxheWChYpu1ho+E07ED474idXAZ948UxRy8K1TQdZVaWoP&#10;CYKhVeje+tg9tnKIwOLZedofQo/JYSvG2eGcNtY9ZapGPsgjwaXXFWd4eWUdMIfUQ4pflmrKhQje&#10;EBI1edTvpf1wwCrBqd/0adYs5mNh0BJ7d8EzCIYCsAdpRt1KGsAqhulkHzvMxS6GfCE9HlQCdPbR&#10;zj6vh8lwMpgMup3uaW/S6SZF0XkyHXc7vWnaPy/OivG4SN94amk3qzilTHp2Byun3b+zyv5S7Ux4&#10;NPNRhvghetALyB7egXRope/ezgdzRdcz46X1XQX3huT9TfPX49d5yPr5Pxj9AAAA//8DAFBLAwQU&#10;AAYACAAAACEAk6kSKtwAAAAHAQAADwAAAGRycy9kb3ducmV2LnhtbEyPQUvEMBSE74L/ITzBm5so&#10;UtzadNGCB3FBXEX0lm2eTbV5iU12t/5733pZj8MMM99Ui8kPYotj6gNpOJ8pEEhtsD11Gl6e786u&#10;QKRsyJohEGr4wQSL+vioMqUNO3rC7Sp3gksolUaDyzmWUqbWoTdpFiISex9h9CazHDtpR7Pjcj/I&#10;C6UK6U1PvOBMxMZh+7XaeA3RFcuHx+jf7l99893evvefS99ofXoy3VyDyDjlQxj2+IwONTOtw4Zs&#10;EoOGubosOKph/4D9eaH42/pPy7qS//nrXwAAAP//AwBQSwECLQAUAAYACAAAACEAtoM4kv4AAADh&#10;AQAAEwAAAAAAAAAAAAAAAAAAAAAAW0NvbnRlbnRfVHlwZXNdLnhtbFBLAQItABQABgAIAAAAIQA4&#10;/SH/1gAAAJQBAAALAAAAAAAAAAAAAAAAAC8BAABfcmVscy8ucmVsc1BLAQItABQABgAIAAAAIQB3&#10;ktE2TgIAAFcEAAAOAAAAAAAAAAAAAAAAAC4CAABkcnMvZTJvRG9jLnhtbFBLAQItABQABgAIAAAA&#10;IQCTqRIq3AAAAAcBAAAPAAAAAAAAAAAAAAAAAKgEAABkcnMvZG93bnJldi54bWxQSwUGAAAAAAQA&#10;BADzAAAAsQUAAAAA&#10;" o:allowincell="f" strokecolor="navy" strokeweight=".21158mm"/>
        </w:pict>
      </w:r>
    </w:p>
    <w:p w:rsidR="00C30154" w:rsidRDefault="00C30154" w:rsidP="00C30154">
      <w:pPr>
        <w:ind w:left="260" w:right="-18"/>
        <w:jc w:val="both"/>
        <w:rPr>
          <w:sz w:val="20"/>
          <w:szCs w:val="20"/>
        </w:rPr>
      </w:pPr>
      <w:r>
        <w:rPr>
          <w:rFonts w:eastAsia="Times New Roman"/>
          <w:color w:val="000080"/>
          <w:sz w:val="24"/>
          <w:szCs w:val="24"/>
          <w:u w:val="single"/>
        </w:rPr>
        <w:t>//www.antiplagiat.ru,</w:t>
      </w:r>
      <w:r>
        <w:rPr>
          <w:rFonts w:eastAsia="Times New Roman"/>
          <w:color w:val="00008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используя общедоступные возможности системы</w:t>
      </w:r>
      <w:r>
        <w:rPr>
          <w:rFonts w:eastAsia="Times New Roman"/>
          <w:color w:val="00008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«Антиплагиат».</w:t>
      </w:r>
    </w:p>
    <w:p w:rsidR="00C30154" w:rsidRDefault="00C30154" w:rsidP="00C30154">
      <w:pPr>
        <w:spacing w:line="291" w:lineRule="exact"/>
        <w:ind w:right="-18"/>
        <w:jc w:val="both"/>
        <w:rPr>
          <w:sz w:val="20"/>
          <w:szCs w:val="20"/>
        </w:rPr>
      </w:pPr>
    </w:p>
    <w:p w:rsidR="00C30154" w:rsidRDefault="00C30154" w:rsidP="006C573F">
      <w:pPr>
        <w:numPr>
          <w:ilvl w:val="0"/>
          <w:numId w:val="25"/>
        </w:numPr>
        <w:tabs>
          <w:tab w:val="left" w:pos="1680"/>
        </w:tabs>
        <w:ind w:left="1680" w:hanging="35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Процедура размещения ВКР на официальном сайте Университета</w:t>
      </w:r>
    </w:p>
    <w:p w:rsidR="00C30154" w:rsidRDefault="00C30154" w:rsidP="00C30154">
      <w:pPr>
        <w:spacing w:line="230" w:lineRule="exact"/>
        <w:rPr>
          <w:sz w:val="20"/>
          <w:szCs w:val="20"/>
        </w:rPr>
      </w:pPr>
    </w:p>
    <w:p w:rsidR="00C30154" w:rsidRDefault="00C30154" w:rsidP="00C30154">
      <w:pPr>
        <w:tabs>
          <w:tab w:val="left" w:pos="780"/>
          <w:tab w:val="left" w:pos="1860"/>
          <w:tab w:val="left" w:pos="2500"/>
          <w:tab w:val="left" w:pos="2860"/>
          <w:tab w:val="left" w:pos="3900"/>
          <w:tab w:val="left" w:pos="4340"/>
          <w:tab w:val="left" w:pos="5780"/>
          <w:tab w:val="left" w:pos="6920"/>
          <w:tab w:val="left" w:pos="7360"/>
          <w:tab w:val="left" w:pos="88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Загрузка</w:t>
      </w:r>
      <w:r>
        <w:rPr>
          <w:rFonts w:eastAsia="Times New Roman"/>
          <w:sz w:val="24"/>
          <w:szCs w:val="24"/>
        </w:rPr>
        <w:tab/>
        <w:t>ВКР</w:t>
      </w:r>
      <w:r>
        <w:rPr>
          <w:rFonts w:eastAsia="Times New Roman"/>
          <w:sz w:val="24"/>
          <w:szCs w:val="24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отчета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</w:t>
      </w:r>
      <w:r>
        <w:rPr>
          <w:rFonts w:eastAsia="Times New Roman"/>
          <w:sz w:val="24"/>
          <w:szCs w:val="24"/>
        </w:rPr>
        <w:tab/>
        <w:t>результатам</w:t>
      </w:r>
      <w:r>
        <w:rPr>
          <w:rFonts w:eastAsia="Times New Roman"/>
          <w:sz w:val="24"/>
          <w:szCs w:val="24"/>
        </w:rPr>
        <w:tab/>
        <w:t>проверки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определение</w:t>
      </w:r>
      <w:r>
        <w:rPr>
          <w:rFonts w:eastAsia="Times New Roman"/>
          <w:sz w:val="24"/>
          <w:szCs w:val="24"/>
        </w:rPr>
        <w:tab/>
        <w:t>объема</w:t>
      </w:r>
    </w:p>
    <w:p w:rsidR="00C30154" w:rsidRDefault="00C30154" w:rsidP="00C30154">
      <w:pPr>
        <w:spacing w:line="14" w:lineRule="exact"/>
        <w:rPr>
          <w:sz w:val="20"/>
          <w:szCs w:val="20"/>
        </w:rPr>
      </w:pPr>
    </w:p>
    <w:p w:rsidR="00C30154" w:rsidRDefault="00C30154" w:rsidP="00C30154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заимствованного текста.</w:t>
      </w:r>
    </w:p>
    <w:p w:rsidR="00C30154" w:rsidRDefault="00C30154" w:rsidP="00C30154">
      <w:pPr>
        <w:spacing w:line="19" w:lineRule="exact"/>
        <w:rPr>
          <w:sz w:val="20"/>
          <w:szCs w:val="20"/>
        </w:rPr>
      </w:pPr>
    </w:p>
    <w:p w:rsidR="00C30154" w:rsidRDefault="00C30154" w:rsidP="00C30154">
      <w:pPr>
        <w:spacing w:line="230" w:lineRule="auto"/>
        <w:ind w:left="260" w:right="-18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Студент авторизуется на сайте moodle.pspu.ru, выбирает пункт меню "Моя ВКР", после чего система перенаправляет пользователя на сайт vkr.pspu.ru</w:t>
      </w:r>
    </w:p>
    <w:p w:rsidR="00C30154" w:rsidRDefault="00C30154" w:rsidP="00C30154">
      <w:pPr>
        <w:spacing w:line="200" w:lineRule="exact"/>
        <w:ind w:right="-18"/>
        <w:jc w:val="both"/>
        <w:rPr>
          <w:sz w:val="20"/>
          <w:szCs w:val="20"/>
        </w:rPr>
      </w:pPr>
    </w:p>
    <w:p w:rsidR="00C30154" w:rsidRDefault="00C30154" w:rsidP="00C30154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Система автоматически сгенерирует такие поля, как:</w:t>
      </w:r>
    </w:p>
    <w:p w:rsidR="00C30154" w:rsidRDefault="00C30154" w:rsidP="00C30154">
      <w:pPr>
        <w:spacing w:line="4" w:lineRule="exact"/>
        <w:rPr>
          <w:sz w:val="20"/>
          <w:szCs w:val="20"/>
        </w:rPr>
      </w:pPr>
    </w:p>
    <w:p w:rsidR="00C30154" w:rsidRDefault="00C30154" w:rsidP="006C573F">
      <w:pPr>
        <w:numPr>
          <w:ilvl w:val="0"/>
          <w:numId w:val="26"/>
        </w:numPr>
        <w:tabs>
          <w:tab w:val="left" w:pos="980"/>
        </w:tabs>
        <w:ind w:left="980" w:hanging="35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ФИО студента;</w:t>
      </w:r>
    </w:p>
    <w:p w:rsidR="00C30154" w:rsidRDefault="00C30154" w:rsidP="00C30154">
      <w:pPr>
        <w:spacing w:line="37" w:lineRule="exact"/>
        <w:rPr>
          <w:rFonts w:ascii="Arial" w:eastAsia="Arial" w:hAnsi="Arial" w:cs="Arial"/>
          <w:sz w:val="24"/>
          <w:szCs w:val="24"/>
        </w:rPr>
      </w:pPr>
    </w:p>
    <w:p w:rsidR="00C30154" w:rsidRDefault="00C30154" w:rsidP="006C573F">
      <w:pPr>
        <w:numPr>
          <w:ilvl w:val="0"/>
          <w:numId w:val="26"/>
        </w:numPr>
        <w:tabs>
          <w:tab w:val="left" w:pos="980"/>
        </w:tabs>
        <w:ind w:left="980" w:hanging="35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год выпуска;</w:t>
      </w:r>
    </w:p>
    <w:p w:rsidR="00C30154" w:rsidRDefault="00C30154" w:rsidP="00C30154">
      <w:pPr>
        <w:spacing w:line="42" w:lineRule="exact"/>
        <w:rPr>
          <w:rFonts w:ascii="Arial" w:eastAsia="Arial" w:hAnsi="Arial" w:cs="Arial"/>
          <w:sz w:val="24"/>
          <w:szCs w:val="24"/>
        </w:rPr>
      </w:pPr>
    </w:p>
    <w:p w:rsidR="00C30154" w:rsidRDefault="00C30154" w:rsidP="006C573F">
      <w:pPr>
        <w:numPr>
          <w:ilvl w:val="0"/>
          <w:numId w:val="26"/>
        </w:numPr>
        <w:tabs>
          <w:tab w:val="left" w:pos="980"/>
        </w:tabs>
        <w:ind w:left="980" w:hanging="35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направление подготовки, профиль;</w:t>
      </w:r>
    </w:p>
    <w:p w:rsidR="00C30154" w:rsidRDefault="00C30154" w:rsidP="00C30154">
      <w:pPr>
        <w:spacing w:line="42" w:lineRule="exact"/>
        <w:rPr>
          <w:rFonts w:ascii="Arial" w:eastAsia="Arial" w:hAnsi="Arial" w:cs="Arial"/>
          <w:sz w:val="24"/>
          <w:szCs w:val="24"/>
        </w:rPr>
      </w:pPr>
    </w:p>
    <w:p w:rsidR="00C30154" w:rsidRDefault="00C30154" w:rsidP="006C573F">
      <w:pPr>
        <w:numPr>
          <w:ilvl w:val="0"/>
          <w:numId w:val="26"/>
        </w:numPr>
        <w:tabs>
          <w:tab w:val="left" w:pos="980"/>
        </w:tabs>
        <w:ind w:left="980" w:hanging="35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код ОКСО.</w:t>
      </w:r>
    </w:p>
    <w:p w:rsidR="00C30154" w:rsidRDefault="00C30154" w:rsidP="00C30154">
      <w:pPr>
        <w:spacing w:line="36" w:lineRule="exact"/>
        <w:rPr>
          <w:sz w:val="20"/>
          <w:szCs w:val="20"/>
        </w:rPr>
      </w:pPr>
    </w:p>
    <w:p w:rsidR="00C30154" w:rsidRDefault="00C30154" w:rsidP="00C30154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Информацию в представленных полях можно отредактировать.</w:t>
      </w:r>
    </w:p>
    <w:p w:rsidR="00C30154" w:rsidRDefault="00C30154" w:rsidP="00C30154">
      <w:pPr>
        <w:spacing w:line="60" w:lineRule="exact"/>
        <w:rPr>
          <w:sz w:val="20"/>
          <w:szCs w:val="20"/>
        </w:rPr>
      </w:pPr>
    </w:p>
    <w:p w:rsidR="00C30154" w:rsidRDefault="00C30154" w:rsidP="00C30154">
      <w:pPr>
        <w:sectPr w:rsidR="00C30154">
          <w:pgSz w:w="11900" w:h="16838"/>
          <w:pgMar w:top="1440" w:right="839" w:bottom="405" w:left="1440" w:header="0" w:footer="0" w:gutter="0"/>
          <w:cols w:space="720"/>
        </w:sectPr>
      </w:pPr>
    </w:p>
    <w:p w:rsidR="00C30154" w:rsidRDefault="00C30154" w:rsidP="00C30154">
      <w:pPr>
        <w:ind w:firstLine="85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Далее пользователю будет необходимо заполнить такие поля, как:</w:t>
      </w:r>
    </w:p>
    <w:p w:rsidR="00C30154" w:rsidRDefault="00C30154" w:rsidP="00C30154">
      <w:pPr>
        <w:spacing w:line="2" w:lineRule="exact"/>
        <w:ind w:firstLine="851"/>
        <w:rPr>
          <w:sz w:val="20"/>
          <w:szCs w:val="20"/>
        </w:rPr>
      </w:pPr>
    </w:p>
    <w:p w:rsidR="00C30154" w:rsidRDefault="00C30154" w:rsidP="006C573F">
      <w:pPr>
        <w:numPr>
          <w:ilvl w:val="0"/>
          <w:numId w:val="27"/>
        </w:numPr>
        <w:tabs>
          <w:tab w:val="left" w:pos="980"/>
        </w:tabs>
        <w:ind w:firstLine="851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Название ВКР;</w:t>
      </w:r>
    </w:p>
    <w:p w:rsidR="00C30154" w:rsidRDefault="00C30154" w:rsidP="00C30154">
      <w:pPr>
        <w:spacing w:line="42" w:lineRule="exact"/>
        <w:ind w:firstLine="851"/>
        <w:rPr>
          <w:rFonts w:ascii="Arial" w:eastAsia="Arial" w:hAnsi="Arial" w:cs="Arial"/>
          <w:sz w:val="24"/>
          <w:szCs w:val="24"/>
        </w:rPr>
      </w:pPr>
    </w:p>
    <w:p w:rsidR="00C30154" w:rsidRDefault="00C30154" w:rsidP="006C573F">
      <w:pPr>
        <w:numPr>
          <w:ilvl w:val="0"/>
          <w:numId w:val="27"/>
        </w:numPr>
        <w:tabs>
          <w:tab w:val="left" w:pos="980"/>
        </w:tabs>
        <w:ind w:firstLine="851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ФИО руководителя.</w:t>
      </w:r>
    </w:p>
    <w:p w:rsidR="00C30154" w:rsidRDefault="00C30154" w:rsidP="00C30154">
      <w:pPr>
        <w:spacing w:line="63" w:lineRule="exact"/>
        <w:ind w:firstLine="851"/>
        <w:rPr>
          <w:sz w:val="20"/>
          <w:szCs w:val="20"/>
        </w:rPr>
      </w:pPr>
    </w:p>
    <w:p w:rsidR="00C30154" w:rsidRDefault="00C30154" w:rsidP="00C30154">
      <w:pPr>
        <w:spacing w:line="230" w:lineRule="auto"/>
        <w:ind w:right="180"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После заполнения данных полей пользователю необходимо прикрепить следующие файлы:</w:t>
      </w:r>
    </w:p>
    <w:p w:rsidR="00C30154" w:rsidRDefault="00C30154" w:rsidP="00C30154">
      <w:pPr>
        <w:spacing w:line="28" w:lineRule="exact"/>
        <w:ind w:firstLine="851"/>
        <w:rPr>
          <w:sz w:val="20"/>
          <w:szCs w:val="20"/>
        </w:rPr>
      </w:pPr>
    </w:p>
    <w:p w:rsidR="00C30154" w:rsidRDefault="00C30154" w:rsidP="006C573F">
      <w:pPr>
        <w:numPr>
          <w:ilvl w:val="0"/>
          <w:numId w:val="28"/>
        </w:numPr>
        <w:tabs>
          <w:tab w:val="left" w:pos="980"/>
        </w:tabs>
        <w:spacing w:line="252" w:lineRule="auto"/>
        <w:ind w:right="1320" w:firstLine="8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Титульный лист ВКР (PDF) с подписями обучающегося, руководителя, заведующего выпускающей кафедрой.</w:t>
      </w:r>
    </w:p>
    <w:p w:rsidR="00C30154" w:rsidRDefault="00C30154" w:rsidP="00C30154">
      <w:pPr>
        <w:spacing w:line="51" w:lineRule="exact"/>
        <w:ind w:firstLine="851"/>
        <w:rPr>
          <w:rFonts w:eastAsia="Times New Roman"/>
          <w:sz w:val="24"/>
          <w:szCs w:val="24"/>
        </w:rPr>
      </w:pPr>
    </w:p>
    <w:p w:rsidR="00C30154" w:rsidRDefault="00C30154" w:rsidP="006C573F">
      <w:pPr>
        <w:numPr>
          <w:ilvl w:val="0"/>
          <w:numId w:val="28"/>
        </w:numPr>
        <w:tabs>
          <w:tab w:val="left" w:pos="980"/>
        </w:tabs>
        <w:spacing w:line="266" w:lineRule="auto"/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Текст ВКР (PDF). Имя электронной копии должно содержать информацию, позволяющую однозначно идентифицировать ВКР и электронную копию - Фамилия И.О. выпускника, наименование специальности, год выпуска. </w:t>
      </w:r>
      <w:proofErr w:type="gramStart"/>
      <w:r>
        <w:rPr>
          <w:rFonts w:eastAsia="Times New Roman"/>
          <w:i/>
          <w:iCs/>
          <w:sz w:val="24"/>
          <w:szCs w:val="24"/>
        </w:rPr>
        <w:t>Например</w:t>
      </w:r>
      <w:proofErr w:type="gramEnd"/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ИвановА.А._44.03.02_201</w:t>
      </w:r>
      <w:r>
        <w:rPr>
          <w:rFonts w:eastAsia="Times New Roman"/>
          <w:i/>
          <w:iCs/>
          <w:sz w:val="24"/>
          <w:szCs w:val="24"/>
          <w:lang w:val="en-US"/>
        </w:rPr>
        <w:t>7</w:t>
      </w:r>
      <w:r>
        <w:rPr>
          <w:rFonts w:eastAsia="Times New Roman"/>
          <w:sz w:val="24"/>
          <w:szCs w:val="24"/>
        </w:rPr>
        <w:t>.</w:t>
      </w:r>
    </w:p>
    <w:p w:rsidR="00C30154" w:rsidRDefault="00C30154" w:rsidP="00C30154">
      <w:pPr>
        <w:spacing w:line="10" w:lineRule="exact"/>
        <w:ind w:firstLine="851"/>
        <w:rPr>
          <w:rFonts w:eastAsia="Times New Roman"/>
          <w:sz w:val="24"/>
          <w:szCs w:val="24"/>
        </w:rPr>
      </w:pPr>
    </w:p>
    <w:p w:rsidR="00C30154" w:rsidRDefault="00C30154" w:rsidP="006C573F">
      <w:pPr>
        <w:numPr>
          <w:ilvl w:val="0"/>
          <w:numId w:val="28"/>
        </w:numPr>
        <w:tabs>
          <w:tab w:val="left" w:pos="980"/>
        </w:tabs>
        <w:ind w:firstLine="851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Отчет  о</w:t>
      </w:r>
      <w:proofErr w:type="gramEnd"/>
      <w:r>
        <w:rPr>
          <w:rFonts w:eastAsia="Times New Roman"/>
          <w:sz w:val="24"/>
          <w:szCs w:val="24"/>
        </w:rPr>
        <w:t xml:space="preserve"> результатах  проверки  на определение объема заимствованного текста</w:t>
      </w:r>
    </w:p>
    <w:p w:rsidR="00C30154" w:rsidRDefault="00C30154" w:rsidP="00C30154">
      <w:pPr>
        <w:spacing w:line="40" w:lineRule="exact"/>
        <w:ind w:firstLine="851"/>
        <w:rPr>
          <w:rFonts w:eastAsia="Times New Roman"/>
          <w:sz w:val="24"/>
          <w:szCs w:val="24"/>
        </w:rPr>
      </w:pPr>
    </w:p>
    <w:p w:rsidR="00C30154" w:rsidRDefault="00C30154" w:rsidP="00C30154">
      <w:pPr>
        <w:ind w:firstLine="8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(PDF).</w:t>
      </w:r>
    </w:p>
    <w:p w:rsidR="00C30154" w:rsidRDefault="00C30154" w:rsidP="00C30154">
      <w:pPr>
        <w:spacing w:line="43" w:lineRule="exact"/>
        <w:ind w:firstLine="851"/>
        <w:rPr>
          <w:rFonts w:eastAsia="Times New Roman"/>
          <w:sz w:val="24"/>
          <w:szCs w:val="24"/>
        </w:rPr>
      </w:pPr>
    </w:p>
    <w:p w:rsidR="00C30154" w:rsidRDefault="00C30154" w:rsidP="006C573F">
      <w:pPr>
        <w:numPr>
          <w:ilvl w:val="0"/>
          <w:numId w:val="28"/>
        </w:numPr>
        <w:tabs>
          <w:tab w:val="left" w:pos="980"/>
        </w:tabs>
        <w:ind w:firstLine="8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Отзыв руководителя (PDF).</w:t>
      </w:r>
    </w:p>
    <w:p w:rsidR="00C30154" w:rsidRDefault="00C30154" w:rsidP="00C30154">
      <w:pPr>
        <w:spacing w:line="38" w:lineRule="exact"/>
        <w:ind w:firstLine="851"/>
        <w:rPr>
          <w:rFonts w:eastAsia="Times New Roman"/>
          <w:sz w:val="24"/>
          <w:szCs w:val="24"/>
        </w:rPr>
      </w:pPr>
    </w:p>
    <w:p w:rsidR="00C30154" w:rsidRDefault="00C30154" w:rsidP="006C573F">
      <w:pPr>
        <w:numPr>
          <w:ilvl w:val="0"/>
          <w:numId w:val="28"/>
        </w:numPr>
        <w:tabs>
          <w:tab w:val="left" w:pos="980"/>
        </w:tabs>
        <w:ind w:firstLine="8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Рецензия(и) (в случае, предусмотренном Программой ГИА) (PDF).</w:t>
      </w:r>
    </w:p>
    <w:p w:rsidR="00C30154" w:rsidRDefault="00C30154" w:rsidP="00C30154">
      <w:pPr>
        <w:spacing w:line="38" w:lineRule="exact"/>
        <w:ind w:firstLine="851"/>
        <w:rPr>
          <w:sz w:val="20"/>
          <w:szCs w:val="20"/>
        </w:rPr>
      </w:pPr>
    </w:p>
    <w:p w:rsidR="00C30154" w:rsidRDefault="00C30154" w:rsidP="00C30154">
      <w:pPr>
        <w:ind w:firstLine="85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После подтверждения работа будет опубликована на сайте vkr.pspu.ru</w:t>
      </w:r>
    </w:p>
    <w:p w:rsidR="00C30154" w:rsidRDefault="00C30154" w:rsidP="00C30154">
      <w:pPr>
        <w:sectPr w:rsidR="00C30154">
          <w:pgSz w:w="11900" w:h="16838"/>
          <w:pgMar w:top="1113" w:right="839" w:bottom="451" w:left="1440" w:header="0" w:footer="0" w:gutter="0"/>
          <w:cols w:space="720"/>
        </w:sectPr>
      </w:pPr>
    </w:p>
    <w:p w:rsidR="00C30154" w:rsidRDefault="00C30154" w:rsidP="00C30154">
      <w:pPr>
        <w:spacing w:line="200" w:lineRule="exact"/>
        <w:ind w:firstLine="851"/>
        <w:rPr>
          <w:sz w:val="20"/>
          <w:szCs w:val="20"/>
        </w:rPr>
      </w:pPr>
    </w:p>
    <w:p w:rsidR="00C30154" w:rsidRDefault="00C30154" w:rsidP="00C30154">
      <w:pPr>
        <w:spacing w:line="200" w:lineRule="exact"/>
        <w:ind w:firstLine="851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200" w:lineRule="exact"/>
        <w:rPr>
          <w:sz w:val="20"/>
          <w:szCs w:val="20"/>
        </w:rPr>
      </w:pPr>
    </w:p>
    <w:p w:rsidR="00C30154" w:rsidRDefault="00C30154" w:rsidP="00C30154">
      <w:pPr>
        <w:spacing w:line="322" w:lineRule="exact"/>
        <w:rPr>
          <w:sz w:val="20"/>
          <w:szCs w:val="20"/>
        </w:rPr>
      </w:pPr>
    </w:p>
    <w:p w:rsidR="00C30154" w:rsidRDefault="00C30154" w:rsidP="00C30154">
      <w:pPr>
        <w:sectPr w:rsidR="00C30154">
          <w:type w:val="continuous"/>
          <w:pgSz w:w="11900" w:h="16838"/>
          <w:pgMar w:top="1113" w:right="839" w:bottom="451" w:left="1440" w:header="0" w:footer="0" w:gutter="0"/>
          <w:cols w:space="720"/>
        </w:sectPr>
      </w:pPr>
    </w:p>
    <w:p w:rsidR="0040768B" w:rsidRDefault="007F00A5" w:rsidP="0040768B">
      <w:pPr>
        <w:ind w:left="6640"/>
        <w:rPr>
          <w:sz w:val="20"/>
          <w:szCs w:val="20"/>
        </w:rPr>
      </w:pPr>
      <w:bookmarkStart w:id="6" w:name="_Hlk504746837"/>
      <w:r>
        <w:rPr>
          <w:sz w:val="20"/>
          <w:szCs w:val="20"/>
        </w:rPr>
        <w:lastRenderedPageBreak/>
        <w:t xml:space="preserve"> </w:t>
      </w:r>
    </w:p>
    <w:bookmarkEnd w:id="6"/>
    <w:p w:rsidR="0040768B" w:rsidRDefault="0040768B" w:rsidP="0040768B">
      <w:pPr>
        <w:sectPr w:rsidR="0040768B">
          <w:pgSz w:w="11900" w:h="16838"/>
          <w:pgMar w:top="1122" w:right="839" w:bottom="446" w:left="1440" w:header="0" w:footer="0" w:gutter="0"/>
          <w:cols w:space="720"/>
        </w:sectPr>
      </w:pPr>
    </w:p>
    <w:p w:rsidR="0040768B" w:rsidRDefault="0040768B" w:rsidP="0040768B">
      <w:pPr>
        <w:spacing w:line="200" w:lineRule="exact"/>
        <w:rPr>
          <w:sz w:val="20"/>
          <w:szCs w:val="20"/>
        </w:rPr>
      </w:pPr>
    </w:p>
    <w:p w:rsidR="0040768B" w:rsidRDefault="0040768B" w:rsidP="0040768B">
      <w:pPr>
        <w:spacing w:line="200" w:lineRule="exact"/>
        <w:rPr>
          <w:sz w:val="20"/>
          <w:szCs w:val="20"/>
        </w:rPr>
      </w:pPr>
    </w:p>
    <w:p w:rsidR="002B5CDF" w:rsidRDefault="002B5CDF"/>
    <w:sectPr w:rsidR="002B5CDF" w:rsidSect="003D3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A36" w:rsidRDefault="00663A36" w:rsidP="00ED1BE3">
      <w:r>
        <w:separator/>
      </w:r>
    </w:p>
  </w:endnote>
  <w:endnote w:type="continuationSeparator" w:id="0">
    <w:p w:rsidR="00663A36" w:rsidRDefault="00663A36" w:rsidP="00ED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A36" w:rsidRDefault="00663A36" w:rsidP="00ED1BE3">
      <w:r>
        <w:separator/>
      </w:r>
    </w:p>
  </w:footnote>
  <w:footnote w:type="continuationSeparator" w:id="0">
    <w:p w:rsidR="00663A36" w:rsidRDefault="00663A36" w:rsidP="00ED1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164809D2"/>
    <w:lvl w:ilvl="0" w:tplc="334E7CEE">
      <w:start w:val="1"/>
      <w:numFmt w:val="bullet"/>
      <w:lvlText w:val="и"/>
      <w:lvlJc w:val="left"/>
      <w:pPr>
        <w:ind w:left="0" w:firstLine="0"/>
      </w:pPr>
    </w:lvl>
    <w:lvl w:ilvl="1" w:tplc="3AF061E4">
      <w:start w:val="3"/>
      <w:numFmt w:val="decimal"/>
      <w:lvlText w:val="%2."/>
      <w:lvlJc w:val="left"/>
      <w:pPr>
        <w:ind w:left="0" w:firstLine="0"/>
      </w:pPr>
    </w:lvl>
    <w:lvl w:ilvl="2" w:tplc="C628846A">
      <w:numFmt w:val="decimal"/>
      <w:lvlText w:val=""/>
      <w:lvlJc w:val="left"/>
      <w:pPr>
        <w:ind w:left="0" w:firstLine="0"/>
      </w:pPr>
    </w:lvl>
    <w:lvl w:ilvl="3" w:tplc="50C06D7A">
      <w:numFmt w:val="decimal"/>
      <w:lvlText w:val=""/>
      <w:lvlJc w:val="left"/>
      <w:pPr>
        <w:ind w:left="0" w:firstLine="0"/>
      </w:pPr>
    </w:lvl>
    <w:lvl w:ilvl="4" w:tplc="4A18F894">
      <w:numFmt w:val="decimal"/>
      <w:lvlText w:val=""/>
      <w:lvlJc w:val="left"/>
      <w:pPr>
        <w:ind w:left="0" w:firstLine="0"/>
      </w:pPr>
    </w:lvl>
    <w:lvl w:ilvl="5" w:tplc="E0F82592">
      <w:numFmt w:val="decimal"/>
      <w:lvlText w:val=""/>
      <w:lvlJc w:val="left"/>
      <w:pPr>
        <w:ind w:left="0" w:firstLine="0"/>
      </w:pPr>
    </w:lvl>
    <w:lvl w:ilvl="6" w:tplc="DCAC445C">
      <w:numFmt w:val="decimal"/>
      <w:lvlText w:val=""/>
      <w:lvlJc w:val="left"/>
      <w:pPr>
        <w:ind w:left="0" w:firstLine="0"/>
      </w:pPr>
    </w:lvl>
    <w:lvl w:ilvl="7" w:tplc="EF4829BA">
      <w:numFmt w:val="decimal"/>
      <w:lvlText w:val=""/>
      <w:lvlJc w:val="left"/>
      <w:pPr>
        <w:ind w:left="0" w:firstLine="0"/>
      </w:pPr>
    </w:lvl>
    <w:lvl w:ilvl="8" w:tplc="234A515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238"/>
    <w:multiLevelType w:val="hybridMultilevel"/>
    <w:tmpl w:val="96E8DE0C"/>
    <w:lvl w:ilvl="0" w:tplc="F90E3AEC">
      <w:start w:val="1"/>
      <w:numFmt w:val="decimal"/>
      <w:lvlText w:val="%1."/>
      <w:lvlJc w:val="left"/>
      <w:pPr>
        <w:ind w:left="0" w:firstLine="0"/>
      </w:pPr>
    </w:lvl>
    <w:lvl w:ilvl="1" w:tplc="E514C74C">
      <w:numFmt w:val="decimal"/>
      <w:lvlText w:val=""/>
      <w:lvlJc w:val="left"/>
      <w:pPr>
        <w:ind w:left="0" w:firstLine="0"/>
      </w:pPr>
    </w:lvl>
    <w:lvl w:ilvl="2" w:tplc="6AFA7EFA">
      <w:numFmt w:val="decimal"/>
      <w:lvlText w:val=""/>
      <w:lvlJc w:val="left"/>
      <w:pPr>
        <w:ind w:left="0" w:firstLine="0"/>
      </w:pPr>
    </w:lvl>
    <w:lvl w:ilvl="3" w:tplc="B49EB97E">
      <w:numFmt w:val="decimal"/>
      <w:lvlText w:val=""/>
      <w:lvlJc w:val="left"/>
      <w:pPr>
        <w:ind w:left="0" w:firstLine="0"/>
      </w:pPr>
    </w:lvl>
    <w:lvl w:ilvl="4" w:tplc="9236C572">
      <w:numFmt w:val="decimal"/>
      <w:lvlText w:val=""/>
      <w:lvlJc w:val="left"/>
      <w:pPr>
        <w:ind w:left="0" w:firstLine="0"/>
      </w:pPr>
    </w:lvl>
    <w:lvl w:ilvl="5" w:tplc="4AAE5D98">
      <w:numFmt w:val="decimal"/>
      <w:lvlText w:val=""/>
      <w:lvlJc w:val="left"/>
      <w:pPr>
        <w:ind w:left="0" w:firstLine="0"/>
      </w:pPr>
    </w:lvl>
    <w:lvl w:ilvl="6" w:tplc="EA820CEC">
      <w:numFmt w:val="decimal"/>
      <w:lvlText w:val=""/>
      <w:lvlJc w:val="left"/>
      <w:pPr>
        <w:ind w:left="0" w:firstLine="0"/>
      </w:pPr>
    </w:lvl>
    <w:lvl w:ilvl="7" w:tplc="2C36A328">
      <w:numFmt w:val="decimal"/>
      <w:lvlText w:val=""/>
      <w:lvlJc w:val="left"/>
      <w:pPr>
        <w:ind w:left="0" w:firstLine="0"/>
      </w:pPr>
    </w:lvl>
    <w:lvl w:ilvl="8" w:tplc="E7100E74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366"/>
    <w:multiLevelType w:val="hybridMultilevel"/>
    <w:tmpl w:val="7E66B4AC"/>
    <w:lvl w:ilvl="0" w:tplc="D6701B1C">
      <w:start w:val="2"/>
      <w:numFmt w:val="decimal"/>
      <w:lvlText w:val="%1."/>
      <w:lvlJc w:val="left"/>
      <w:pPr>
        <w:ind w:left="0" w:firstLine="0"/>
      </w:pPr>
    </w:lvl>
    <w:lvl w:ilvl="1" w:tplc="8BCA2BFA">
      <w:numFmt w:val="decimal"/>
      <w:lvlText w:val=""/>
      <w:lvlJc w:val="left"/>
      <w:pPr>
        <w:ind w:left="0" w:firstLine="0"/>
      </w:pPr>
    </w:lvl>
    <w:lvl w:ilvl="2" w:tplc="804090E2">
      <w:numFmt w:val="decimal"/>
      <w:lvlText w:val=""/>
      <w:lvlJc w:val="left"/>
      <w:pPr>
        <w:ind w:left="0" w:firstLine="0"/>
      </w:pPr>
    </w:lvl>
    <w:lvl w:ilvl="3" w:tplc="BAA86B3C">
      <w:numFmt w:val="decimal"/>
      <w:lvlText w:val=""/>
      <w:lvlJc w:val="left"/>
      <w:pPr>
        <w:ind w:left="0" w:firstLine="0"/>
      </w:pPr>
    </w:lvl>
    <w:lvl w:ilvl="4" w:tplc="404E6746">
      <w:numFmt w:val="decimal"/>
      <w:lvlText w:val=""/>
      <w:lvlJc w:val="left"/>
      <w:pPr>
        <w:ind w:left="0" w:firstLine="0"/>
      </w:pPr>
    </w:lvl>
    <w:lvl w:ilvl="5" w:tplc="6512DC10">
      <w:numFmt w:val="decimal"/>
      <w:lvlText w:val=""/>
      <w:lvlJc w:val="left"/>
      <w:pPr>
        <w:ind w:left="0" w:firstLine="0"/>
      </w:pPr>
    </w:lvl>
    <w:lvl w:ilvl="6" w:tplc="DCD42D58">
      <w:numFmt w:val="decimal"/>
      <w:lvlText w:val=""/>
      <w:lvlJc w:val="left"/>
      <w:pPr>
        <w:ind w:left="0" w:firstLine="0"/>
      </w:pPr>
    </w:lvl>
    <w:lvl w:ilvl="7" w:tplc="0734A098">
      <w:numFmt w:val="decimal"/>
      <w:lvlText w:val=""/>
      <w:lvlJc w:val="left"/>
      <w:pPr>
        <w:ind w:left="0" w:firstLine="0"/>
      </w:pPr>
    </w:lvl>
    <w:lvl w:ilvl="8" w:tplc="5982612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AD4"/>
    <w:multiLevelType w:val="hybridMultilevel"/>
    <w:tmpl w:val="1DD60FE0"/>
    <w:lvl w:ilvl="0" w:tplc="501465B6">
      <w:start w:val="1"/>
      <w:numFmt w:val="decimal"/>
      <w:lvlText w:val="3.3.%1."/>
      <w:lvlJc w:val="left"/>
      <w:pPr>
        <w:ind w:left="0" w:firstLine="0"/>
      </w:pPr>
    </w:lvl>
    <w:lvl w:ilvl="1" w:tplc="8DBCF726">
      <w:numFmt w:val="decimal"/>
      <w:lvlText w:val=""/>
      <w:lvlJc w:val="left"/>
      <w:pPr>
        <w:ind w:left="0" w:firstLine="0"/>
      </w:pPr>
    </w:lvl>
    <w:lvl w:ilvl="2" w:tplc="F77E58D2">
      <w:numFmt w:val="decimal"/>
      <w:lvlText w:val=""/>
      <w:lvlJc w:val="left"/>
      <w:pPr>
        <w:ind w:left="0" w:firstLine="0"/>
      </w:pPr>
    </w:lvl>
    <w:lvl w:ilvl="3" w:tplc="CCA44A66">
      <w:numFmt w:val="decimal"/>
      <w:lvlText w:val=""/>
      <w:lvlJc w:val="left"/>
      <w:pPr>
        <w:ind w:left="0" w:firstLine="0"/>
      </w:pPr>
    </w:lvl>
    <w:lvl w:ilvl="4" w:tplc="B762AEAE">
      <w:numFmt w:val="decimal"/>
      <w:lvlText w:val=""/>
      <w:lvlJc w:val="left"/>
      <w:pPr>
        <w:ind w:left="0" w:firstLine="0"/>
      </w:pPr>
    </w:lvl>
    <w:lvl w:ilvl="5" w:tplc="CFBCF6C6">
      <w:numFmt w:val="decimal"/>
      <w:lvlText w:val=""/>
      <w:lvlJc w:val="left"/>
      <w:pPr>
        <w:ind w:left="0" w:firstLine="0"/>
      </w:pPr>
    </w:lvl>
    <w:lvl w:ilvl="6" w:tplc="C85030D0">
      <w:numFmt w:val="decimal"/>
      <w:lvlText w:val=""/>
      <w:lvlJc w:val="left"/>
      <w:pPr>
        <w:ind w:left="0" w:firstLine="0"/>
      </w:pPr>
    </w:lvl>
    <w:lvl w:ilvl="7" w:tplc="188E7D24">
      <w:numFmt w:val="decimal"/>
      <w:lvlText w:val=""/>
      <w:lvlJc w:val="left"/>
      <w:pPr>
        <w:ind w:left="0" w:firstLine="0"/>
      </w:pPr>
    </w:lvl>
    <w:lvl w:ilvl="8" w:tplc="4CFA842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1CD0"/>
    <w:multiLevelType w:val="hybridMultilevel"/>
    <w:tmpl w:val="57E69FD4"/>
    <w:lvl w:ilvl="0" w:tplc="04626CFE">
      <w:start w:val="1"/>
      <w:numFmt w:val="bullet"/>
      <w:lvlText w:val="−"/>
      <w:lvlJc w:val="left"/>
      <w:pPr>
        <w:ind w:left="0" w:firstLine="0"/>
      </w:pPr>
    </w:lvl>
    <w:lvl w:ilvl="1" w:tplc="AEA439F4">
      <w:numFmt w:val="decimal"/>
      <w:lvlText w:val=""/>
      <w:lvlJc w:val="left"/>
      <w:pPr>
        <w:ind w:left="0" w:firstLine="0"/>
      </w:pPr>
    </w:lvl>
    <w:lvl w:ilvl="2" w:tplc="ADC86A92">
      <w:numFmt w:val="decimal"/>
      <w:lvlText w:val=""/>
      <w:lvlJc w:val="left"/>
      <w:pPr>
        <w:ind w:left="0" w:firstLine="0"/>
      </w:pPr>
    </w:lvl>
    <w:lvl w:ilvl="3" w:tplc="E7007EE4">
      <w:numFmt w:val="decimal"/>
      <w:lvlText w:val=""/>
      <w:lvlJc w:val="left"/>
      <w:pPr>
        <w:ind w:left="0" w:firstLine="0"/>
      </w:pPr>
    </w:lvl>
    <w:lvl w:ilvl="4" w:tplc="55A036BC">
      <w:numFmt w:val="decimal"/>
      <w:lvlText w:val=""/>
      <w:lvlJc w:val="left"/>
      <w:pPr>
        <w:ind w:left="0" w:firstLine="0"/>
      </w:pPr>
    </w:lvl>
    <w:lvl w:ilvl="5" w:tplc="2660AA7C">
      <w:numFmt w:val="decimal"/>
      <w:lvlText w:val=""/>
      <w:lvlJc w:val="left"/>
      <w:pPr>
        <w:ind w:left="0" w:firstLine="0"/>
      </w:pPr>
    </w:lvl>
    <w:lvl w:ilvl="6" w:tplc="C90EB90A">
      <w:numFmt w:val="decimal"/>
      <w:lvlText w:val=""/>
      <w:lvlJc w:val="left"/>
      <w:pPr>
        <w:ind w:left="0" w:firstLine="0"/>
      </w:pPr>
    </w:lvl>
    <w:lvl w:ilvl="7" w:tplc="30B4B5C2">
      <w:numFmt w:val="decimal"/>
      <w:lvlText w:val=""/>
      <w:lvlJc w:val="left"/>
      <w:pPr>
        <w:ind w:left="0" w:firstLine="0"/>
      </w:pPr>
    </w:lvl>
    <w:lvl w:ilvl="8" w:tplc="70FAAF66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1E1F"/>
    <w:multiLevelType w:val="hybridMultilevel"/>
    <w:tmpl w:val="4594950A"/>
    <w:lvl w:ilvl="0" w:tplc="368AC04A">
      <w:start w:val="3"/>
      <w:numFmt w:val="decimal"/>
      <w:lvlText w:val="%1."/>
      <w:lvlJc w:val="left"/>
      <w:pPr>
        <w:ind w:left="0" w:firstLine="0"/>
      </w:pPr>
    </w:lvl>
    <w:lvl w:ilvl="1" w:tplc="56BAA9D4">
      <w:numFmt w:val="decimal"/>
      <w:lvlText w:val=""/>
      <w:lvlJc w:val="left"/>
      <w:pPr>
        <w:ind w:left="0" w:firstLine="0"/>
      </w:pPr>
    </w:lvl>
    <w:lvl w:ilvl="2" w:tplc="C9F8D4D4">
      <w:numFmt w:val="decimal"/>
      <w:lvlText w:val=""/>
      <w:lvlJc w:val="left"/>
      <w:pPr>
        <w:ind w:left="0" w:firstLine="0"/>
      </w:pPr>
    </w:lvl>
    <w:lvl w:ilvl="3" w:tplc="82C2DB22">
      <w:numFmt w:val="decimal"/>
      <w:lvlText w:val=""/>
      <w:lvlJc w:val="left"/>
      <w:pPr>
        <w:ind w:left="0" w:firstLine="0"/>
      </w:pPr>
    </w:lvl>
    <w:lvl w:ilvl="4" w:tplc="4E94FFC2">
      <w:numFmt w:val="decimal"/>
      <w:lvlText w:val=""/>
      <w:lvlJc w:val="left"/>
      <w:pPr>
        <w:ind w:left="0" w:firstLine="0"/>
      </w:pPr>
    </w:lvl>
    <w:lvl w:ilvl="5" w:tplc="4BC67CB0">
      <w:numFmt w:val="decimal"/>
      <w:lvlText w:val=""/>
      <w:lvlJc w:val="left"/>
      <w:pPr>
        <w:ind w:left="0" w:firstLine="0"/>
      </w:pPr>
    </w:lvl>
    <w:lvl w:ilvl="6" w:tplc="C81A2D60">
      <w:numFmt w:val="decimal"/>
      <w:lvlText w:val=""/>
      <w:lvlJc w:val="left"/>
      <w:pPr>
        <w:ind w:left="0" w:firstLine="0"/>
      </w:pPr>
    </w:lvl>
    <w:lvl w:ilvl="7" w:tplc="2FF65740">
      <w:numFmt w:val="decimal"/>
      <w:lvlText w:val=""/>
      <w:lvlJc w:val="left"/>
      <w:pPr>
        <w:ind w:left="0" w:firstLine="0"/>
      </w:pPr>
    </w:lvl>
    <w:lvl w:ilvl="8" w:tplc="A910773C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2213"/>
    <w:multiLevelType w:val="hybridMultilevel"/>
    <w:tmpl w:val="ADCCEDAC"/>
    <w:lvl w:ilvl="0" w:tplc="63147D2E">
      <w:start w:val="1"/>
      <w:numFmt w:val="bullet"/>
      <w:lvlText w:val="-"/>
      <w:lvlJc w:val="left"/>
      <w:pPr>
        <w:ind w:left="0" w:firstLine="0"/>
      </w:pPr>
    </w:lvl>
    <w:lvl w:ilvl="1" w:tplc="BF1AF804">
      <w:start w:val="1"/>
      <w:numFmt w:val="bullet"/>
      <w:lvlText w:val="−"/>
      <w:lvlJc w:val="left"/>
      <w:pPr>
        <w:ind w:left="0" w:firstLine="0"/>
      </w:pPr>
    </w:lvl>
    <w:lvl w:ilvl="2" w:tplc="7B5E5C1A">
      <w:start w:val="1"/>
      <w:numFmt w:val="bullet"/>
      <w:lvlText w:val="В"/>
      <w:lvlJc w:val="left"/>
      <w:pPr>
        <w:ind w:left="0" w:firstLine="0"/>
      </w:pPr>
    </w:lvl>
    <w:lvl w:ilvl="3" w:tplc="D28CDBC0">
      <w:numFmt w:val="decimal"/>
      <w:lvlText w:val=""/>
      <w:lvlJc w:val="left"/>
      <w:pPr>
        <w:ind w:left="0" w:firstLine="0"/>
      </w:pPr>
    </w:lvl>
    <w:lvl w:ilvl="4" w:tplc="D7FA4FDA">
      <w:numFmt w:val="decimal"/>
      <w:lvlText w:val=""/>
      <w:lvlJc w:val="left"/>
      <w:pPr>
        <w:ind w:left="0" w:firstLine="0"/>
      </w:pPr>
    </w:lvl>
    <w:lvl w:ilvl="5" w:tplc="B34E52F0">
      <w:numFmt w:val="decimal"/>
      <w:lvlText w:val=""/>
      <w:lvlJc w:val="left"/>
      <w:pPr>
        <w:ind w:left="0" w:firstLine="0"/>
      </w:pPr>
    </w:lvl>
    <w:lvl w:ilvl="6" w:tplc="12746E9E">
      <w:numFmt w:val="decimal"/>
      <w:lvlText w:val=""/>
      <w:lvlJc w:val="left"/>
      <w:pPr>
        <w:ind w:left="0" w:firstLine="0"/>
      </w:pPr>
    </w:lvl>
    <w:lvl w:ilvl="7" w:tplc="1B6681F4">
      <w:numFmt w:val="decimal"/>
      <w:lvlText w:val=""/>
      <w:lvlJc w:val="left"/>
      <w:pPr>
        <w:ind w:left="0" w:firstLine="0"/>
      </w:pPr>
    </w:lvl>
    <w:lvl w:ilvl="8" w:tplc="D7AEE84C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22EE"/>
    <w:multiLevelType w:val="hybridMultilevel"/>
    <w:tmpl w:val="6C70959C"/>
    <w:lvl w:ilvl="0" w:tplc="17D4A354">
      <w:start w:val="1"/>
      <w:numFmt w:val="bullet"/>
      <w:lvlText w:val="-"/>
      <w:lvlJc w:val="left"/>
      <w:pPr>
        <w:ind w:left="0" w:firstLine="0"/>
      </w:pPr>
    </w:lvl>
    <w:lvl w:ilvl="1" w:tplc="349A5458">
      <w:numFmt w:val="decimal"/>
      <w:lvlText w:val=""/>
      <w:lvlJc w:val="left"/>
      <w:pPr>
        <w:ind w:left="0" w:firstLine="0"/>
      </w:pPr>
    </w:lvl>
    <w:lvl w:ilvl="2" w:tplc="07A830BC">
      <w:numFmt w:val="decimal"/>
      <w:lvlText w:val=""/>
      <w:lvlJc w:val="left"/>
      <w:pPr>
        <w:ind w:left="0" w:firstLine="0"/>
      </w:pPr>
    </w:lvl>
    <w:lvl w:ilvl="3" w:tplc="2A42AACE">
      <w:numFmt w:val="decimal"/>
      <w:lvlText w:val=""/>
      <w:lvlJc w:val="left"/>
      <w:pPr>
        <w:ind w:left="0" w:firstLine="0"/>
      </w:pPr>
    </w:lvl>
    <w:lvl w:ilvl="4" w:tplc="4424797C">
      <w:numFmt w:val="decimal"/>
      <w:lvlText w:val=""/>
      <w:lvlJc w:val="left"/>
      <w:pPr>
        <w:ind w:left="0" w:firstLine="0"/>
      </w:pPr>
    </w:lvl>
    <w:lvl w:ilvl="5" w:tplc="EC260C1E">
      <w:numFmt w:val="decimal"/>
      <w:lvlText w:val=""/>
      <w:lvlJc w:val="left"/>
      <w:pPr>
        <w:ind w:left="0" w:firstLine="0"/>
      </w:pPr>
    </w:lvl>
    <w:lvl w:ilvl="6" w:tplc="17C0631A">
      <w:numFmt w:val="decimal"/>
      <w:lvlText w:val=""/>
      <w:lvlJc w:val="left"/>
      <w:pPr>
        <w:ind w:left="0" w:firstLine="0"/>
      </w:pPr>
    </w:lvl>
    <w:lvl w:ilvl="7" w:tplc="785E2470">
      <w:numFmt w:val="decimal"/>
      <w:lvlText w:val=""/>
      <w:lvlJc w:val="left"/>
      <w:pPr>
        <w:ind w:left="0" w:firstLine="0"/>
      </w:pPr>
    </w:lvl>
    <w:lvl w:ilvl="8" w:tplc="27A68D6E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2350"/>
    <w:multiLevelType w:val="hybridMultilevel"/>
    <w:tmpl w:val="D0DAEA74"/>
    <w:lvl w:ilvl="0" w:tplc="EA36BF38">
      <w:start w:val="1"/>
      <w:numFmt w:val="bullet"/>
      <w:lvlText w:val="-"/>
      <w:lvlJc w:val="left"/>
      <w:pPr>
        <w:ind w:left="0" w:firstLine="0"/>
      </w:pPr>
    </w:lvl>
    <w:lvl w:ilvl="1" w:tplc="6276C6BC">
      <w:start w:val="1"/>
      <w:numFmt w:val="bullet"/>
      <w:lvlText w:val="В"/>
      <w:lvlJc w:val="left"/>
      <w:pPr>
        <w:ind w:left="0" w:firstLine="0"/>
      </w:pPr>
    </w:lvl>
    <w:lvl w:ilvl="2" w:tplc="BA2E158C">
      <w:numFmt w:val="decimal"/>
      <w:lvlText w:val=""/>
      <w:lvlJc w:val="left"/>
      <w:pPr>
        <w:ind w:left="0" w:firstLine="0"/>
      </w:pPr>
    </w:lvl>
    <w:lvl w:ilvl="3" w:tplc="FAA0926E">
      <w:numFmt w:val="decimal"/>
      <w:lvlText w:val=""/>
      <w:lvlJc w:val="left"/>
      <w:pPr>
        <w:ind w:left="0" w:firstLine="0"/>
      </w:pPr>
    </w:lvl>
    <w:lvl w:ilvl="4" w:tplc="33FCD680">
      <w:numFmt w:val="decimal"/>
      <w:lvlText w:val=""/>
      <w:lvlJc w:val="left"/>
      <w:pPr>
        <w:ind w:left="0" w:firstLine="0"/>
      </w:pPr>
    </w:lvl>
    <w:lvl w:ilvl="5" w:tplc="7B166D4C">
      <w:numFmt w:val="decimal"/>
      <w:lvlText w:val=""/>
      <w:lvlJc w:val="left"/>
      <w:pPr>
        <w:ind w:left="0" w:firstLine="0"/>
      </w:pPr>
    </w:lvl>
    <w:lvl w:ilvl="6" w:tplc="76AAF2AE">
      <w:numFmt w:val="decimal"/>
      <w:lvlText w:val=""/>
      <w:lvlJc w:val="left"/>
      <w:pPr>
        <w:ind w:left="0" w:firstLine="0"/>
      </w:pPr>
    </w:lvl>
    <w:lvl w:ilvl="7" w:tplc="80FCE4BC">
      <w:numFmt w:val="decimal"/>
      <w:lvlText w:val=""/>
      <w:lvlJc w:val="left"/>
      <w:pPr>
        <w:ind w:left="0" w:firstLine="0"/>
      </w:pPr>
    </w:lvl>
    <w:lvl w:ilvl="8" w:tplc="A83EC89A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260D"/>
    <w:multiLevelType w:val="hybridMultilevel"/>
    <w:tmpl w:val="2CA878FC"/>
    <w:lvl w:ilvl="0" w:tplc="E2D81F2C">
      <w:start w:val="2"/>
      <w:numFmt w:val="decimal"/>
      <w:lvlText w:val="%1."/>
      <w:lvlJc w:val="left"/>
      <w:pPr>
        <w:ind w:left="0" w:firstLine="0"/>
      </w:pPr>
    </w:lvl>
    <w:lvl w:ilvl="1" w:tplc="327E8266">
      <w:numFmt w:val="decimal"/>
      <w:lvlText w:val=""/>
      <w:lvlJc w:val="left"/>
      <w:pPr>
        <w:ind w:left="0" w:firstLine="0"/>
      </w:pPr>
    </w:lvl>
    <w:lvl w:ilvl="2" w:tplc="0A1E8A7E">
      <w:numFmt w:val="decimal"/>
      <w:lvlText w:val=""/>
      <w:lvlJc w:val="left"/>
      <w:pPr>
        <w:ind w:left="0" w:firstLine="0"/>
      </w:pPr>
    </w:lvl>
    <w:lvl w:ilvl="3" w:tplc="83E8BA9A">
      <w:numFmt w:val="decimal"/>
      <w:lvlText w:val=""/>
      <w:lvlJc w:val="left"/>
      <w:pPr>
        <w:ind w:left="0" w:firstLine="0"/>
      </w:pPr>
    </w:lvl>
    <w:lvl w:ilvl="4" w:tplc="21648204">
      <w:numFmt w:val="decimal"/>
      <w:lvlText w:val=""/>
      <w:lvlJc w:val="left"/>
      <w:pPr>
        <w:ind w:left="0" w:firstLine="0"/>
      </w:pPr>
    </w:lvl>
    <w:lvl w:ilvl="5" w:tplc="6EDC6DDA">
      <w:numFmt w:val="decimal"/>
      <w:lvlText w:val=""/>
      <w:lvlJc w:val="left"/>
      <w:pPr>
        <w:ind w:left="0" w:firstLine="0"/>
      </w:pPr>
    </w:lvl>
    <w:lvl w:ilvl="6" w:tplc="D7F0CCAA">
      <w:numFmt w:val="decimal"/>
      <w:lvlText w:val=""/>
      <w:lvlJc w:val="left"/>
      <w:pPr>
        <w:ind w:left="0" w:firstLine="0"/>
      </w:pPr>
    </w:lvl>
    <w:lvl w:ilvl="7" w:tplc="0D76C42C">
      <w:numFmt w:val="decimal"/>
      <w:lvlText w:val=""/>
      <w:lvlJc w:val="left"/>
      <w:pPr>
        <w:ind w:left="0" w:firstLine="0"/>
      </w:pPr>
    </w:lvl>
    <w:lvl w:ilvl="8" w:tplc="543AA676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2E40"/>
    <w:multiLevelType w:val="hybridMultilevel"/>
    <w:tmpl w:val="A266B314"/>
    <w:lvl w:ilvl="0" w:tplc="A900DB62">
      <w:start w:val="1"/>
      <w:numFmt w:val="decimal"/>
      <w:lvlText w:val="%1."/>
      <w:lvlJc w:val="left"/>
      <w:pPr>
        <w:ind w:left="0" w:firstLine="0"/>
      </w:pPr>
    </w:lvl>
    <w:lvl w:ilvl="1" w:tplc="D0E6BE1A">
      <w:numFmt w:val="decimal"/>
      <w:lvlText w:val=""/>
      <w:lvlJc w:val="left"/>
      <w:pPr>
        <w:ind w:left="0" w:firstLine="0"/>
      </w:pPr>
    </w:lvl>
    <w:lvl w:ilvl="2" w:tplc="6E7C112C">
      <w:numFmt w:val="decimal"/>
      <w:lvlText w:val=""/>
      <w:lvlJc w:val="left"/>
      <w:pPr>
        <w:ind w:left="0" w:firstLine="0"/>
      </w:pPr>
    </w:lvl>
    <w:lvl w:ilvl="3" w:tplc="01AC60D8">
      <w:numFmt w:val="decimal"/>
      <w:lvlText w:val=""/>
      <w:lvlJc w:val="left"/>
      <w:pPr>
        <w:ind w:left="0" w:firstLine="0"/>
      </w:pPr>
    </w:lvl>
    <w:lvl w:ilvl="4" w:tplc="C5EC77EC">
      <w:numFmt w:val="decimal"/>
      <w:lvlText w:val=""/>
      <w:lvlJc w:val="left"/>
      <w:pPr>
        <w:ind w:left="0" w:firstLine="0"/>
      </w:pPr>
    </w:lvl>
    <w:lvl w:ilvl="5" w:tplc="38465F68">
      <w:numFmt w:val="decimal"/>
      <w:lvlText w:val=""/>
      <w:lvlJc w:val="left"/>
      <w:pPr>
        <w:ind w:left="0" w:firstLine="0"/>
      </w:pPr>
    </w:lvl>
    <w:lvl w:ilvl="6" w:tplc="B4022460">
      <w:numFmt w:val="decimal"/>
      <w:lvlText w:val=""/>
      <w:lvlJc w:val="left"/>
      <w:pPr>
        <w:ind w:left="0" w:firstLine="0"/>
      </w:pPr>
    </w:lvl>
    <w:lvl w:ilvl="7" w:tplc="C584E8C8">
      <w:numFmt w:val="decimal"/>
      <w:lvlText w:val=""/>
      <w:lvlJc w:val="left"/>
      <w:pPr>
        <w:ind w:left="0" w:firstLine="0"/>
      </w:pPr>
    </w:lvl>
    <w:lvl w:ilvl="8" w:tplc="DFB4A16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301C"/>
    <w:multiLevelType w:val="hybridMultilevel"/>
    <w:tmpl w:val="A104894C"/>
    <w:lvl w:ilvl="0" w:tplc="B1744FB6">
      <w:start w:val="1"/>
      <w:numFmt w:val="bullet"/>
      <w:lvlText w:val="-"/>
      <w:lvlJc w:val="left"/>
      <w:pPr>
        <w:ind w:left="0" w:firstLine="0"/>
      </w:pPr>
    </w:lvl>
    <w:lvl w:ilvl="1" w:tplc="81CA9CDA">
      <w:start w:val="1"/>
      <w:numFmt w:val="bullet"/>
      <w:lvlText w:val="и"/>
      <w:lvlJc w:val="left"/>
      <w:pPr>
        <w:ind w:left="0" w:firstLine="0"/>
      </w:pPr>
    </w:lvl>
    <w:lvl w:ilvl="2" w:tplc="BF92CA72">
      <w:numFmt w:val="decimal"/>
      <w:lvlText w:val=""/>
      <w:lvlJc w:val="left"/>
      <w:pPr>
        <w:ind w:left="0" w:firstLine="0"/>
      </w:pPr>
    </w:lvl>
    <w:lvl w:ilvl="3" w:tplc="19088C74">
      <w:numFmt w:val="decimal"/>
      <w:lvlText w:val=""/>
      <w:lvlJc w:val="left"/>
      <w:pPr>
        <w:ind w:left="0" w:firstLine="0"/>
      </w:pPr>
    </w:lvl>
    <w:lvl w:ilvl="4" w:tplc="D54EAC3C">
      <w:numFmt w:val="decimal"/>
      <w:lvlText w:val=""/>
      <w:lvlJc w:val="left"/>
      <w:pPr>
        <w:ind w:left="0" w:firstLine="0"/>
      </w:pPr>
    </w:lvl>
    <w:lvl w:ilvl="5" w:tplc="1F7C2604">
      <w:numFmt w:val="decimal"/>
      <w:lvlText w:val=""/>
      <w:lvlJc w:val="left"/>
      <w:pPr>
        <w:ind w:left="0" w:firstLine="0"/>
      </w:pPr>
    </w:lvl>
    <w:lvl w:ilvl="6" w:tplc="B55286E4">
      <w:numFmt w:val="decimal"/>
      <w:lvlText w:val=""/>
      <w:lvlJc w:val="left"/>
      <w:pPr>
        <w:ind w:left="0" w:firstLine="0"/>
      </w:pPr>
    </w:lvl>
    <w:lvl w:ilvl="7" w:tplc="56B00094">
      <w:numFmt w:val="decimal"/>
      <w:lvlText w:val=""/>
      <w:lvlJc w:val="left"/>
      <w:pPr>
        <w:ind w:left="0" w:firstLine="0"/>
      </w:pPr>
    </w:lvl>
    <w:lvl w:ilvl="8" w:tplc="87D6AB66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323B"/>
    <w:multiLevelType w:val="hybridMultilevel"/>
    <w:tmpl w:val="68002418"/>
    <w:lvl w:ilvl="0" w:tplc="F94472C0">
      <w:start w:val="1"/>
      <w:numFmt w:val="bullet"/>
      <w:lvlText w:val="−"/>
      <w:lvlJc w:val="left"/>
      <w:pPr>
        <w:ind w:left="0" w:firstLine="0"/>
      </w:pPr>
    </w:lvl>
    <w:lvl w:ilvl="1" w:tplc="AD66B22C">
      <w:numFmt w:val="decimal"/>
      <w:lvlText w:val=""/>
      <w:lvlJc w:val="left"/>
      <w:pPr>
        <w:ind w:left="0" w:firstLine="0"/>
      </w:pPr>
    </w:lvl>
    <w:lvl w:ilvl="2" w:tplc="BEDE0546">
      <w:numFmt w:val="decimal"/>
      <w:lvlText w:val=""/>
      <w:lvlJc w:val="left"/>
      <w:pPr>
        <w:ind w:left="0" w:firstLine="0"/>
      </w:pPr>
    </w:lvl>
    <w:lvl w:ilvl="3" w:tplc="C6D0BDFE">
      <w:numFmt w:val="decimal"/>
      <w:lvlText w:val=""/>
      <w:lvlJc w:val="left"/>
      <w:pPr>
        <w:ind w:left="0" w:firstLine="0"/>
      </w:pPr>
    </w:lvl>
    <w:lvl w:ilvl="4" w:tplc="521453DE">
      <w:numFmt w:val="decimal"/>
      <w:lvlText w:val=""/>
      <w:lvlJc w:val="left"/>
      <w:pPr>
        <w:ind w:left="0" w:firstLine="0"/>
      </w:pPr>
    </w:lvl>
    <w:lvl w:ilvl="5" w:tplc="BD867044">
      <w:numFmt w:val="decimal"/>
      <w:lvlText w:val=""/>
      <w:lvlJc w:val="left"/>
      <w:pPr>
        <w:ind w:left="0" w:firstLine="0"/>
      </w:pPr>
    </w:lvl>
    <w:lvl w:ilvl="6" w:tplc="3F04D4FC">
      <w:numFmt w:val="decimal"/>
      <w:lvlText w:val=""/>
      <w:lvlJc w:val="left"/>
      <w:pPr>
        <w:ind w:left="0" w:firstLine="0"/>
      </w:pPr>
    </w:lvl>
    <w:lvl w:ilvl="7" w:tplc="71E60A2A">
      <w:numFmt w:val="decimal"/>
      <w:lvlText w:val=""/>
      <w:lvlJc w:val="left"/>
      <w:pPr>
        <w:ind w:left="0" w:firstLine="0"/>
      </w:pPr>
    </w:lvl>
    <w:lvl w:ilvl="8" w:tplc="2E04DF36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366B"/>
    <w:multiLevelType w:val="hybridMultilevel"/>
    <w:tmpl w:val="6EF0620C"/>
    <w:lvl w:ilvl="0" w:tplc="EB860CA8">
      <w:start w:val="1"/>
      <w:numFmt w:val="bullet"/>
      <w:lvlText w:val="−"/>
      <w:lvlJc w:val="left"/>
      <w:pPr>
        <w:ind w:left="0" w:firstLine="0"/>
      </w:pPr>
    </w:lvl>
    <w:lvl w:ilvl="1" w:tplc="FDBA55A2">
      <w:numFmt w:val="decimal"/>
      <w:lvlText w:val=""/>
      <w:lvlJc w:val="left"/>
      <w:pPr>
        <w:ind w:left="0" w:firstLine="0"/>
      </w:pPr>
    </w:lvl>
    <w:lvl w:ilvl="2" w:tplc="A94A2446">
      <w:numFmt w:val="decimal"/>
      <w:lvlText w:val=""/>
      <w:lvlJc w:val="left"/>
      <w:pPr>
        <w:ind w:left="0" w:firstLine="0"/>
      </w:pPr>
    </w:lvl>
    <w:lvl w:ilvl="3" w:tplc="02864418">
      <w:numFmt w:val="decimal"/>
      <w:lvlText w:val=""/>
      <w:lvlJc w:val="left"/>
      <w:pPr>
        <w:ind w:left="0" w:firstLine="0"/>
      </w:pPr>
    </w:lvl>
    <w:lvl w:ilvl="4" w:tplc="A52E6B9E">
      <w:numFmt w:val="decimal"/>
      <w:lvlText w:val=""/>
      <w:lvlJc w:val="left"/>
      <w:pPr>
        <w:ind w:left="0" w:firstLine="0"/>
      </w:pPr>
    </w:lvl>
    <w:lvl w:ilvl="5" w:tplc="EE9EDA28">
      <w:numFmt w:val="decimal"/>
      <w:lvlText w:val=""/>
      <w:lvlJc w:val="left"/>
      <w:pPr>
        <w:ind w:left="0" w:firstLine="0"/>
      </w:pPr>
    </w:lvl>
    <w:lvl w:ilvl="6" w:tplc="D1E24EA8">
      <w:numFmt w:val="decimal"/>
      <w:lvlText w:val=""/>
      <w:lvlJc w:val="left"/>
      <w:pPr>
        <w:ind w:left="0" w:firstLine="0"/>
      </w:pPr>
    </w:lvl>
    <w:lvl w:ilvl="7" w:tplc="D85CBC02">
      <w:numFmt w:val="decimal"/>
      <w:lvlText w:val=""/>
      <w:lvlJc w:val="left"/>
      <w:pPr>
        <w:ind w:left="0" w:firstLine="0"/>
      </w:pPr>
    </w:lvl>
    <w:lvl w:ilvl="8" w:tplc="39C467A6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3B25"/>
    <w:multiLevelType w:val="hybridMultilevel"/>
    <w:tmpl w:val="ECAAF53C"/>
    <w:lvl w:ilvl="0" w:tplc="C082CD16">
      <w:start w:val="2"/>
      <w:numFmt w:val="decimal"/>
      <w:lvlText w:val="%1."/>
      <w:lvlJc w:val="left"/>
      <w:pPr>
        <w:ind w:left="0" w:firstLine="0"/>
      </w:pPr>
    </w:lvl>
    <w:lvl w:ilvl="1" w:tplc="6F22FC8A">
      <w:numFmt w:val="decimal"/>
      <w:lvlText w:val=""/>
      <w:lvlJc w:val="left"/>
      <w:pPr>
        <w:ind w:left="0" w:firstLine="0"/>
      </w:pPr>
    </w:lvl>
    <w:lvl w:ilvl="2" w:tplc="0828480C">
      <w:numFmt w:val="decimal"/>
      <w:lvlText w:val=""/>
      <w:lvlJc w:val="left"/>
      <w:pPr>
        <w:ind w:left="0" w:firstLine="0"/>
      </w:pPr>
    </w:lvl>
    <w:lvl w:ilvl="3" w:tplc="41F4C1F8">
      <w:numFmt w:val="decimal"/>
      <w:lvlText w:val=""/>
      <w:lvlJc w:val="left"/>
      <w:pPr>
        <w:ind w:left="0" w:firstLine="0"/>
      </w:pPr>
    </w:lvl>
    <w:lvl w:ilvl="4" w:tplc="F41EA280">
      <w:numFmt w:val="decimal"/>
      <w:lvlText w:val=""/>
      <w:lvlJc w:val="left"/>
      <w:pPr>
        <w:ind w:left="0" w:firstLine="0"/>
      </w:pPr>
    </w:lvl>
    <w:lvl w:ilvl="5" w:tplc="76E24CF6">
      <w:numFmt w:val="decimal"/>
      <w:lvlText w:val=""/>
      <w:lvlJc w:val="left"/>
      <w:pPr>
        <w:ind w:left="0" w:firstLine="0"/>
      </w:pPr>
    </w:lvl>
    <w:lvl w:ilvl="6" w:tplc="FC40AF80">
      <w:numFmt w:val="decimal"/>
      <w:lvlText w:val=""/>
      <w:lvlJc w:val="left"/>
      <w:pPr>
        <w:ind w:left="0" w:firstLine="0"/>
      </w:pPr>
    </w:lvl>
    <w:lvl w:ilvl="7" w:tplc="3844E3D6">
      <w:numFmt w:val="decimal"/>
      <w:lvlText w:val=""/>
      <w:lvlJc w:val="left"/>
      <w:pPr>
        <w:ind w:left="0" w:firstLine="0"/>
      </w:pPr>
    </w:lvl>
    <w:lvl w:ilvl="8" w:tplc="428695EE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3E12"/>
    <w:multiLevelType w:val="hybridMultilevel"/>
    <w:tmpl w:val="42DC7EE2"/>
    <w:lvl w:ilvl="0" w:tplc="0B44A0BC">
      <w:start w:val="1"/>
      <w:numFmt w:val="bullet"/>
      <w:lvlText w:val="ее"/>
      <w:lvlJc w:val="left"/>
      <w:pPr>
        <w:ind w:left="0" w:firstLine="0"/>
      </w:pPr>
    </w:lvl>
    <w:lvl w:ilvl="1" w:tplc="D1EA9542">
      <w:numFmt w:val="decimal"/>
      <w:lvlText w:val=""/>
      <w:lvlJc w:val="left"/>
      <w:pPr>
        <w:ind w:left="0" w:firstLine="0"/>
      </w:pPr>
    </w:lvl>
    <w:lvl w:ilvl="2" w:tplc="879049AC">
      <w:numFmt w:val="decimal"/>
      <w:lvlText w:val=""/>
      <w:lvlJc w:val="left"/>
      <w:pPr>
        <w:ind w:left="0" w:firstLine="0"/>
      </w:pPr>
    </w:lvl>
    <w:lvl w:ilvl="3" w:tplc="CE8EC476">
      <w:numFmt w:val="decimal"/>
      <w:lvlText w:val=""/>
      <w:lvlJc w:val="left"/>
      <w:pPr>
        <w:ind w:left="0" w:firstLine="0"/>
      </w:pPr>
    </w:lvl>
    <w:lvl w:ilvl="4" w:tplc="57E0C886">
      <w:numFmt w:val="decimal"/>
      <w:lvlText w:val=""/>
      <w:lvlJc w:val="left"/>
      <w:pPr>
        <w:ind w:left="0" w:firstLine="0"/>
      </w:pPr>
    </w:lvl>
    <w:lvl w:ilvl="5" w:tplc="6DC0BCCC">
      <w:numFmt w:val="decimal"/>
      <w:lvlText w:val=""/>
      <w:lvlJc w:val="left"/>
      <w:pPr>
        <w:ind w:left="0" w:firstLine="0"/>
      </w:pPr>
    </w:lvl>
    <w:lvl w:ilvl="6" w:tplc="77C8A20E">
      <w:numFmt w:val="decimal"/>
      <w:lvlText w:val=""/>
      <w:lvlJc w:val="left"/>
      <w:pPr>
        <w:ind w:left="0" w:firstLine="0"/>
      </w:pPr>
    </w:lvl>
    <w:lvl w:ilvl="7" w:tplc="78AAB562">
      <w:numFmt w:val="decimal"/>
      <w:lvlText w:val=""/>
      <w:lvlJc w:val="left"/>
      <w:pPr>
        <w:ind w:left="0" w:firstLine="0"/>
      </w:pPr>
    </w:lvl>
    <w:lvl w:ilvl="8" w:tplc="E7CE634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4B40"/>
    <w:multiLevelType w:val="hybridMultilevel"/>
    <w:tmpl w:val="4A94A04A"/>
    <w:lvl w:ilvl="0" w:tplc="BE4CFEBE">
      <w:start w:val="1"/>
      <w:numFmt w:val="bullet"/>
      <w:lvlText w:val="−"/>
      <w:lvlJc w:val="left"/>
      <w:pPr>
        <w:ind w:left="0" w:firstLine="0"/>
      </w:pPr>
    </w:lvl>
    <w:lvl w:ilvl="1" w:tplc="6D3E555C">
      <w:numFmt w:val="decimal"/>
      <w:lvlText w:val=""/>
      <w:lvlJc w:val="left"/>
      <w:pPr>
        <w:ind w:left="0" w:firstLine="0"/>
      </w:pPr>
    </w:lvl>
    <w:lvl w:ilvl="2" w:tplc="3440C600">
      <w:numFmt w:val="decimal"/>
      <w:lvlText w:val=""/>
      <w:lvlJc w:val="left"/>
      <w:pPr>
        <w:ind w:left="0" w:firstLine="0"/>
      </w:pPr>
    </w:lvl>
    <w:lvl w:ilvl="3" w:tplc="600E658A">
      <w:numFmt w:val="decimal"/>
      <w:lvlText w:val=""/>
      <w:lvlJc w:val="left"/>
      <w:pPr>
        <w:ind w:left="0" w:firstLine="0"/>
      </w:pPr>
    </w:lvl>
    <w:lvl w:ilvl="4" w:tplc="E03021DA">
      <w:numFmt w:val="decimal"/>
      <w:lvlText w:val=""/>
      <w:lvlJc w:val="left"/>
      <w:pPr>
        <w:ind w:left="0" w:firstLine="0"/>
      </w:pPr>
    </w:lvl>
    <w:lvl w:ilvl="5" w:tplc="2B8E728E">
      <w:numFmt w:val="decimal"/>
      <w:lvlText w:val=""/>
      <w:lvlJc w:val="left"/>
      <w:pPr>
        <w:ind w:left="0" w:firstLine="0"/>
      </w:pPr>
    </w:lvl>
    <w:lvl w:ilvl="6" w:tplc="12EC2590">
      <w:numFmt w:val="decimal"/>
      <w:lvlText w:val=""/>
      <w:lvlJc w:val="left"/>
      <w:pPr>
        <w:ind w:left="0" w:firstLine="0"/>
      </w:pPr>
    </w:lvl>
    <w:lvl w:ilvl="7" w:tplc="7752FE74">
      <w:numFmt w:val="decimal"/>
      <w:lvlText w:val=""/>
      <w:lvlJc w:val="left"/>
      <w:pPr>
        <w:ind w:left="0" w:firstLine="0"/>
      </w:pPr>
    </w:lvl>
    <w:lvl w:ilvl="8" w:tplc="70D40D86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4E45"/>
    <w:multiLevelType w:val="hybridMultilevel"/>
    <w:tmpl w:val="D65C0C22"/>
    <w:lvl w:ilvl="0" w:tplc="F442269E">
      <w:start w:val="9"/>
      <w:numFmt w:val="decimal"/>
      <w:lvlText w:val="%1."/>
      <w:lvlJc w:val="left"/>
      <w:pPr>
        <w:ind w:left="0" w:firstLine="0"/>
      </w:pPr>
    </w:lvl>
    <w:lvl w:ilvl="1" w:tplc="C73C01C8">
      <w:numFmt w:val="decimal"/>
      <w:lvlText w:val=""/>
      <w:lvlJc w:val="left"/>
      <w:pPr>
        <w:ind w:left="0" w:firstLine="0"/>
      </w:pPr>
    </w:lvl>
    <w:lvl w:ilvl="2" w:tplc="D49A9ABA">
      <w:numFmt w:val="decimal"/>
      <w:lvlText w:val=""/>
      <w:lvlJc w:val="left"/>
      <w:pPr>
        <w:ind w:left="0" w:firstLine="0"/>
      </w:pPr>
    </w:lvl>
    <w:lvl w:ilvl="3" w:tplc="777C4924">
      <w:numFmt w:val="decimal"/>
      <w:lvlText w:val=""/>
      <w:lvlJc w:val="left"/>
      <w:pPr>
        <w:ind w:left="0" w:firstLine="0"/>
      </w:pPr>
    </w:lvl>
    <w:lvl w:ilvl="4" w:tplc="6FA462E8">
      <w:numFmt w:val="decimal"/>
      <w:lvlText w:val=""/>
      <w:lvlJc w:val="left"/>
      <w:pPr>
        <w:ind w:left="0" w:firstLine="0"/>
      </w:pPr>
    </w:lvl>
    <w:lvl w:ilvl="5" w:tplc="E5AC7F14">
      <w:numFmt w:val="decimal"/>
      <w:lvlText w:val=""/>
      <w:lvlJc w:val="left"/>
      <w:pPr>
        <w:ind w:left="0" w:firstLine="0"/>
      </w:pPr>
    </w:lvl>
    <w:lvl w:ilvl="6" w:tplc="8C0625D8">
      <w:numFmt w:val="decimal"/>
      <w:lvlText w:val=""/>
      <w:lvlJc w:val="left"/>
      <w:pPr>
        <w:ind w:left="0" w:firstLine="0"/>
      </w:pPr>
    </w:lvl>
    <w:lvl w:ilvl="7" w:tplc="4378A2D4">
      <w:numFmt w:val="decimal"/>
      <w:lvlText w:val=""/>
      <w:lvlJc w:val="left"/>
      <w:pPr>
        <w:ind w:left="0" w:firstLine="0"/>
      </w:pPr>
    </w:lvl>
    <w:lvl w:ilvl="8" w:tplc="32403F5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5878"/>
    <w:multiLevelType w:val="hybridMultilevel"/>
    <w:tmpl w:val="544690E8"/>
    <w:lvl w:ilvl="0" w:tplc="ADECA564">
      <w:start w:val="1"/>
      <w:numFmt w:val="bullet"/>
      <w:lvlText w:val="−"/>
      <w:lvlJc w:val="left"/>
      <w:pPr>
        <w:ind w:left="0" w:firstLine="0"/>
      </w:pPr>
    </w:lvl>
    <w:lvl w:ilvl="1" w:tplc="61824D2A">
      <w:numFmt w:val="decimal"/>
      <w:lvlText w:val=""/>
      <w:lvlJc w:val="left"/>
      <w:pPr>
        <w:ind w:left="0" w:firstLine="0"/>
      </w:pPr>
    </w:lvl>
    <w:lvl w:ilvl="2" w:tplc="BB3A4CCE">
      <w:numFmt w:val="decimal"/>
      <w:lvlText w:val=""/>
      <w:lvlJc w:val="left"/>
      <w:pPr>
        <w:ind w:left="0" w:firstLine="0"/>
      </w:pPr>
    </w:lvl>
    <w:lvl w:ilvl="3" w:tplc="F4703122">
      <w:numFmt w:val="decimal"/>
      <w:lvlText w:val=""/>
      <w:lvlJc w:val="left"/>
      <w:pPr>
        <w:ind w:left="0" w:firstLine="0"/>
      </w:pPr>
    </w:lvl>
    <w:lvl w:ilvl="4" w:tplc="3CEA5DF6">
      <w:numFmt w:val="decimal"/>
      <w:lvlText w:val=""/>
      <w:lvlJc w:val="left"/>
      <w:pPr>
        <w:ind w:left="0" w:firstLine="0"/>
      </w:pPr>
    </w:lvl>
    <w:lvl w:ilvl="5" w:tplc="1552433E">
      <w:numFmt w:val="decimal"/>
      <w:lvlText w:val=""/>
      <w:lvlJc w:val="left"/>
      <w:pPr>
        <w:ind w:left="0" w:firstLine="0"/>
      </w:pPr>
    </w:lvl>
    <w:lvl w:ilvl="6" w:tplc="12DCEE04">
      <w:numFmt w:val="decimal"/>
      <w:lvlText w:val=""/>
      <w:lvlJc w:val="left"/>
      <w:pPr>
        <w:ind w:left="0" w:firstLine="0"/>
      </w:pPr>
    </w:lvl>
    <w:lvl w:ilvl="7" w:tplc="C444D6EE">
      <w:numFmt w:val="decimal"/>
      <w:lvlText w:val=""/>
      <w:lvlJc w:val="left"/>
      <w:pPr>
        <w:ind w:left="0" w:firstLine="0"/>
      </w:pPr>
    </w:lvl>
    <w:lvl w:ilvl="8" w:tplc="DF32FC3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5CFD"/>
    <w:multiLevelType w:val="hybridMultilevel"/>
    <w:tmpl w:val="6A62CAC2"/>
    <w:lvl w:ilvl="0" w:tplc="260AAF24">
      <w:start w:val="1"/>
      <w:numFmt w:val="bullet"/>
      <w:lvlText w:val=""/>
      <w:lvlJc w:val="left"/>
      <w:pPr>
        <w:ind w:left="0" w:firstLine="0"/>
      </w:pPr>
    </w:lvl>
    <w:lvl w:ilvl="1" w:tplc="9FE6AE00">
      <w:start w:val="1"/>
      <w:numFmt w:val="bullet"/>
      <w:lvlText w:val=""/>
      <w:lvlJc w:val="left"/>
      <w:pPr>
        <w:ind w:left="0" w:firstLine="0"/>
      </w:pPr>
    </w:lvl>
    <w:lvl w:ilvl="2" w:tplc="C3F063EC">
      <w:numFmt w:val="decimal"/>
      <w:lvlText w:val=""/>
      <w:lvlJc w:val="left"/>
      <w:pPr>
        <w:ind w:left="0" w:firstLine="0"/>
      </w:pPr>
    </w:lvl>
    <w:lvl w:ilvl="3" w:tplc="F21A65E8">
      <w:numFmt w:val="decimal"/>
      <w:lvlText w:val=""/>
      <w:lvlJc w:val="left"/>
      <w:pPr>
        <w:ind w:left="0" w:firstLine="0"/>
      </w:pPr>
    </w:lvl>
    <w:lvl w:ilvl="4" w:tplc="0A70D47A">
      <w:numFmt w:val="decimal"/>
      <w:lvlText w:val=""/>
      <w:lvlJc w:val="left"/>
      <w:pPr>
        <w:ind w:left="0" w:firstLine="0"/>
      </w:pPr>
    </w:lvl>
    <w:lvl w:ilvl="5" w:tplc="09D466FE">
      <w:numFmt w:val="decimal"/>
      <w:lvlText w:val=""/>
      <w:lvlJc w:val="left"/>
      <w:pPr>
        <w:ind w:left="0" w:firstLine="0"/>
      </w:pPr>
    </w:lvl>
    <w:lvl w:ilvl="6" w:tplc="A3F6A24A">
      <w:numFmt w:val="decimal"/>
      <w:lvlText w:val=""/>
      <w:lvlJc w:val="left"/>
      <w:pPr>
        <w:ind w:left="0" w:firstLine="0"/>
      </w:pPr>
    </w:lvl>
    <w:lvl w:ilvl="7" w:tplc="6DCA4C9E">
      <w:numFmt w:val="decimal"/>
      <w:lvlText w:val=""/>
      <w:lvlJc w:val="left"/>
      <w:pPr>
        <w:ind w:left="0" w:firstLine="0"/>
      </w:pPr>
    </w:lvl>
    <w:lvl w:ilvl="8" w:tplc="9E884B40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63CB"/>
    <w:multiLevelType w:val="hybridMultilevel"/>
    <w:tmpl w:val="1BAAC484"/>
    <w:lvl w:ilvl="0" w:tplc="978E871E">
      <w:start w:val="3"/>
      <w:numFmt w:val="decimal"/>
      <w:lvlText w:val="3.3.%1."/>
      <w:lvlJc w:val="left"/>
      <w:pPr>
        <w:ind w:left="0" w:firstLine="0"/>
      </w:pPr>
    </w:lvl>
    <w:lvl w:ilvl="1" w:tplc="24AAFE04">
      <w:numFmt w:val="decimal"/>
      <w:lvlText w:val=""/>
      <w:lvlJc w:val="left"/>
      <w:pPr>
        <w:ind w:left="0" w:firstLine="0"/>
      </w:pPr>
    </w:lvl>
    <w:lvl w:ilvl="2" w:tplc="8714B36E">
      <w:numFmt w:val="decimal"/>
      <w:lvlText w:val=""/>
      <w:lvlJc w:val="left"/>
      <w:pPr>
        <w:ind w:left="0" w:firstLine="0"/>
      </w:pPr>
    </w:lvl>
    <w:lvl w:ilvl="3" w:tplc="02D2B4B0">
      <w:numFmt w:val="decimal"/>
      <w:lvlText w:val=""/>
      <w:lvlJc w:val="left"/>
      <w:pPr>
        <w:ind w:left="0" w:firstLine="0"/>
      </w:pPr>
    </w:lvl>
    <w:lvl w:ilvl="4" w:tplc="3F0E9150">
      <w:numFmt w:val="decimal"/>
      <w:lvlText w:val=""/>
      <w:lvlJc w:val="left"/>
      <w:pPr>
        <w:ind w:left="0" w:firstLine="0"/>
      </w:pPr>
    </w:lvl>
    <w:lvl w:ilvl="5" w:tplc="290C3E18">
      <w:numFmt w:val="decimal"/>
      <w:lvlText w:val=""/>
      <w:lvlJc w:val="left"/>
      <w:pPr>
        <w:ind w:left="0" w:firstLine="0"/>
      </w:pPr>
    </w:lvl>
    <w:lvl w:ilvl="6" w:tplc="964EC0B2">
      <w:numFmt w:val="decimal"/>
      <w:lvlText w:val=""/>
      <w:lvlJc w:val="left"/>
      <w:pPr>
        <w:ind w:left="0" w:firstLine="0"/>
      </w:pPr>
    </w:lvl>
    <w:lvl w:ilvl="7" w:tplc="EF1207CA">
      <w:numFmt w:val="decimal"/>
      <w:lvlText w:val=""/>
      <w:lvlJc w:val="left"/>
      <w:pPr>
        <w:ind w:left="0" w:firstLine="0"/>
      </w:pPr>
    </w:lvl>
    <w:lvl w:ilvl="8" w:tplc="34CA7FBC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66C4"/>
    <w:multiLevelType w:val="hybridMultilevel"/>
    <w:tmpl w:val="E38270A2"/>
    <w:lvl w:ilvl="0" w:tplc="862EFA40">
      <w:start w:val="1"/>
      <w:numFmt w:val="decimal"/>
      <w:lvlText w:val="%1."/>
      <w:lvlJc w:val="left"/>
      <w:pPr>
        <w:ind w:left="0" w:firstLine="0"/>
      </w:pPr>
    </w:lvl>
    <w:lvl w:ilvl="1" w:tplc="31BC7056">
      <w:numFmt w:val="decimal"/>
      <w:lvlText w:val=""/>
      <w:lvlJc w:val="left"/>
      <w:pPr>
        <w:ind w:left="0" w:firstLine="0"/>
      </w:pPr>
    </w:lvl>
    <w:lvl w:ilvl="2" w:tplc="108AF0B2">
      <w:numFmt w:val="decimal"/>
      <w:lvlText w:val=""/>
      <w:lvlJc w:val="left"/>
      <w:pPr>
        <w:ind w:left="0" w:firstLine="0"/>
      </w:pPr>
    </w:lvl>
    <w:lvl w:ilvl="3" w:tplc="69A2FC8A">
      <w:numFmt w:val="decimal"/>
      <w:lvlText w:val=""/>
      <w:lvlJc w:val="left"/>
      <w:pPr>
        <w:ind w:left="0" w:firstLine="0"/>
      </w:pPr>
    </w:lvl>
    <w:lvl w:ilvl="4" w:tplc="FED0404E">
      <w:numFmt w:val="decimal"/>
      <w:lvlText w:val=""/>
      <w:lvlJc w:val="left"/>
      <w:pPr>
        <w:ind w:left="0" w:firstLine="0"/>
      </w:pPr>
    </w:lvl>
    <w:lvl w:ilvl="5" w:tplc="6ABAC432">
      <w:numFmt w:val="decimal"/>
      <w:lvlText w:val=""/>
      <w:lvlJc w:val="left"/>
      <w:pPr>
        <w:ind w:left="0" w:firstLine="0"/>
      </w:pPr>
    </w:lvl>
    <w:lvl w:ilvl="6" w:tplc="4342D07A">
      <w:numFmt w:val="decimal"/>
      <w:lvlText w:val=""/>
      <w:lvlJc w:val="left"/>
      <w:pPr>
        <w:ind w:left="0" w:firstLine="0"/>
      </w:pPr>
    </w:lvl>
    <w:lvl w:ilvl="7" w:tplc="5EECE3E2">
      <w:numFmt w:val="decimal"/>
      <w:lvlText w:val=""/>
      <w:lvlJc w:val="left"/>
      <w:pPr>
        <w:ind w:left="0" w:firstLine="0"/>
      </w:pPr>
    </w:lvl>
    <w:lvl w:ilvl="8" w:tplc="D8C6B504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6B36"/>
    <w:multiLevelType w:val="hybridMultilevel"/>
    <w:tmpl w:val="9BAA3F6C"/>
    <w:lvl w:ilvl="0" w:tplc="616CE928">
      <w:start w:val="1"/>
      <w:numFmt w:val="bullet"/>
      <w:lvlText w:val="В"/>
      <w:lvlJc w:val="left"/>
      <w:pPr>
        <w:ind w:left="0" w:firstLine="0"/>
      </w:pPr>
    </w:lvl>
    <w:lvl w:ilvl="1" w:tplc="24543004">
      <w:numFmt w:val="decimal"/>
      <w:lvlText w:val=""/>
      <w:lvlJc w:val="left"/>
      <w:pPr>
        <w:ind w:left="0" w:firstLine="0"/>
      </w:pPr>
    </w:lvl>
    <w:lvl w:ilvl="2" w:tplc="62E2D6AE">
      <w:numFmt w:val="decimal"/>
      <w:lvlText w:val=""/>
      <w:lvlJc w:val="left"/>
      <w:pPr>
        <w:ind w:left="0" w:firstLine="0"/>
      </w:pPr>
    </w:lvl>
    <w:lvl w:ilvl="3" w:tplc="70E8D8D8">
      <w:numFmt w:val="decimal"/>
      <w:lvlText w:val=""/>
      <w:lvlJc w:val="left"/>
      <w:pPr>
        <w:ind w:left="0" w:firstLine="0"/>
      </w:pPr>
    </w:lvl>
    <w:lvl w:ilvl="4" w:tplc="77324CDC">
      <w:numFmt w:val="decimal"/>
      <w:lvlText w:val=""/>
      <w:lvlJc w:val="left"/>
      <w:pPr>
        <w:ind w:left="0" w:firstLine="0"/>
      </w:pPr>
    </w:lvl>
    <w:lvl w:ilvl="5" w:tplc="29D42F6C">
      <w:numFmt w:val="decimal"/>
      <w:lvlText w:val=""/>
      <w:lvlJc w:val="left"/>
      <w:pPr>
        <w:ind w:left="0" w:firstLine="0"/>
      </w:pPr>
    </w:lvl>
    <w:lvl w:ilvl="6" w:tplc="A4500428">
      <w:numFmt w:val="decimal"/>
      <w:lvlText w:val=""/>
      <w:lvlJc w:val="left"/>
      <w:pPr>
        <w:ind w:left="0" w:firstLine="0"/>
      </w:pPr>
    </w:lvl>
    <w:lvl w:ilvl="7" w:tplc="F46ECDE8">
      <w:numFmt w:val="decimal"/>
      <w:lvlText w:val=""/>
      <w:lvlJc w:val="left"/>
      <w:pPr>
        <w:ind w:left="0" w:firstLine="0"/>
      </w:pPr>
    </w:lvl>
    <w:lvl w:ilvl="8" w:tplc="E17C0B2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6B89"/>
    <w:multiLevelType w:val="hybridMultilevel"/>
    <w:tmpl w:val="9F7618A6"/>
    <w:lvl w:ilvl="0" w:tplc="DC4CCA5C">
      <w:start w:val="1"/>
      <w:numFmt w:val="bullet"/>
      <w:lvlText w:val="−"/>
      <w:lvlJc w:val="left"/>
      <w:pPr>
        <w:ind w:left="0" w:firstLine="0"/>
      </w:pPr>
    </w:lvl>
    <w:lvl w:ilvl="1" w:tplc="AE266644">
      <w:numFmt w:val="decimal"/>
      <w:lvlText w:val=""/>
      <w:lvlJc w:val="left"/>
      <w:pPr>
        <w:ind w:left="0" w:firstLine="0"/>
      </w:pPr>
    </w:lvl>
    <w:lvl w:ilvl="2" w:tplc="BB9CD0AC">
      <w:numFmt w:val="decimal"/>
      <w:lvlText w:val=""/>
      <w:lvlJc w:val="left"/>
      <w:pPr>
        <w:ind w:left="0" w:firstLine="0"/>
      </w:pPr>
    </w:lvl>
    <w:lvl w:ilvl="3" w:tplc="FE4C6AC6">
      <w:numFmt w:val="decimal"/>
      <w:lvlText w:val=""/>
      <w:lvlJc w:val="left"/>
      <w:pPr>
        <w:ind w:left="0" w:firstLine="0"/>
      </w:pPr>
    </w:lvl>
    <w:lvl w:ilvl="4" w:tplc="93CC9E3C">
      <w:numFmt w:val="decimal"/>
      <w:lvlText w:val=""/>
      <w:lvlJc w:val="left"/>
      <w:pPr>
        <w:ind w:left="0" w:firstLine="0"/>
      </w:pPr>
    </w:lvl>
    <w:lvl w:ilvl="5" w:tplc="DD661C8A">
      <w:numFmt w:val="decimal"/>
      <w:lvlText w:val=""/>
      <w:lvlJc w:val="left"/>
      <w:pPr>
        <w:ind w:left="0" w:firstLine="0"/>
      </w:pPr>
    </w:lvl>
    <w:lvl w:ilvl="6" w:tplc="2C3E99F4">
      <w:numFmt w:val="decimal"/>
      <w:lvlText w:val=""/>
      <w:lvlJc w:val="left"/>
      <w:pPr>
        <w:ind w:left="0" w:firstLine="0"/>
      </w:pPr>
    </w:lvl>
    <w:lvl w:ilvl="7" w:tplc="BC62B262">
      <w:numFmt w:val="decimal"/>
      <w:lvlText w:val=""/>
      <w:lvlJc w:val="left"/>
      <w:pPr>
        <w:ind w:left="0" w:firstLine="0"/>
      </w:pPr>
    </w:lvl>
    <w:lvl w:ilvl="8" w:tplc="D534D952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6E5D"/>
    <w:multiLevelType w:val="hybridMultilevel"/>
    <w:tmpl w:val="A14A3F5E"/>
    <w:lvl w:ilvl="0" w:tplc="89924F52">
      <w:start w:val="1"/>
      <w:numFmt w:val="decimal"/>
      <w:lvlText w:val="3.%1."/>
      <w:lvlJc w:val="left"/>
      <w:pPr>
        <w:ind w:left="0" w:firstLine="0"/>
      </w:pPr>
    </w:lvl>
    <w:lvl w:ilvl="1" w:tplc="52B8F682">
      <w:numFmt w:val="decimal"/>
      <w:lvlText w:val=""/>
      <w:lvlJc w:val="left"/>
      <w:pPr>
        <w:ind w:left="0" w:firstLine="0"/>
      </w:pPr>
    </w:lvl>
    <w:lvl w:ilvl="2" w:tplc="5F5A9406">
      <w:numFmt w:val="decimal"/>
      <w:lvlText w:val=""/>
      <w:lvlJc w:val="left"/>
      <w:pPr>
        <w:ind w:left="0" w:firstLine="0"/>
      </w:pPr>
    </w:lvl>
    <w:lvl w:ilvl="3" w:tplc="401286E2">
      <w:numFmt w:val="decimal"/>
      <w:lvlText w:val=""/>
      <w:lvlJc w:val="left"/>
      <w:pPr>
        <w:ind w:left="0" w:firstLine="0"/>
      </w:pPr>
    </w:lvl>
    <w:lvl w:ilvl="4" w:tplc="F712161A">
      <w:numFmt w:val="decimal"/>
      <w:lvlText w:val=""/>
      <w:lvlJc w:val="left"/>
      <w:pPr>
        <w:ind w:left="0" w:firstLine="0"/>
      </w:pPr>
    </w:lvl>
    <w:lvl w:ilvl="5" w:tplc="47C82152">
      <w:numFmt w:val="decimal"/>
      <w:lvlText w:val=""/>
      <w:lvlJc w:val="left"/>
      <w:pPr>
        <w:ind w:left="0" w:firstLine="0"/>
      </w:pPr>
    </w:lvl>
    <w:lvl w:ilvl="6" w:tplc="929038E8">
      <w:numFmt w:val="decimal"/>
      <w:lvlText w:val=""/>
      <w:lvlJc w:val="left"/>
      <w:pPr>
        <w:ind w:left="0" w:firstLine="0"/>
      </w:pPr>
    </w:lvl>
    <w:lvl w:ilvl="7" w:tplc="ADC29128">
      <w:numFmt w:val="decimal"/>
      <w:lvlText w:val=""/>
      <w:lvlJc w:val="left"/>
      <w:pPr>
        <w:ind w:left="0" w:firstLine="0"/>
      </w:pPr>
    </w:lvl>
    <w:lvl w:ilvl="8" w:tplc="4A169B8E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759A"/>
    <w:multiLevelType w:val="hybridMultilevel"/>
    <w:tmpl w:val="6696EDAC"/>
    <w:lvl w:ilvl="0" w:tplc="8D46353A">
      <w:start w:val="1"/>
      <w:numFmt w:val="bullet"/>
      <w:lvlText w:val="-"/>
      <w:lvlJc w:val="left"/>
      <w:pPr>
        <w:ind w:left="0" w:firstLine="0"/>
      </w:pPr>
    </w:lvl>
    <w:lvl w:ilvl="1" w:tplc="60249F08">
      <w:numFmt w:val="decimal"/>
      <w:lvlText w:val=""/>
      <w:lvlJc w:val="left"/>
      <w:pPr>
        <w:ind w:left="0" w:firstLine="0"/>
      </w:pPr>
    </w:lvl>
    <w:lvl w:ilvl="2" w:tplc="711EF8E6">
      <w:numFmt w:val="decimal"/>
      <w:lvlText w:val=""/>
      <w:lvlJc w:val="left"/>
      <w:pPr>
        <w:ind w:left="0" w:firstLine="0"/>
      </w:pPr>
    </w:lvl>
    <w:lvl w:ilvl="3" w:tplc="19EA677C">
      <w:numFmt w:val="decimal"/>
      <w:lvlText w:val=""/>
      <w:lvlJc w:val="left"/>
      <w:pPr>
        <w:ind w:left="0" w:firstLine="0"/>
      </w:pPr>
    </w:lvl>
    <w:lvl w:ilvl="4" w:tplc="8C4CCC10">
      <w:numFmt w:val="decimal"/>
      <w:lvlText w:val=""/>
      <w:lvlJc w:val="left"/>
      <w:pPr>
        <w:ind w:left="0" w:firstLine="0"/>
      </w:pPr>
    </w:lvl>
    <w:lvl w:ilvl="5" w:tplc="176CD66E">
      <w:numFmt w:val="decimal"/>
      <w:lvlText w:val=""/>
      <w:lvlJc w:val="left"/>
      <w:pPr>
        <w:ind w:left="0" w:firstLine="0"/>
      </w:pPr>
    </w:lvl>
    <w:lvl w:ilvl="6" w:tplc="F252E22A">
      <w:numFmt w:val="decimal"/>
      <w:lvlText w:val=""/>
      <w:lvlJc w:val="left"/>
      <w:pPr>
        <w:ind w:left="0" w:firstLine="0"/>
      </w:pPr>
    </w:lvl>
    <w:lvl w:ilvl="7" w:tplc="E90E741A">
      <w:numFmt w:val="decimal"/>
      <w:lvlText w:val=""/>
      <w:lvlJc w:val="left"/>
      <w:pPr>
        <w:ind w:left="0" w:firstLine="0"/>
      </w:pPr>
    </w:lvl>
    <w:lvl w:ilvl="8" w:tplc="762E5204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7F96"/>
    <w:multiLevelType w:val="hybridMultilevel"/>
    <w:tmpl w:val="EBDAB630"/>
    <w:lvl w:ilvl="0" w:tplc="FC38BA0A">
      <w:start w:val="1"/>
      <w:numFmt w:val="decimal"/>
      <w:lvlText w:val="%1."/>
      <w:lvlJc w:val="left"/>
      <w:pPr>
        <w:ind w:left="0" w:firstLine="0"/>
      </w:pPr>
    </w:lvl>
    <w:lvl w:ilvl="1" w:tplc="B6CC31D8">
      <w:numFmt w:val="decimal"/>
      <w:lvlText w:val=""/>
      <w:lvlJc w:val="left"/>
      <w:pPr>
        <w:ind w:left="0" w:firstLine="0"/>
      </w:pPr>
    </w:lvl>
    <w:lvl w:ilvl="2" w:tplc="945AD584">
      <w:numFmt w:val="decimal"/>
      <w:lvlText w:val=""/>
      <w:lvlJc w:val="left"/>
      <w:pPr>
        <w:ind w:left="0" w:firstLine="0"/>
      </w:pPr>
    </w:lvl>
    <w:lvl w:ilvl="3" w:tplc="E642198C">
      <w:numFmt w:val="decimal"/>
      <w:lvlText w:val=""/>
      <w:lvlJc w:val="left"/>
      <w:pPr>
        <w:ind w:left="0" w:firstLine="0"/>
      </w:pPr>
    </w:lvl>
    <w:lvl w:ilvl="4" w:tplc="918C38A4">
      <w:numFmt w:val="decimal"/>
      <w:lvlText w:val=""/>
      <w:lvlJc w:val="left"/>
      <w:pPr>
        <w:ind w:left="0" w:firstLine="0"/>
      </w:pPr>
    </w:lvl>
    <w:lvl w:ilvl="5" w:tplc="73A05868">
      <w:numFmt w:val="decimal"/>
      <w:lvlText w:val=""/>
      <w:lvlJc w:val="left"/>
      <w:pPr>
        <w:ind w:left="0" w:firstLine="0"/>
      </w:pPr>
    </w:lvl>
    <w:lvl w:ilvl="6" w:tplc="FA7C182E">
      <w:numFmt w:val="decimal"/>
      <w:lvlText w:val=""/>
      <w:lvlJc w:val="left"/>
      <w:pPr>
        <w:ind w:left="0" w:firstLine="0"/>
      </w:pPr>
    </w:lvl>
    <w:lvl w:ilvl="7" w:tplc="15165E6A">
      <w:numFmt w:val="decimal"/>
      <w:lvlText w:val=""/>
      <w:lvlJc w:val="left"/>
      <w:pPr>
        <w:ind w:left="0" w:firstLine="0"/>
      </w:pPr>
    </w:lvl>
    <w:lvl w:ilvl="8" w:tplc="979A8534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7FF5"/>
    <w:multiLevelType w:val="hybridMultilevel"/>
    <w:tmpl w:val="960A9FA6"/>
    <w:lvl w:ilvl="0" w:tplc="142C4B0C">
      <w:start w:val="1"/>
      <w:numFmt w:val="decimal"/>
      <w:lvlText w:val="%1."/>
      <w:lvlJc w:val="left"/>
      <w:pPr>
        <w:ind w:left="0" w:firstLine="0"/>
      </w:pPr>
    </w:lvl>
    <w:lvl w:ilvl="1" w:tplc="9946846A">
      <w:numFmt w:val="decimal"/>
      <w:lvlText w:val=""/>
      <w:lvlJc w:val="left"/>
      <w:pPr>
        <w:ind w:left="0" w:firstLine="0"/>
      </w:pPr>
    </w:lvl>
    <w:lvl w:ilvl="2" w:tplc="38FA5088">
      <w:numFmt w:val="decimal"/>
      <w:lvlText w:val=""/>
      <w:lvlJc w:val="left"/>
      <w:pPr>
        <w:ind w:left="0" w:firstLine="0"/>
      </w:pPr>
    </w:lvl>
    <w:lvl w:ilvl="3" w:tplc="0638D5D6">
      <w:numFmt w:val="decimal"/>
      <w:lvlText w:val=""/>
      <w:lvlJc w:val="left"/>
      <w:pPr>
        <w:ind w:left="0" w:firstLine="0"/>
      </w:pPr>
    </w:lvl>
    <w:lvl w:ilvl="4" w:tplc="FAF4E81E">
      <w:numFmt w:val="decimal"/>
      <w:lvlText w:val=""/>
      <w:lvlJc w:val="left"/>
      <w:pPr>
        <w:ind w:left="0" w:firstLine="0"/>
      </w:pPr>
    </w:lvl>
    <w:lvl w:ilvl="5" w:tplc="6CB850B4">
      <w:numFmt w:val="decimal"/>
      <w:lvlText w:val=""/>
      <w:lvlJc w:val="left"/>
      <w:pPr>
        <w:ind w:left="0" w:firstLine="0"/>
      </w:pPr>
    </w:lvl>
    <w:lvl w:ilvl="6" w:tplc="7358511C">
      <w:numFmt w:val="decimal"/>
      <w:lvlText w:val=""/>
      <w:lvlJc w:val="left"/>
      <w:pPr>
        <w:ind w:left="0" w:firstLine="0"/>
      </w:pPr>
    </w:lvl>
    <w:lvl w:ilvl="7" w:tplc="21B20FE4">
      <w:numFmt w:val="decimal"/>
      <w:lvlText w:val=""/>
      <w:lvlJc w:val="left"/>
      <w:pPr>
        <w:ind w:left="0" w:firstLine="0"/>
      </w:pPr>
    </w:lvl>
    <w:lvl w:ilvl="8" w:tplc="E4BA64B4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3F1716B9"/>
    <w:multiLevelType w:val="hybridMultilevel"/>
    <w:tmpl w:val="E9446DDC"/>
    <w:lvl w:ilvl="0" w:tplc="7BD40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</w:num>
  <w:num w:numId="11">
    <w:abstractNumId w:val="6"/>
  </w:num>
  <w:num w:numId="12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3"/>
  </w:num>
  <w:num w:numId="14">
    <w:abstractNumId w:val="11"/>
  </w:num>
  <w:num w:numId="15">
    <w:abstractNumId w:val="0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5"/>
  </w:num>
  <w:num w:numId="17">
    <w:abstractNumId w:val="8"/>
  </w:num>
  <w:num w:numId="18">
    <w:abstractNumId w:val="7"/>
  </w:num>
  <w:num w:numId="19">
    <w:abstractNumId w:val="16"/>
  </w:num>
  <w:num w:numId="20">
    <w:abstractNumId w:val="18"/>
  </w:num>
  <w:num w:numId="21">
    <w:abstractNumId w:val="22"/>
  </w:num>
  <w:num w:numId="22">
    <w:abstractNumId w:val="19"/>
  </w:num>
  <w:num w:numId="23">
    <w:abstractNumId w:val="15"/>
  </w:num>
  <w:num w:numId="2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"/>
  </w:num>
  <w:num w:numId="27">
    <w:abstractNumId w:val="13"/>
  </w:num>
  <w:num w:numId="2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22"/>
    <w:rsid w:val="00067021"/>
    <w:rsid w:val="000810BC"/>
    <w:rsid w:val="000B5A6B"/>
    <w:rsid w:val="001417F5"/>
    <w:rsid w:val="001A1575"/>
    <w:rsid w:val="002A3E9D"/>
    <w:rsid w:val="002B5CDF"/>
    <w:rsid w:val="002B6023"/>
    <w:rsid w:val="002D59C3"/>
    <w:rsid w:val="003145AD"/>
    <w:rsid w:val="003D3782"/>
    <w:rsid w:val="0040768B"/>
    <w:rsid w:val="004474E5"/>
    <w:rsid w:val="00514B1B"/>
    <w:rsid w:val="00557656"/>
    <w:rsid w:val="00586159"/>
    <w:rsid w:val="00663A36"/>
    <w:rsid w:val="0066405C"/>
    <w:rsid w:val="0067007A"/>
    <w:rsid w:val="006940DF"/>
    <w:rsid w:val="006C573F"/>
    <w:rsid w:val="007063A2"/>
    <w:rsid w:val="00754EF9"/>
    <w:rsid w:val="007D02FA"/>
    <w:rsid w:val="007F00A5"/>
    <w:rsid w:val="00803743"/>
    <w:rsid w:val="00836B00"/>
    <w:rsid w:val="00853771"/>
    <w:rsid w:val="008F676F"/>
    <w:rsid w:val="00961B1B"/>
    <w:rsid w:val="009B4F25"/>
    <w:rsid w:val="00A93AB3"/>
    <w:rsid w:val="00B75828"/>
    <w:rsid w:val="00C24B4D"/>
    <w:rsid w:val="00C30154"/>
    <w:rsid w:val="00C97F22"/>
    <w:rsid w:val="00D11B59"/>
    <w:rsid w:val="00D66A05"/>
    <w:rsid w:val="00DD4406"/>
    <w:rsid w:val="00E03089"/>
    <w:rsid w:val="00EB5B1E"/>
    <w:rsid w:val="00ED1BE3"/>
    <w:rsid w:val="00F92ED0"/>
    <w:rsid w:val="00F96263"/>
    <w:rsid w:val="00FF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555A08C"/>
  <w15:docId w15:val="{A70AF94A-A8BD-4E63-81FE-941424DF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015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semiHidden/>
    <w:unhideWhenUsed/>
    <w:qFormat/>
    <w:rsid w:val="00C30154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locked/>
    <w:rsid w:val="00C30154"/>
    <w:rPr>
      <w:rFonts w:ascii="Segoe UI" w:hAnsi="Segoe UI" w:cs="Segoe UI"/>
      <w:sz w:val="18"/>
      <w:szCs w:val="18"/>
    </w:rPr>
  </w:style>
  <w:style w:type="paragraph" w:styleId="a5">
    <w:name w:val="Balloon Text"/>
    <w:basedOn w:val="a"/>
    <w:link w:val="a4"/>
    <w:uiPriority w:val="99"/>
    <w:semiHidden/>
    <w:unhideWhenUsed/>
    <w:rsid w:val="00C3015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C30154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C30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474E5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4474E5"/>
    <w:rPr>
      <w:b/>
      <w:bCs/>
    </w:rPr>
  </w:style>
  <w:style w:type="paragraph" w:styleId="a9">
    <w:name w:val="header"/>
    <w:basedOn w:val="a"/>
    <w:link w:val="aa"/>
    <w:uiPriority w:val="99"/>
    <w:unhideWhenUsed/>
    <w:rsid w:val="00ED1B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BE3"/>
    <w:rPr>
      <w:rFonts w:ascii="Times New Roman" w:eastAsiaTheme="minorEastAsia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ED1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BE3"/>
    <w:rPr>
      <w:rFonts w:ascii="Times New Roman" w:eastAsiaTheme="minorEastAsia" w:hAnsi="Times New Roman" w:cs="Times New Roman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D1BE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)%20https:/icdlib.nsp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C000A-59FB-441E-9867-B2AE60A6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9183</Words>
  <Characters>52347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 Панина</dc:creator>
  <cp:keywords/>
  <dc:description/>
  <cp:lastModifiedBy>Татьяна Германовна Логинова</cp:lastModifiedBy>
  <cp:revision>23</cp:revision>
  <cp:lastPrinted>2018-01-19T07:02:00Z</cp:lastPrinted>
  <dcterms:created xsi:type="dcterms:W3CDTF">2018-01-19T06:57:00Z</dcterms:created>
  <dcterms:modified xsi:type="dcterms:W3CDTF">2019-11-20T11:10:00Z</dcterms:modified>
</cp:coreProperties>
</file>