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4" w:rsidRDefault="00F43EF4" w:rsidP="00A70B31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BB0C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B0C59">
        <w:rPr>
          <w:rFonts w:ascii="Times New Roman" w:hAnsi="Times New Roman"/>
          <w:b/>
          <w:sz w:val="24"/>
          <w:szCs w:val="24"/>
        </w:rPr>
        <w:t>«У Т В Е Р Ж Д А Ю»</w:t>
      </w:r>
    </w:p>
    <w:p w:rsidR="00F43EF4" w:rsidRDefault="00F43EF4" w:rsidP="00A70B31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1pt">
            <v:imagedata r:id="rId5" o:title=""/>
          </v:shape>
        </w:pict>
      </w:r>
    </w:p>
    <w:p w:rsidR="00F43EF4" w:rsidRPr="00BB0C59" w:rsidRDefault="00F43EF4" w:rsidP="00A70B31">
      <w:pPr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BB0C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Ректор университета                                                                                      </w:t>
      </w:r>
    </w:p>
    <w:p w:rsidR="00F43EF4" w:rsidRDefault="00F43EF4" w:rsidP="004D78A4">
      <w:pPr>
        <w:spacing w:after="0" w:line="240" w:lineRule="auto"/>
        <w:ind w:left="-360" w:firstLine="540"/>
        <w:jc w:val="right"/>
        <w:rPr>
          <w:rFonts w:ascii="Times New Roman" w:hAnsi="Times New Roman"/>
          <w:b/>
          <w:sz w:val="24"/>
          <w:szCs w:val="24"/>
        </w:rPr>
      </w:pPr>
      <w:r w:rsidRPr="00BB0C59">
        <w:rPr>
          <w:rFonts w:ascii="Times New Roman" w:hAnsi="Times New Roman"/>
          <w:b/>
          <w:sz w:val="24"/>
          <w:szCs w:val="24"/>
        </w:rPr>
        <w:t>А.К.Колесников</w:t>
      </w:r>
    </w:p>
    <w:p w:rsidR="00F43EF4" w:rsidRPr="00BB0C59" w:rsidRDefault="00F43EF4" w:rsidP="004D78A4">
      <w:pPr>
        <w:spacing w:after="0" w:line="240" w:lineRule="auto"/>
        <w:ind w:left="-360" w:firstLine="54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F43EF4" w:rsidRPr="00BB0C59" w:rsidRDefault="00F43EF4" w:rsidP="004D78A4">
      <w:pPr>
        <w:spacing w:after="0" w:line="312" w:lineRule="auto"/>
        <w:ind w:left="-360" w:firstLine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BB0C59">
        <w:rPr>
          <w:rFonts w:ascii="Times New Roman" w:hAnsi="Times New Roman"/>
          <w:b/>
          <w:iCs/>
          <w:sz w:val="24"/>
          <w:szCs w:val="24"/>
        </w:rPr>
        <w:t>Р Е Ш Е Н И Е</w:t>
      </w:r>
    </w:p>
    <w:p w:rsidR="00F43EF4" w:rsidRPr="00BB0C59" w:rsidRDefault="00F43EF4" w:rsidP="004D78A4">
      <w:pPr>
        <w:spacing w:after="0" w:line="312" w:lineRule="auto"/>
        <w:ind w:left="-360" w:firstLine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BB0C59">
        <w:rPr>
          <w:rFonts w:ascii="Times New Roman" w:hAnsi="Times New Roman"/>
          <w:b/>
          <w:iCs/>
          <w:sz w:val="24"/>
          <w:szCs w:val="24"/>
        </w:rPr>
        <w:t xml:space="preserve">Ученого совета Пермского государственного </w:t>
      </w:r>
    </w:p>
    <w:p w:rsidR="00F43EF4" w:rsidRDefault="00F43EF4" w:rsidP="004D78A4">
      <w:pPr>
        <w:spacing w:after="0" w:line="312" w:lineRule="auto"/>
        <w:ind w:left="-360" w:firstLine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BB0C59">
        <w:rPr>
          <w:rFonts w:ascii="Times New Roman" w:hAnsi="Times New Roman"/>
          <w:b/>
          <w:iCs/>
          <w:sz w:val="24"/>
          <w:szCs w:val="24"/>
        </w:rPr>
        <w:t xml:space="preserve">гуманитарно-педагогического университета </w:t>
      </w:r>
    </w:p>
    <w:p w:rsidR="00F43EF4" w:rsidRPr="00BB0C59" w:rsidRDefault="00F43EF4" w:rsidP="004D78A4">
      <w:pPr>
        <w:spacing w:after="0" w:line="312" w:lineRule="auto"/>
        <w:ind w:left="-360" w:firstLine="54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43EF4" w:rsidRPr="00BB0C59" w:rsidRDefault="00F43EF4" w:rsidP="00CF4B0C">
      <w:pPr>
        <w:spacing w:line="312" w:lineRule="auto"/>
        <w:ind w:firstLine="180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 26 декабря</w:t>
      </w:r>
      <w:r w:rsidRPr="00BB0C59">
        <w:rPr>
          <w:rFonts w:ascii="Times New Roman" w:hAnsi="Times New Roman"/>
          <w:b/>
          <w:i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0C59">
          <w:rPr>
            <w:rFonts w:ascii="Times New Roman" w:hAnsi="Times New Roman"/>
            <w:b/>
            <w:iCs/>
            <w:sz w:val="24"/>
            <w:szCs w:val="24"/>
          </w:rPr>
          <w:t>2017 г</w:t>
        </w:r>
      </w:smartTag>
      <w:r w:rsidRPr="00BB0C59">
        <w:rPr>
          <w:rFonts w:ascii="Times New Roman" w:hAnsi="Times New Roman"/>
          <w:b/>
          <w:iCs/>
          <w:sz w:val="24"/>
          <w:szCs w:val="24"/>
        </w:rPr>
        <w:t>.</w:t>
      </w:r>
    </w:p>
    <w:p w:rsidR="00F43EF4" w:rsidRPr="00A77DD2" w:rsidRDefault="00F43EF4" w:rsidP="000560DA">
      <w:pPr>
        <w:tabs>
          <w:tab w:val="left" w:pos="360"/>
          <w:tab w:val="left" w:pos="720"/>
        </w:tabs>
        <w:spacing w:before="120" w:after="120" w:line="312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и обсудив выступление «О</w:t>
      </w:r>
      <w:r w:rsidRPr="00A77DD2">
        <w:rPr>
          <w:rFonts w:ascii="Times New Roman" w:hAnsi="Times New Roman"/>
          <w:sz w:val="24"/>
          <w:szCs w:val="24"/>
        </w:rPr>
        <w:t xml:space="preserve"> повышении квалификации, переподготовке профессорско-преподавательского состава ПГГПУ и плане курсовой подготовки на 2018 год</w:t>
      </w:r>
      <w:r>
        <w:rPr>
          <w:rFonts w:ascii="Times New Roman" w:hAnsi="Times New Roman"/>
          <w:sz w:val="24"/>
          <w:szCs w:val="24"/>
        </w:rPr>
        <w:t>»</w:t>
      </w:r>
      <w:r w:rsidRPr="00A77DD2">
        <w:rPr>
          <w:rFonts w:ascii="Times New Roman" w:hAnsi="Times New Roman"/>
          <w:sz w:val="24"/>
          <w:szCs w:val="24"/>
        </w:rPr>
        <w:t xml:space="preserve"> проректора по непрерывному образованию Н.А. Красноборовой, проректор</w:t>
      </w:r>
      <w:r>
        <w:rPr>
          <w:rFonts w:ascii="Times New Roman" w:hAnsi="Times New Roman"/>
          <w:sz w:val="24"/>
          <w:szCs w:val="24"/>
        </w:rPr>
        <w:t>а по учебной работе К.Б.Егорова,</w:t>
      </w:r>
      <w:r w:rsidRPr="00A77DD2">
        <w:rPr>
          <w:rFonts w:ascii="Times New Roman" w:hAnsi="Times New Roman"/>
          <w:sz w:val="24"/>
          <w:szCs w:val="24"/>
        </w:rPr>
        <w:t xml:space="preserve"> Ученый совет университета отмечает, что дополнительное профессиональное образование (ДПО) является одним из перспективных направлений развития образовательной деятельности, включает в себя повышение квалификации и профессиональную переподготовку. </w:t>
      </w:r>
    </w:p>
    <w:p w:rsidR="00F43EF4" w:rsidRPr="00A77DD2" w:rsidRDefault="00F43EF4" w:rsidP="000560DA">
      <w:pPr>
        <w:tabs>
          <w:tab w:val="left" w:pos="360"/>
          <w:tab w:val="left" w:pos="720"/>
        </w:tabs>
        <w:spacing w:before="120" w:after="120" w:line="31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>Программы ДПО реализуются отделом дополнительного профессионального образования, начиная с 2014 года. За период 2014 - 2017 год</w:t>
      </w:r>
      <w:r>
        <w:rPr>
          <w:rFonts w:ascii="Times New Roman" w:hAnsi="Times New Roman"/>
          <w:sz w:val="24"/>
          <w:szCs w:val="24"/>
        </w:rPr>
        <w:t>ов</w:t>
      </w:r>
      <w:r w:rsidRPr="00A77DD2">
        <w:rPr>
          <w:rFonts w:ascii="Times New Roman" w:hAnsi="Times New Roman"/>
          <w:sz w:val="24"/>
          <w:szCs w:val="24"/>
        </w:rPr>
        <w:t xml:space="preserve"> в ПГГПУ обучено 482 сотрудника, в том числе ППС. В 2017 году в университете были реализованы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DD2">
        <w:rPr>
          <w:rFonts w:ascii="Times New Roman" w:hAnsi="Times New Roman"/>
          <w:sz w:val="24"/>
          <w:szCs w:val="24"/>
        </w:rPr>
        <w:t xml:space="preserve">программ курсов повышения квалификации, из которых самой актуальной и востребованной стала программа «Проектирование фондов оценочных средств по образовательным </w:t>
      </w:r>
      <w:r>
        <w:rPr>
          <w:rFonts w:ascii="Times New Roman" w:hAnsi="Times New Roman"/>
          <w:sz w:val="24"/>
          <w:szCs w:val="24"/>
        </w:rPr>
        <w:t>программам высшего образования».  П</w:t>
      </w:r>
      <w:r w:rsidRPr="00A77DD2">
        <w:rPr>
          <w:rFonts w:ascii="Times New Roman" w:hAnsi="Times New Roman"/>
          <w:sz w:val="24"/>
          <w:szCs w:val="24"/>
        </w:rPr>
        <w:t>одобное массовое обучение ППС было организовано в 201</w:t>
      </w:r>
      <w:r>
        <w:rPr>
          <w:rFonts w:ascii="Times New Roman" w:hAnsi="Times New Roman"/>
          <w:sz w:val="24"/>
          <w:szCs w:val="24"/>
        </w:rPr>
        <w:t>4 году по</w:t>
      </w:r>
      <w:r w:rsidRPr="00A77DD2">
        <w:rPr>
          <w:rFonts w:ascii="Times New Roman" w:hAnsi="Times New Roman"/>
          <w:sz w:val="24"/>
          <w:szCs w:val="24"/>
        </w:rPr>
        <w:t xml:space="preserve"> теме «Проектирование дистанционного курса на платформе Moodle 2.7». 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A77DD2">
        <w:rPr>
          <w:rFonts w:ascii="Times New Roman" w:hAnsi="Times New Roman"/>
          <w:sz w:val="24"/>
          <w:szCs w:val="24"/>
        </w:rPr>
        <w:t xml:space="preserve"> можно наблюдать положительную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DD2">
        <w:rPr>
          <w:rFonts w:ascii="Times New Roman" w:hAnsi="Times New Roman"/>
          <w:sz w:val="24"/>
          <w:szCs w:val="24"/>
        </w:rPr>
        <w:t>динамику постоянного расширения спектра предлагаемых программ и оперативность реагирования на запросы системы образования.</w:t>
      </w:r>
    </w:p>
    <w:p w:rsidR="00F43EF4" w:rsidRPr="00A77DD2" w:rsidRDefault="00F43EF4" w:rsidP="000560DA">
      <w:pPr>
        <w:tabs>
          <w:tab w:val="left" w:pos="360"/>
          <w:tab w:val="left" w:pos="720"/>
        </w:tabs>
        <w:spacing w:before="120" w:after="120" w:line="31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>Актуальна и востребована форма обучения с применением дистанционных образовательных технологий и с ориента</w:t>
      </w:r>
      <w:bookmarkStart w:id="0" w:name="_GoBack"/>
      <w:bookmarkEnd w:id="0"/>
      <w:r w:rsidRPr="00A77DD2">
        <w:rPr>
          <w:rFonts w:ascii="Times New Roman" w:hAnsi="Times New Roman"/>
          <w:sz w:val="24"/>
          <w:szCs w:val="24"/>
        </w:rPr>
        <w:t>цией на конечный результат (продукт обучения), который напрямую связан с выполнением трудовых функций ППС.</w:t>
      </w:r>
    </w:p>
    <w:p w:rsidR="00F43EF4" w:rsidRDefault="00F43EF4" w:rsidP="000560DA">
      <w:pPr>
        <w:tabs>
          <w:tab w:val="left" w:pos="360"/>
          <w:tab w:val="left" w:pos="720"/>
        </w:tabs>
        <w:spacing w:before="120" w:after="120" w:line="31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>Реализуемые программы дополнительного профессионального образования для ППС университета обеспечены надлежащими учебно-методическими документами и материалами.</w:t>
      </w:r>
    </w:p>
    <w:p w:rsidR="00F43EF4" w:rsidRDefault="00F43EF4" w:rsidP="000560DA">
      <w:pPr>
        <w:pStyle w:val="NormalWeb"/>
        <w:shd w:val="clear" w:color="auto" w:fill="FFFFFF"/>
        <w:tabs>
          <w:tab w:val="left" w:pos="360"/>
          <w:tab w:val="left" w:pos="720"/>
        </w:tabs>
        <w:spacing w:before="0" w:after="0" w:line="312" w:lineRule="auto"/>
        <w:ind w:firstLine="360"/>
        <w:jc w:val="center"/>
        <w:rPr>
          <w:b/>
        </w:rPr>
      </w:pPr>
      <w:r w:rsidRPr="00B45ED8">
        <w:rPr>
          <w:b/>
        </w:rPr>
        <w:t>Ученый совет постановил:</w:t>
      </w:r>
    </w:p>
    <w:p w:rsidR="00F43EF4" w:rsidRDefault="00F43EF4" w:rsidP="000560DA">
      <w:pPr>
        <w:pStyle w:val="NormalWeb"/>
        <w:shd w:val="clear" w:color="auto" w:fill="FFFFFF"/>
        <w:tabs>
          <w:tab w:val="left" w:pos="360"/>
          <w:tab w:val="left" w:pos="720"/>
        </w:tabs>
        <w:spacing w:before="0" w:after="0" w:line="312" w:lineRule="auto"/>
        <w:ind w:firstLine="360"/>
        <w:jc w:val="center"/>
        <w:rPr>
          <w:b/>
        </w:rPr>
      </w:pPr>
    </w:p>
    <w:p w:rsidR="00F43EF4" w:rsidRPr="00A77DD2" w:rsidRDefault="00F43EF4" w:rsidP="000456E1">
      <w:pPr>
        <w:pStyle w:val="ListParagraph"/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426"/>
          <w:tab w:val="left" w:pos="900"/>
        </w:tabs>
        <w:spacing w:after="0" w:line="312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 xml:space="preserve">Определить финансовые обязательства на </w:t>
      </w:r>
      <w:smartTag w:uri="urn:schemas-microsoft-com:office:smarttags" w:element="metricconverter">
        <w:smartTagPr>
          <w:attr w:name="ProductID" w:val="2018 г"/>
        </w:smartTagPr>
        <w:r w:rsidRPr="00A77DD2">
          <w:rPr>
            <w:rFonts w:ascii="Times New Roman" w:hAnsi="Times New Roman"/>
            <w:sz w:val="24"/>
            <w:szCs w:val="24"/>
          </w:rPr>
          <w:t>2018 г</w:t>
        </w:r>
      </w:smartTag>
      <w:r w:rsidRPr="00A77DD2">
        <w:rPr>
          <w:rFonts w:ascii="Times New Roman" w:hAnsi="Times New Roman"/>
          <w:sz w:val="24"/>
          <w:szCs w:val="24"/>
        </w:rPr>
        <w:t>. на основании представленного плана курсов повышения квалификации профессорско-преподавательского состава.</w:t>
      </w:r>
    </w:p>
    <w:p w:rsidR="00F43EF4" w:rsidRPr="004D78A4" w:rsidRDefault="00F43EF4" w:rsidP="000560DA">
      <w:pPr>
        <w:pStyle w:val="ListParagraph"/>
        <w:tabs>
          <w:tab w:val="left" w:pos="360"/>
          <w:tab w:val="left" w:pos="900"/>
        </w:tabs>
        <w:spacing w:after="0" w:line="312" w:lineRule="auto"/>
        <w:ind w:left="0"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Ответственные: начальник ПЭО</w:t>
      </w:r>
    </w:p>
    <w:p w:rsidR="00F43EF4" w:rsidRPr="004D78A4" w:rsidRDefault="00F43EF4" w:rsidP="000560DA">
      <w:pPr>
        <w:pStyle w:val="ListParagraph"/>
        <w:tabs>
          <w:tab w:val="left" w:pos="0"/>
          <w:tab w:val="left" w:pos="360"/>
          <w:tab w:val="left" w:pos="900"/>
        </w:tabs>
        <w:spacing w:after="0" w:line="312" w:lineRule="auto"/>
        <w:ind w:left="0"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Срок исполнения – </w:t>
      </w:r>
      <w:r w:rsidRPr="004D78A4">
        <w:rPr>
          <w:rFonts w:ascii="Times New Roman" w:hAnsi="Times New Roman"/>
          <w:i/>
          <w:sz w:val="24"/>
          <w:szCs w:val="24"/>
        </w:rPr>
        <w:t xml:space="preserve">январь </w:t>
      </w:r>
      <w:smartTag w:uri="urn:schemas-microsoft-com:office:smarttags" w:element="metricconverter">
        <w:smartTagPr>
          <w:attr w:name="ProductID" w:val="2018 г"/>
        </w:smartTagPr>
        <w:r w:rsidRPr="004D78A4">
          <w:rPr>
            <w:rFonts w:ascii="Times New Roman" w:hAnsi="Times New Roman"/>
            <w:i/>
            <w:sz w:val="24"/>
            <w:szCs w:val="24"/>
          </w:rPr>
          <w:t>2018 г</w:t>
        </w:r>
      </w:smartTag>
      <w:r w:rsidRPr="004D78A4">
        <w:rPr>
          <w:rFonts w:ascii="Times New Roman" w:hAnsi="Times New Roman"/>
          <w:i/>
          <w:sz w:val="24"/>
          <w:szCs w:val="24"/>
        </w:rPr>
        <w:t>.</w:t>
      </w:r>
    </w:p>
    <w:p w:rsidR="00F43EF4" w:rsidRPr="00A77DD2" w:rsidRDefault="00F43EF4" w:rsidP="000560DA">
      <w:pPr>
        <w:pStyle w:val="ListParagraph"/>
        <w:numPr>
          <w:ilvl w:val="0"/>
          <w:numId w:val="3"/>
        </w:numPr>
        <w:tabs>
          <w:tab w:val="clear" w:pos="720"/>
          <w:tab w:val="left" w:pos="0"/>
          <w:tab w:val="left" w:pos="360"/>
          <w:tab w:val="left" w:pos="900"/>
        </w:tabs>
        <w:spacing w:after="0" w:line="312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 xml:space="preserve">Сформировать перспективный план-график курсовой подготовки ППС на </w:t>
      </w:r>
      <w:smartTag w:uri="urn:schemas-microsoft-com:office:smarttags" w:element="metricconverter">
        <w:smartTagPr>
          <w:attr w:name="ProductID" w:val="2018 г"/>
        </w:smartTagPr>
        <w:r w:rsidRPr="00A77DD2">
          <w:rPr>
            <w:rFonts w:ascii="Times New Roman" w:hAnsi="Times New Roman"/>
            <w:sz w:val="24"/>
            <w:szCs w:val="24"/>
          </w:rPr>
          <w:t>2019 г</w:t>
        </w:r>
      </w:smartTag>
      <w:r w:rsidRPr="00A77DD2">
        <w:rPr>
          <w:rFonts w:ascii="Times New Roman" w:hAnsi="Times New Roman"/>
          <w:sz w:val="24"/>
          <w:szCs w:val="24"/>
        </w:rPr>
        <w:t>. календарный год, позволяющий заведующим кафедрами и ППС планировать повышение квалификации в 2-летней перспективе.</w:t>
      </w:r>
    </w:p>
    <w:p w:rsidR="00F43EF4" w:rsidRDefault="00F43EF4" w:rsidP="000560DA">
      <w:pPr>
        <w:tabs>
          <w:tab w:val="left" w:pos="360"/>
          <w:tab w:val="left" w:pos="900"/>
        </w:tabs>
        <w:spacing w:after="0" w:line="312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4D78A4">
        <w:rPr>
          <w:rFonts w:ascii="Times New Roman" w:hAnsi="Times New Roman"/>
          <w:i/>
          <w:sz w:val="24"/>
          <w:szCs w:val="24"/>
        </w:rPr>
        <w:t xml:space="preserve">Ответственные: проректор по учебной работе, </w:t>
      </w:r>
    </w:p>
    <w:p w:rsidR="00F43EF4" w:rsidRPr="004D78A4" w:rsidRDefault="00F43EF4" w:rsidP="000560DA">
      <w:pPr>
        <w:tabs>
          <w:tab w:val="left" w:pos="360"/>
          <w:tab w:val="left" w:pos="900"/>
        </w:tabs>
        <w:spacing w:after="0" w:line="312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4D78A4">
        <w:rPr>
          <w:rFonts w:ascii="Times New Roman" w:hAnsi="Times New Roman"/>
          <w:i/>
          <w:sz w:val="24"/>
          <w:szCs w:val="24"/>
        </w:rPr>
        <w:t>проректор по непрерывному образованию</w:t>
      </w:r>
    </w:p>
    <w:p w:rsidR="00F43EF4" w:rsidRPr="004D78A4" w:rsidRDefault="00F43EF4" w:rsidP="000560DA">
      <w:pPr>
        <w:tabs>
          <w:tab w:val="left" w:pos="360"/>
        </w:tabs>
        <w:spacing w:after="0" w:line="312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 –  февраль</w:t>
      </w:r>
      <w:r w:rsidRPr="004D78A4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D78A4">
          <w:rPr>
            <w:rFonts w:ascii="Times New Roman" w:hAnsi="Times New Roman"/>
            <w:i/>
            <w:sz w:val="24"/>
            <w:szCs w:val="24"/>
          </w:rPr>
          <w:t>2018 г</w:t>
        </w:r>
      </w:smartTag>
      <w:r w:rsidRPr="004D78A4">
        <w:rPr>
          <w:rFonts w:ascii="Times New Roman" w:hAnsi="Times New Roman"/>
          <w:i/>
          <w:sz w:val="24"/>
          <w:szCs w:val="24"/>
        </w:rPr>
        <w:t>.</w:t>
      </w:r>
    </w:p>
    <w:p w:rsidR="00F43EF4" w:rsidRPr="00A77DD2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77DD2">
        <w:rPr>
          <w:rFonts w:ascii="Times New Roman" w:hAnsi="Times New Roman"/>
          <w:sz w:val="24"/>
          <w:szCs w:val="24"/>
        </w:rPr>
        <w:t>Разработать программы курсов повышения квалификации по профилям читаемых дисциплин (отраслям наук)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DD2">
        <w:rPr>
          <w:rFonts w:ascii="Times New Roman" w:hAnsi="Times New Roman"/>
          <w:sz w:val="24"/>
          <w:szCs w:val="24"/>
        </w:rPr>
        <w:t>и включить в план курсовой подготовки на 2018-2019 гг. обязательства по обучению ППС на базе ПГГПУ.</w:t>
      </w:r>
    </w:p>
    <w:p w:rsidR="00F43EF4" w:rsidRPr="004D78A4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Pr="004D78A4">
        <w:rPr>
          <w:rFonts w:ascii="Times New Roman" w:hAnsi="Times New Roman"/>
          <w:i/>
          <w:sz w:val="24"/>
          <w:szCs w:val="24"/>
        </w:rPr>
        <w:t xml:space="preserve">Ответственные: начальник УМУ, </w:t>
      </w:r>
      <w:r>
        <w:rPr>
          <w:rFonts w:ascii="Times New Roman" w:hAnsi="Times New Roman"/>
          <w:i/>
          <w:sz w:val="24"/>
          <w:szCs w:val="24"/>
        </w:rPr>
        <w:t>начальник отдела ДПО</w:t>
      </w:r>
    </w:p>
    <w:p w:rsidR="00F43EF4" w:rsidRPr="004D78A4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 – февраль</w:t>
      </w:r>
      <w:r w:rsidRPr="004D78A4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D78A4">
          <w:rPr>
            <w:rFonts w:ascii="Times New Roman" w:hAnsi="Times New Roman"/>
            <w:i/>
            <w:sz w:val="24"/>
            <w:szCs w:val="24"/>
          </w:rPr>
          <w:t>2018 г</w:t>
        </w:r>
      </w:smartTag>
      <w:r w:rsidRPr="004D78A4">
        <w:rPr>
          <w:rFonts w:ascii="Times New Roman" w:hAnsi="Times New Roman"/>
          <w:i/>
          <w:sz w:val="24"/>
          <w:szCs w:val="24"/>
        </w:rPr>
        <w:t>.</w:t>
      </w:r>
    </w:p>
    <w:p w:rsidR="00F43EF4" w:rsidRPr="00A77DD2" w:rsidRDefault="00F43EF4" w:rsidP="000560DA">
      <w:pPr>
        <w:tabs>
          <w:tab w:val="left" w:pos="360"/>
        </w:tabs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77DD2">
        <w:rPr>
          <w:rFonts w:ascii="Times New Roman" w:hAnsi="Times New Roman"/>
          <w:sz w:val="24"/>
          <w:szCs w:val="24"/>
        </w:rPr>
        <w:t>. Сформировать по каждому сотруднику кафедры перспективный план-график курсовой подготовки ППС на период 2018-2019 гг.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DD2">
        <w:rPr>
          <w:rFonts w:ascii="Times New Roman" w:hAnsi="Times New Roman"/>
          <w:sz w:val="24"/>
          <w:szCs w:val="24"/>
        </w:rPr>
        <w:t xml:space="preserve">и обеспечить наличие план-графика в составе номенклатуры дел кафедры, в индивидуальных планах работы преподавателей кафедры. </w:t>
      </w:r>
    </w:p>
    <w:p w:rsidR="00F43EF4" w:rsidRPr="004D78A4" w:rsidRDefault="00F43EF4" w:rsidP="000560DA">
      <w:pPr>
        <w:tabs>
          <w:tab w:val="left" w:pos="360"/>
        </w:tabs>
        <w:spacing w:after="0" w:line="312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4D78A4">
        <w:rPr>
          <w:rFonts w:ascii="Times New Roman" w:hAnsi="Times New Roman"/>
          <w:i/>
          <w:sz w:val="24"/>
          <w:szCs w:val="24"/>
        </w:rPr>
        <w:t>Ответ</w:t>
      </w:r>
      <w:r>
        <w:rPr>
          <w:rFonts w:ascii="Times New Roman" w:hAnsi="Times New Roman"/>
          <w:i/>
          <w:sz w:val="24"/>
          <w:szCs w:val="24"/>
        </w:rPr>
        <w:t>ственные: заведующие кафедрами</w:t>
      </w:r>
    </w:p>
    <w:p w:rsidR="00F43EF4" w:rsidRPr="004D78A4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Срок исполнения – </w:t>
      </w:r>
      <w:r w:rsidRPr="004D78A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февраль</w:t>
      </w:r>
      <w:r w:rsidRPr="004D78A4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D78A4">
          <w:rPr>
            <w:rFonts w:ascii="Times New Roman" w:hAnsi="Times New Roman"/>
            <w:i/>
            <w:sz w:val="24"/>
            <w:szCs w:val="24"/>
          </w:rPr>
          <w:t>2018 г</w:t>
        </w:r>
      </w:smartTag>
      <w:r w:rsidRPr="004D78A4">
        <w:rPr>
          <w:rFonts w:ascii="Times New Roman" w:hAnsi="Times New Roman"/>
          <w:i/>
          <w:sz w:val="24"/>
          <w:szCs w:val="24"/>
        </w:rPr>
        <w:t>., в течение года</w:t>
      </w:r>
    </w:p>
    <w:p w:rsidR="00F43EF4" w:rsidRPr="00A77DD2" w:rsidRDefault="00F43EF4" w:rsidP="000456E1">
      <w:pPr>
        <w:pStyle w:val="ListParagraph"/>
        <w:tabs>
          <w:tab w:val="left" w:pos="360"/>
          <w:tab w:val="left" w:pos="720"/>
          <w:tab w:val="left" w:pos="900"/>
        </w:tabs>
        <w:spacing w:after="0" w:line="312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77DD2">
        <w:rPr>
          <w:rFonts w:ascii="Times New Roman" w:hAnsi="Times New Roman"/>
          <w:sz w:val="24"/>
          <w:szCs w:val="24"/>
        </w:rPr>
        <w:t>.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DD2">
        <w:rPr>
          <w:rFonts w:ascii="Times New Roman" w:hAnsi="Times New Roman"/>
          <w:sz w:val="24"/>
          <w:szCs w:val="24"/>
        </w:rPr>
        <w:t>своевременное направление на повышение квалификации преподавателей и отслеживание результатов обучения.</w:t>
      </w:r>
    </w:p>
    <w:p w:rsidR="00F43EF4" w:rsidRPr="004D78A4" w:rsidRDefault="00F43EF4" w:rsidP="000560DA">
      <w:pPr>
        <w:tabs>
          <w:tab w:val="left" w:pos="360"/>
        </w:tabs>
        <w:spacing w:after="0" w:line="312" w:lineRule="auto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4D78A4">
        <w:rPr>
          <w:rFonts w:ascii="Times New Roman" w:hAnsi="Times New Roman"/>
          <w:i/>
          <w:sz w:val="24"/>
          <w:szCs w:val="24"/>
        </w:rPr>
        <w:t>Отве</w:t>
      </w:r>
      <w:r>
        <w:rPr>
          <w:rFonts w:ascii="Times New Roman" w:hAnsi="Times New Roman"/>
          <w:i/>
          <w:sz w:val="24"/>
          <w:szCs w:val="24"/>
        </w:rPr>
        <w:t>тственные: заведующие кафедрами</w:t>
      </w:r>
    </w:p>
    <w:p w:rsidR="00F43EF4" w:rsidRPr="004D78A4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right"/>
        <w:rPr>
          <w:rFonts w:ascii="Times New Roman" w:hAnsi="Times New Roman"/>
          <w:i/>
          <w:sz w:val="24"/>
          <w:szCs w:val="24"/>
        </w:rPr>
      </w:pPr>
      <w:r w:rsidRPr="004D78A4">
        <w:rPr>
          <w:rFonts w:ascii="Times New Roman" w:hAnsi="Times New Roman"/>
          <w:i/>
          <w:sz w:val="24"/>
          <w:szCs w:val="24"/>
        </w:rPr>
        <w:t>Срок исполнения – в течение года</w:t>
      </w:r>
    </w:p>
    <w:p w:rsidR="00F43EF4" w:rsidRPr="00A77DD2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77DD2">
        <w:rPr>
          <w:rFonts w:ascii="Times New Roman" w:hAnsi="Times New Roman"/>
          <w:sz w:val="24"/>
          <w:szCs w:val="24"/>
        </w:rPr>
        <w:t>. Обеспечить контроль за своевременным предоставлением документа о повышени</w:t>
      </w:r>
      <w:r>
        <w:rPr>
          <w:rFonts w:ascii="Times New Roman" w:hAnsi="Times New Roman"/>
          <w:sz w:val="24"/>
          <w:szCs w:val="24"/>
        </w:rPr>
        <w:t>и квалификации преподавателями у</w:t>
      </w:r>
      <w:r w:rsidRPr="00A77DD2">
        <w:rPr>
          <w:rFonts w:ascii="Times New Roman" w:hAnsi="Times New Roman"/>
          <w:sz w:val="24"/>
          <w:szCs w:val="24"/>
        </w:rPr>
        <w:t>ниверситета для размещения в личном деле.</w:t>
      </w:r>
    </w:p>
    <w:p w:rsidR="00F43EF4" w:rsidRPr="004D78A4" w:rsidRDefault="00F43EF4" w:rsidP="000560DA">
      <w:pPr>
        <w:tabs>
          <w:tab w:val="left" w:pos="360"/>
        </w:tabs>
        <w:spacing w:after="0" w:line="312" w:lineRule="auto"/>
        <w:ind w:firstLine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  <w:r w:rsidRPr="004D78A4">
        <w:rPr>
          <w:rFonts w:ascii="Times New Roman" w:hAnsi="Times New Roman"/>
          <w:i/>
          <w:sz w:val="24"/>
          <w:szCs w:val="24"/>
        </w:rPr>
        <w:t xml:space="preserve">Ответственные: начальник УК, начальник отдела </w:t>
      </w:r>
      <w:r>
        <w:rPr>
          <w:rFonts w:ascii="Times New Roman" w:hAnsi="Times New Roman"/>
          <w:i/>
          <w:sz w:val="24"/>
          <w:szCs w:val="24"/>
        </w:rPr>
        <w:t>ДПО</w:t>
      </w:r>
    </w:p>
    <w:p w:rsidR="00F43EF4" w:rsidRPr="004D78A4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Срок исполнения – </w:t>
      </w:r>
      <w:r w:rsidRPr="004D78A4">
        <w:rPr>
          <w:rFonts w:ascii="Times New Roman" w:hAnsi="Times New Roman"/>
          <w:i/>
          <w:sz w:val="24"/>
          <w:szCs w:val="24"/>
        </w:rPr>
        <w:t>сентябрь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D78A4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D78A4">
          <w:rPr>
            <w:rFonts w:ascii="Times New Roman" w:hAnsi="Times New Roman"/>
            <w:i/>
            <w:sz w:val="24"/>
            <w:szCs w:val="24"/>
          </w:rPr>
          <w:t>2018 г</w:t>
        </w:r>
      </w:smartTag>
      <w:r w:rsidRPr="004D78A4">
        <w:rPr>
          <w:rFonts w:ascii="Times New Roman" w:hAnsi="Times New Roman"/>
          <w:i/>
          <w:sz w:val="24"/>
          <w:szCs w:val="24"/>
        </w:rPr>
        <w:t xml:space="preserve">., сентябрь </w:t>
      </w:r>
      <w:smartTag w:uri="urn:schemas-microsoft-com:office:smarttags" w:element="metricconverter">
        <w:smartTagPr>
          <w:attr w:name="ProductID" w:val="2018 г"/>
        </w:smartTagPr>
        <w:r w:rsidRPr="004D78A4">
          <w:rPr>
            <w:rFonts w:ascii="Times New Roman" w:hAnsi="Times New Roman"/>
            <w:i/>
            <w:sz w:val="24"/>
            <w:szCs w:val="24"/>
          </w:rPr>
          <w:t>2019 г</w:t>
        </w:r>
      </w:smartTag>
      <w:r w:rsidRPr="004D78A4">
        <w:rPr>
          <w:rFonts w:ascii="Times New Roman" w:hAnsi="Times New Roman"/>
          <w:i/>
          <w:sz w:val="24"/>
          <w:szCs w:val="24"/>
        </w:rPr>
        <w:t>.</w:t>
      </w:r>
    </w:p>
    <w:p w:rsidR="00F43EF4" w:rsidRPr="00A77DD2" w:rsidRDefault="00F43EF4" w:rsidP="000560DA">
      <w:pPr>
        <w:pStyle w:val="ListParagraph"/>
        <w:tabs>
          <w:tab w:val="left" w:pos="360"/>
        </w:tabs>
        <w:spacing w:after="0" w:line="312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77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DD2">
        <w:rPr>
          <w:rFonts w:ascii="Times New Roman" w:hAnsi="Times New Roman"/>
          <w:sz w:val="24"/>
          <w:szCs w:val="24"/>
        </w:rPr>
        <w:t xml:space="preserve">Разработать Положение о повышении квалификации и переподготовке профессорско-преподавательского состава ПГГПУ.  </w:t>
      </w:r>
    </w:p>
    <w:p w:rsidR="00F43EF4" w:rsidRDefault="00F43EF4" w:rsidP="000560DA">
      <w:pPr>
        <w:pStyle w:val="ListParagraph"/>
        <w:tabs>
          <w:tab w:val="left" w:pos="360"/>
        </w:tabs>
        <w:spacing w:after="0" w:line="312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F4B0C">
        <w:rPr>
          <w:rFonts w:ascii="Times New Roman" w:hAnsi="Times New Roman"/>
          <w:i/>
          <w:sz w:val="24"/>
          <w:szCs w:val="24"/>
        </w:rPr>
        <w:t xml:space="preserve">Ответственные: проректор по учебной работе, </w:t>
      </w:r>
    </w:p>
    <w:p w:rsidR="00F43EF4" w:rsidRPr="00CF4B0C" w:rsidRDefault="00F43EF4" w:rsidP="000560DA">
      <w:pPr>
        <w:pStyle w:val="ListParagraph"/>
        <w:tabs>
          <w:tab w:val="left" w:pos="360"/>
        </w:tabs>
        <w:spacing w:after="0" w:line="312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CF4B0C">
        <w:rPr>
          <w:rFonts w:ascii="Times New Roman" w:hAnsi="Times New Roman"/>
          <w:i/>
          <w:sz w:val="24"/>
          <w:szCs w:val="24"/>
        </w:rPr>
        <w:t xml:space="preserve">проректор по непрерывному образованию </w:t>
      </w:r>
    </w:p>
    <w:p w:rsidR="00F43EF4" w:rsidRDefault="00F43EF4" w:rsidP="000560DA">
      <w:pPr>
        <w:pStyle w:val="ListParagraph"/>
        <w:tabs>
          <w:tab w:val="left" w:pos="360"/>
        </w:tabs>
        <w:spacing w:after="0" w:line="312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F4B0C">
        <w:rPr>
          <w:rFonts w:ascii="Times New Roman" w:hAnsi="Times New Roman"/>
          <w:i/>
          <w:sz w:val="24"/>
          <w:szCs w:val="24"/>
        </w:rPr>
        <w:t xml:space="preserve">Срок исполнения – 27 февраля </w:t>
      </w:r>
      <w:smartTag w:uri="urn:schemas-microsoft-com:office:smarttags" w:element="metricconverter">
        <w:smartTagPr>
          <w:attr w:name="ProductID" w:val="2018 г"/>
        </w:smartTagPr>
        <w:r w:rsidRPr="00CF4B0C">
          <w:rPr>
            <w:rFonts w:ascii="Times New Roman" w:hAnsi="Times New Roman"/>
            <w:i/>
            <w:sz w:val="24"/>
            <w:szCs w:val="24"/>
          </w:rPr>
          <w:t>2018</w:t>
        </w:r>
        <w:r w:rsidRPr="00A77DD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77DD2">
        <w:rPr>
          <w:rFonts w:ascii="Times New Roman" w:hAnsi="Times New Roman"/>
          <w:sz w:val="24"/>
          <w:szCs w:val="24"/>
        </w:rPr>
        <w:t>.</w:t>
      </w:r>
    </w:p>
    <w:p w:rsidR="00F43EF4" w:rsidRDefault="00F43EF4" w:rsidP="000560DA">
      <w:pPr>
        <w:pStyle w:val="ListParagraph"/>
        <w:tabs>
          <w:tab w:val="left" w:pos="360"/>
        </w:tabs>
        <w:spacing w:after="0" w:line="312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43EF4" w:rsidRDefault="00F43EF4" w:rsidP="000560DA">
      <w:pPr>
        <w:pStyle w:val="ListParagraph"/>
        <w:tabs>
          <w:tab w:val="left" w:pos="360"/>
        </w:tabs>
        <w:spacing w:after="0" w:line="312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43EF4" w:rsidRDefault="00F43EF4" w:rsidP="000560DA">
      <w:pPr>
        <w:pStyle w:val="ListParagraph"/>
        <w:tabs>
          <w:tab w:val="left" w:pos="360"/>
        </w:tabs>
        <w:spacing w:after="0" w:line="312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43EF4" w:rsidRDefault="00F43EF4" w:rsidP="000560DA">
      <w:pPr>
        <w:spacing w:after="0" w:line="312" w:lineRule="auto"/>
        <w:ind w:firstLine="180"/>
        <w:jc w:val="right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 xml:space="preserve"> Контроль </w:t>
      </w:r>
      <w:r>
        <w:rPr>
          <w:rFonts w:ascii="Times New Roman" w:hAnsi="Times New Roman"/>
          <w:sz w:val="24"/>
          <w:szCs w:val="24"/>
        </w:rPr>
        <w:t>за выполнением</w:t>
      </w:r>
      <w:r w:rsidRPr="00A77DD2">
        <w:rPr>
          <w:rFonts w:ascii="Times New Roman" w:hAnsi="Times New Roman"/>
          <w:sz w:val="24"/>
          <w:szCs w:val="24"/>
        </w:rPr>
        <w:t xml:space="preserve"> решения возложить </w:t>
      </w:r>
    </w:p>
    <w:p w:rsidR="00F43EF4" w:rsidRDefault="00F43EF4" w:rsidP="000560DA">
      <w:pPr>
        <w:spacing w:after="0" w:line="312" w:lineRule="auto"/>
        <w:ind w:firstLine="180"/>
        <w:jc w:val="right"/>
        <w:rPr>
          <w:rFonts w:ascii="Times New Roman" w:hAnsi="Times New Roman"/>
          <w:sz w:val="24"/>
          <w:szCs w:val="24"/>
        </w:rPr>
      </w:pPr>
      <w:r w:rsidRPr="00A77DD2">
        <w:rPr>
          <w:rFonts w:ascii="Times New Roman" w:hAnsi="Times New Roman"/>
          <w:sz w:val="24"/>
          <w:szCs w:val="24"/>
        </w:rPr>
        <w:t xml:space="preserve">на проректора по непрерывному образованию </w:t>
      </w:r>
    </w:p>
    <w:p w:rsidR="00F43EF4" w:rsidRDefault="00F43EF4" w:rsidP="000560DA">
      <w:pPr>
        <w:spacing w:after="0" w:line="312" w:lineRule="auto"/>
        <w:ind w:firstLine="180"/>
        <w:jc w:val="right"/>
        <w:rPr>
          <w:rFonts w:ascii="Times New Roman" w:hAnsi="Times New Roman"/>
          <w:sz w:val="24"/>
          <w:szCs w:val="24"/>
        </w:rPr>
      </w:pPr>
    </w:p>
    <w:sectPr w:rsidR="00F43EF4" w:rsidSect="000456E1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1F5"/>
    <w:multiLevelType w:val="hybridMultilevel"/>
    <w:tmpl w:val="41165C02"/>
    <w:lvl w:ilvl="0" w:tplc="5304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D1099"/>
    <w:multiLevelType w:val="hybridMultilevel"/>
    <w:tmpl w:val="595EC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5B23CB"/>
    <w:multiLevelType w:val="hybridMultilevel"/>
    <w:tmpl w:val="7E900046"/>
    <w:lvl w:ilvl="0" w:tplc="E3920A5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A92EC8"/>
    <w:multiLevelType w:val="hybridMultilevel"/>
    <w:tmpl w:val="8EF0359C"/>
    <w:lvl w:ilvl="0" w:tplc="85CA187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E2152E"/>
    <w:multiLevelType w:val="hybridMultilevel"/>
    <w:tmpl w:val="42A872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BC4"/>
    <w:rsid w:val="000456E1"/>
    <w:rsid w:val="000560DA"/>
    <w:rsid w:val="000745A5"/>
    <w:rsid w:val="00080959"/>
    <w:rsid w:val="000A60A0"/>
    <w:rsid w:val="000D4DA4"/>
    <w:rsid w:val="000E6379"/>
    <w:rsid w:val="00123B87"/>
    <w:rsid w:val="002719CF"/>
    <w:rsid w:val="002757CD"/>
    <w:rsid w:val="003203C9"/>
    <w:rsid w:val="003913A0"/>
    <w:rsid w:val="003C1756"/>
    <w:rsid w:val="003C2F64"/>
    <w:rsid w:val="004037F8"/>
    <w:rsid w:val="00462DF9"/>
    <w:rsid w:val="00477926"/>
    <w:rsid w:val="004D78A4"/>
    <w:rsid w:val="004E0CA4"/>
    <w:rsid w:val="00563F6D"/>
    <w:rsid w:val="005A1AA2"/>
    <w:rsid w:val="00636303"/>
    <w:rsid w:val="007248BE"/>
    <w:rsid w:val="00730B56"/>
    <w:rsid w:val="007474E9"/>
    <w:rsid w:val="0076166C"/>
    <w:rsid w:val="007E0026"/>
    <w:rsid w:val="007E0D44"/>
    <w:rsid w:val="008070FE"/>
    <w:rsid w:val="008D2840"/>
    <w:rsid w:val="009B2C29"/>
    <w:rsid w:val="009B472B"/>
    <w:rsid w:val="009D0B28"/>
    <w:rsid w:val="009F5C20"/>
    <w:rsid w:val="00A45261"/>
    <w:rsid w:val="00A67301"/>
    <w:rsid w:val="00A70B31"/>
    <w:rsid w:val="00A77DD2"/>
    <w:rsid w:val="00AB18A4"/>
    <w:rsid w:val="00AF2634"/>
    <w:rsid w:val="00B430F8"/>
    <w:rsid w:val="00B45ED8"/>
    <w:rsid w:val="00B52DEE"/>
    <w:rsid w:val="00B544BC"/>
    <w:rsid w:val="00B70339"/>
    <w:rsid w:val="00BA5F08"/>
    <w:rsid w:val="00BB0C59"/>
    <w:rsid w:val="00BE07F3"/>
    <w:rsid w:val="00C50712"/>
    <w:rsid w:val="00CF4B0C"/>
    <w:rsid w:val="00D015CF"/>
    <w:rsid w:val="00D3201E"/>
    <w:rsid w:val="00D44634"/>
    <w:rsid w:val="00D73635"/>
    <w:rsid w:val="00DC77EB"/>
    <w:rsid w:val="00EC347F"/>
    <w:rsid w:val="00EE257F"/>
    <w:rsid w:val="00F126BB"/>
    <w:rsid w:val="00F3518E"/>
    <w:rsid w:val="00F43EF4"/>
    <w:rsid w:val="00FF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8BE"/>
    <w:pPr>
      <w:ind w:left="720"/>
      <w:contextualSpacing/>
    </w:pPr>
  </w:style>
  <w:style w:type="paragraph" w:styleId="NormalWeb">
    <w:name w:val="Normal (Web)"/>
    <w:basedOn w:val="Normal"/>
    <w:uiPriority w:val="99"/>
    <w:rsid w:val="0076166C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9B47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608</Words>
  <Characters>3470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Красноборов</dc:creator>
  <cp:keywords/>
  <dc:description/>
  <cp:lastModifiedBy>grankina</cp:lastModifiedBy>
  <cp:revision>6</cp:revision>
  <cp:lastPrinted>2018-01-11T11:32:00Z</cp:lastPrinted>
  <dcterms:created xsi:type="dcterms:W3CDTF">2017-12-26T06:31:00Z</dcterms:created>
  <dcterms:modified xsi:type="dcterms:W3CDTF">2018-01-12T06:34:00Z</dcterms:modified>
</cp:coreProperties>
</file>