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8B5" w:rsidRPr="00186585" w:rsidRDefault="00DB6877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 w:rsidRPr="0018658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-325755</wp:posOffset>
            </wp:positionV>
            <wp:extent cx="2151380" cy="1985010"/>
            <wp:effectExtent l="19050" t="0" r="1270" b="0"/>
            <wp:wrapSquare wrapText="bothSides"/>
            <wp:docPr id="2" name="Рисунок 2" descr="символ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8B5" w:rsidRPr="00186585">
        <w:rPr>
          <w:b/>
          <w:bCs/>
          <w:sz w:val="28"/>
          <w:szCs w:val="28"/>
        </w:rPr>
        <w:t>ФГБОУ ВО</w:t>
      </w:r>
    </w:p>
    <w:p w:rsidR="00D408B5" w:rsidRPr="00186585" w:rsidRDefault="00D408B5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 w:rsidRPr="00186585">
        <w:rPr>
          <w:b/>
          <w:bCs/>
          <w:sz w:val="28"/>
          <w:szCs w:val="28"/>
        </w:rPr>
        <w:t>Пермский государственный</w:t>
      </w:r>
    </w:p>
    <w:p w:rsidR="00D408B5" w:rsidRDefault="00D408B5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 w:rsidRPr="00186585">
        <w:rPr>
          <w:b/>
          <w:bCs/>
          <w:sz w:val="28"/>
          <w:szCs w:val="28"/>
        </w:rPr>
        <w:t>гуманитарно-педагогический университет</w:t>
      </w:r>
    </w:p>
    <w:p w:rsidR="0046733F" w:rsidRPr="00186585" w:rsidRDefault="0046733F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факультет</w:t>
      </w:r>
    </w:p>
    <w:p w:rsidR="00D408B5" w:rsidRPr="004A08FC" w:rsidRDefault="00D408B5" w:rsidP="00224313">
      <w:pPr>
        <w:tabs>
          <w:tab w:val="left" w:pos="1000"/>
        </w:tabs>
        <w:jc w:val="center"/>
        <w:rPr>
          <w:b/>
          <w:bCs/>
          <w:sz w:val="30"/>
          <w:szCs w:val="30"/>
        </w:rPr>
      </w:pPr>
    </w:p>
    <w:p w:rsidR="00D408B5" w:rsidRDefault="00D408B5" w:rsidP="004A08FC">
      <w:pPr>
        <w:spacing w:line="360" w:lineRule="auto"/>
        <w:jc w:val="right"/>
        <w:rPr>
          <w:sz w:val="28"/>
          <w:szCs w:val="28"/>
        </w:rPr>
      </w:pPr>
    </w:p>
    <w:p w:rsidR="00186585" w:rsidRDefault="00186585" w:rsidP="00186585">
      <w:pPr>
        <w:spacing w:line="360" w:lineRule="auto"/>
        <w:jc w:val="center"/>
        <w:rPr>
          <w:sz w:val="28"/>
          <w:szCs w:val="28"/>
        </w:rPr>
      </w:pPr>
    </w:p>
    <w:p w:rsidR="00D408B5" w:rsidRPr="00186585" w:rsidRDefault="00D408B5" w:rsidP="00186585">
      <w:pPr>
        <w:spacing w:line="360" w:lineRule="auto"/>
        <w:jc w:val="center"/>
        <w:rPr>
          <w:b/>
          <w:sz w:val="28"/>
          <w:szCs w:val="28"/>
        </w:rPr>
      </w:pPr>
      <w:r w:rsidRPr="00186585">
        <w:rPr>
          <w:b/>
          <w:sz w:val="28"/>
          <w:szCs w:val="28"/>
        </w:rPr>
        <w:t xml:space="preserve">Информационное письмо </w:t>
      </w:r>
    </w:p>
    <w:p w:rsidR="00D408B5" w:rsidRPr="0079537B" w:rsidRDefault="00D408B5" w:rsidP="001865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408B5" w:rsidRDefault="00D408B5" w:rsidP="00032D90">
      <w:pPr>
        <w:spacing w:after="120"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во </w:t>
      </w:r>
      <w:r>
        <w:rPr>
          <w:bCs/>
          <w:sz w:val="28"/>
          <w:szCs w:val="28"/>
        </w:rPr>
        <w:t>Всероссийской методико-математической олимпиаде</w:t>
      </w:r>
      <w:r w:rsidRPr="00795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студентов вузов, осуществляющих подготовку по направлению 44.03.01 «Педагогическое образование», профиль «Математика» (или 44.03.05 с двумя профилями подготовки, один из которых – математика), которая состоится </w:t>
      </w:r>
    </w:p>
    <w:p w:rsidR="00D408B5" w:rsidRPr="00E40B39" w:rsidRDefault="003E6599" w:rsidP="00032D90">
      <w:pPr>
        <w:spacing w:line="312" w:lineRule="auto"/>
        <w:ind w:firstLine="709"/>
        <w:jc w:val="center"/>
        <w:rPr>
          <w:bCs/>
          <w:sz w:val="32"/>
          <w:szCs w:val="28"/>
        </w:rPr>
      </w:pPr>
      <w:r>
        <w:rPr>
          <w:b/>
          <w:bCs/>
          <w:sz w:val="32"/>
          <w:szCs w:val="28"/>
        </w:rPr>
        <w:t>12</w:t>
      </w:r>
      <w:r w:rsidR="00D408B5" w:rsidRPr="00E40B39">
        <w:rPr>
          <w:b/>
          <w:bCs/>
          <w:sz w:val="32"/>
          <w:szCs w:val="28"/>
        </w:rPr>
        <w:t>–</w:t>
      </w:r>
      <w:r>
        <w:rPr>
          <w:b/>
          <w:bCs/>
          <w:sz w:val="32"/>
          <w:szCs w:val="28"/>
        </w:rPr>
        <w:t>13</w:t>
      </w:r>
      <w:r w:rsidR="00D408B5" w:rsidRPr="00E40B39">
        <w:rPr>
          <w:b/>
          <w:bCs/>
          <w:sz w:val="32"/>
          <w:szCs w:val="28"/>
        </w:rPr>
        <w:t xml:space="preserve"> апреля 201</w:t>
      </w:r>
      <w:r>
        <w:rPr>
          <w:b/>
          <w:bCs/>
          <w:sz w:val="32"/>
          <w:szCs w:val="28"/>
        </w:rPr>
        <w:t>9</w:t>
      </w:r>
      <w:r w:rsidR="00D408B5" w:rsidRPr="00E40B39">
        <w:rPr>
          <w:b/>
          <w:bCs/>
          <w:sz w:val="32"/>
          <w:szCs w:val="28"/>
        </w:rPr>
        <w:t xml:space="preserve"> г</w:t>
      </w:r>
      <w:r w:rsidR="00D408B5" w:rsidRPr="00E40B39">
        <w:rPr>
          <w:bCs/>
          <w:sz w:val="32"/>
          <w:szCs w:val="28"/>
        </w:rPr>
        <w:t>.</w:t>
      </w:r>
    </w:p>
    <w:p w:rsidR="00D408B5" w:rsidRDefault="00775378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D408B5">
        <w:rPr>
          <w:bCs/>
          <w:sz w:val="28"/>
          <w:szCs w:val="28"/>
        </w:rPr>
        <w:t>ля участия в олимпиаде приглашаются команды</w:t>
      </w:r>
      <w:r>
        <w:rPr>
          <w:bCs/>
          <w:sz w:val="28"/>
          <w:szCs w:val="28"/>
        </w:rPr>
        <w:t xml:space="preserve"> из четырех студентов вашего вуза</w:t>
      </w:r>
      <w:r w:rsidR="00D408B5">
        <w:rPr>
          <w:bCs/>
          <w:sz w:val="28"/>
          <w:szCs w:val="28"/>
        </w:rPr>
        <w:t>. Количество команд, представляющих один вуз, не ограничено.</w:t>
      </w:r>
      <w:r w:rsidR="00D408B5" w:rsidRPr="00C57C31">
        <w:rPr>
          <w:bCs/>
          <w:sz w:val="28"/>
          <w:szCs w:val="28"/>
        </w:rPr>
        <w:t xml:space="preserve"> </w:t>
      </w:r>
    </w:p>
    <w:p w:rsidR="00D408B5" w:rsidRDefault="00D408B5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D1209">
        <w:rPr>
          <w:bCs/>
          <w:sz w:val="28"/>
          <w:szCs w:val="28"/>
        </w:rPr>
        <w:t xml:space="preserve">Олимпиада предполагает </w:t>
      </w:r>
      <w:r w:rsidRPr="009D1209">
        <w:rPr>
          <w:bCs/>
          <w:i/>
          <w:sz w:val="28"/>
          <w:szCs w:val="28"/>
        </w:rPr>
        <w:t>командное</w:t>
      </w:r>
      <w:r w:rsidRPr="009D1209">
        <w:rPr>
          <w:bCs/>
          <w:sz w:val="28"/>
          <w:szCs w:val="28"/>
        </w:rPr>
        <w:t xml:space="preserve"> и </w:t>
      </w:r>
      <w:r w:rsidRPr="009D1209">
        <w:rPr>
          <w:bCs/>
          <w:i/>
          <w:sz w:val="28"/>
          <w:szCs w:val="28"/>
        </w:rPr>
        <w:t>личное</w:t>
      </w:r>
      <w:r w:rsidRPr="009D1209">
        <w:rPr>
          <w:bCs/>
          <w:sz w:val="28"/>
          <w:szCs w:val="28"/>
        </w:rPr>
        <w:t xml:space="preserve"> первенство. Рекомендации по составу команд: студенты бакалавриата очной формы обучения, изучающие (изучившие) дисциплину «Методика обучения математике» (или дисциплину с аналогичным содержанием).</w:t>
      </w:r>
      <w:r w:rsidR="00894418">
        <w:rPr>
          <w:bCs/>
          <w:sz w:val="28"/>
          <w:szCs w:val="28"/>
        </w:rPr>
        <w:t xml:space="preserve"> </w:t>
      </w:r>
      <w:r w:rsidR="003E6599">
        <w:rPr>
          <w:bCs/>
          <w:sz w:val="28"/>
          <w:szCs w:val="28"/>
        </w:rPr>
        <w:t>Тематика олимпиады «</w:t>
      </w:r>
      <w:r w:rsidR="003E6599" w:rsidRPr="003E6599">
        <w:rPr>
          <w:b/>
          <w:bCs/>
          <w:sz w:val="28"/>
          <w:szCs w:val="28"/>
        </w:rPr>
        <w:t>Тригонометрия в школьном курсе математики</w:t>
      </w:r>
      <w:r w:rsidR="003E6599">
        <w:rPr>
          <w:bCs/>
          <w:sz w:val="28"/>
          <w:szCs w:val="28"/>
        </w:rPr>
        <w:t>».</w:t>
      </w:r>
    </w:p>
    <w:p w:rsidR="00775378" w:rsidRDefault="00D408B5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участие одной команды в олимпиаде взимается оргвзнос в размере </w:t>
      </w:r>
      <w:r w:rsidR="00B41F1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4800 р</w:t>
      </w:r>
      <w:r w:rsidR="00775378">
        <w:rPr>
          <w:bCs/>
          <w:sz w:val="28"/>
          <w:szCs w:val="28"/>
        </w:rPr>
        <w:t>ублей</w:t>
      </w:r>
      <w:r>
        <w:rPr>
          <w:bCs/>
          <w:sz w:val="28"/>
          <w:szCs w:val="28"/>
        </w:rPr>
        <w:t>. Оргвзнос будет направлен на заработную плату составителям заданий олимпиады, печать материалов, организацию кофе-брейк, призы, грамоты и дипломы</w:t>
      </w:r>
      <w:r w:rsidRPr="009D12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призёрам олимпиады. </w:t>
      </w:r>
    </w:p>
    <w:p w:rsidR="003E6599" w:rsidRDefault="00D408B5" w:rsidP="003E6599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Проживание и питание участников осуществляется за счёт отправляющей стороны.</w:t>
      </w:r>
    </w:p>
    <w:p w:rsidR="00D408B5" w:rsidRDefault="00894418" w:rsidP="003E6599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08B5">
        <w:rPr>
          <w:bCs/>
          <w:sz w:val="28"/>
          <w:szCs w:val="28"/>
        </w:rPr>
        <w:t>ремя проведения мероприятий олимпиады:</w:t>
      </w:r>
    </w:p>
    <w:p w:rsidR="00D408B5" w:rsidRDefault="00D408B5" w:rsidP="00032D90">
      <w:pPr>
        <w:spacing w:line="312" w:lineRule="auto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начало – </w:t>
      </w:r>
      <w:r w:rsidR="003E6599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апреля 201</w:t>
      </w:r>
      <w:r w:rsidR="003E659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г. (пятница), 1</w:t>
      </w:r>
      <w:r w:rsidR="003E659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.00,</w:t>
      </w:r>
    </w:p>
    <w:p w:rsidR="00D408B5" w:rsidRDefault="00D408B5" w:rsidP="00032D90">
      <w:pPr>
        <w:spacing w:line="312" w:lineRule="auto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окончание – </w:t>
      </w:r>
      <w:r w:rsidR="003E6599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апреля 201</w:t>
      </w:r>
      <w:r w:rsidR="003E659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г. (суббота), 16.30.</w:t>
      </w:r>
    </w:p>
    <w:p w:rsidR="00894418" w:rsidRDefault="00894418" w:rsidP="00032D90">
      <w:pPr>
        <w:spacing w:before="120" w:line="312" w:lineRule="auto"/>
        <w:ind w:firstLine="720"/>
        <w:jc w:val="both"/>
        <w:rPr>
          <w:bCs/>
          <w:sz w:val="28"/>
          <w:szCs w:val="28"/>
          <w:highlight w:val="yellow"/>
        </w:rPr>
      </w:pPr>
      <w:r w:rsidRPr="00F4157B">
        <w:rPr>
          <w:bCs/>
          <w:sz w:val="28"/>
          <w:szCs w:val="28"/>
        </w:rPr>
        <w:t>Для участия в олимпиаде необходимо</w:t>
      </w:r>
      <w:r w:rsidR="003E6599">
        <w:rPr>
          <w:bCs/>
          <w:sz w:val="28"/>
          <w:szCs w:val="28"/>
        </w:rPr>
        <w:t xml:space="preserve"> </w:t>
      </w:r>
      <w:r w:rsidRPr="00F4157B">
        <w:rPr>
          <w:bCs/>
          <w:sz w:val="28"/>
          <w:szCs w:val="28"/>
        </w:rPr>
        <w:t>зарегистрироваться на сайте Всероссийских студенческих олимпиад:</w:t>
      </w:r>
      <w:r w:rsidRPr="00894418">
        <w:t xml:space="preserve"> </w:t>
      </w:r>
      <w:hyperlink r:id="rId6" w:history="1">
        <w:r w:rsidR="008F57E8" w:rsidRPr="001C0683">
          <w:rPr>
            <w:rStyle w:val="a3"/>
            <w:sz w:val="28"/>
            <w:szCs w:val="28"/>
          </w:rPr>
          <w:t>https://mon-vso.ru</w:t>
        </w:r>
      </w:hyperlink>
      <w:r w:rsidR="008F57E8">
        <w:rPr>
          <w:sz w:val="28"/>
          <w:szCs w:val="28"/>
        </w:rPr>
        <w:t xml:space="preserve"> </w:t>
      </w:r>
      <w:r w:rsidR="003E6599" w:rsidRPr="003E6599">
        <w:rPr>
          <w:b/>
          <w:bCs/>
          <w:sz w:val="28"/>
          <w:szCs w:val="28"/>
        </w:rPr>
        <w:t xml:space="preserve">до </w:t>
      </w:r>
      <w:r w:rsidR="00B41F14">
        <w:rPr>
          <w:b/>
          <w:bCs/>
          <w:sz w:val="28"/>
          <w:szCs w:val="28"/>
        </w:rPr>
        <w:t>15</w:t>
      </w:r>
      <w:r w:rsidR="003E6599" w:rsidRPr="003E6599">
        <w:rPr>
          <w:b/>
          <w:bCs/>
          <w:sz w:val="28"/>
          <w:szCs w:val="28"/>
        </w:rPr>
        <w:t xml:space="preserve"> марта 2019</w:t>
      </w:r>
      <w:r w:rsidR="003E659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Пункт 2.3. руководства пользователя поможет выбрать нужную олимпиаду </w:t>
      </w:r>
      <w:r w:rsidR="008F57E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(с помощью фильтров </w:t>
      </w:r>
      <w:r w:rsidR="003E65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город Пермь</w:t>
      </w:r>
      <w:r w:rsidR="003E65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университет ПГГПУ), п. 4 содержит описание процесса регистрации и участия в олимпиаде для участников.</w:t>
      </w:r>
      <w:r w:rsidR="00632D6C">
        <w:rPr>
          <w:bCs/>
          <w:sz w:val="28"/>
          <w:szCs w:val="28"/>
        </w:rPr>
        <w:t xml:space="preserve"> Уважаемые коллеги, обратите внимание, что регистрироваться необходимо на олимпиаду «</w:t>
      </w:r>
      <w:r w:rsidR="00632D6C" w:rsidRPr="00632D6C">
        <w:rPr>
          <w:b/>
          <w:bCs/>
          <w:sz w:val="28"/>
          <w:szCs w:val="28"/>
        </w:rPr>
        <w:t>Всероссийская методико-математическая олимпиада для студентов направлений 44</w:t>
      </w:r>
      <w:r w:rsidR="003E6599">
        <w:rPr>
          <w:b/>
          <w:bCs/>
          <w:sz w:val="28"/>
          <w:szCs w:val="28"/>
        </w:rPr>
        <w:t>.</w:t>
      </w:r>
      <w:r w:rsidR="00632D6C" w:rsidRPr="00632D6C">
        <w:rPr>
          <w:b/>
          <w:bCs/>
          <w:sz w:val="28"/>
          <w:szCs w:val="28"/>
        </w:rPr>
        <w:t>03</w:t>
      </w:r>
      <w:r w:rsidR="003E6599">
        <w:rPr>
          <w:b/>
          <w:bCs/>
          <w:sz w:val="28"/>
          <w:szCs w:val="28"/>
        </w:rPr>
        <w:t>.</w:t>
      </w:r>
      <w:r w:rsidR="00632D6C" w:rsidRPr="00632D6C">
        <w:rPr>
          <w:b/>
          <w:bCs/>
          <w:sz w:val="28"/>
          <w:szCs w:val="28"/>
        </w:rPr>
        <w:t>01, 44</w:t>
      </w:r>
      <w:r w:rsidR="003E6599">
        <w:rPr>
          <w:b/>
          <w:bCs/>
          <w:sz w:val="28"/>
          <w:szCs w:val="28"/>
        </w:rPr>
        <w:t>.</w:t>
      </w:r>
      <w:r w:rsidR="00632D6C" w:rsidRPr="00632D6C">
        <w:rPr>
          <w:b/>
          <w:bCs/>
          <w:sz w:val="28"/>
          <w:szCs w:val="28"/>
        </w:rPr>
        <w:t>03</w:t>
      </w:r>
      <w:r w:rsidR="003E6599">
        <w:rPr>
          <w:b/>
          <w:bCs/>
          <w:sz w:val="28"/>
          <w:szCs w:val="28"/>
        </w:rPr>
        <w:t>.</w:t>
      </w:r>
      <w:r w:rsidR="00632D6C" w:rsidRPr="00632D6C">
        <w:rPr>
          <w:b/>
          <w:bCs/>
          <w:sz w:val="28"/>
          <w:szCs w:val="28"/>
        </w:rPr>
        <w:t>05</w:t>
      </w:r>
      <w:r w:rsidR="00632D6C">
        <w:rPr>
          <w:bCs/>
          <w:sz w:val="28"/>
          <w:szCs w:val="28"/>
        </w:rPr>
        <w:t>».</w:t>
      </w:r>
    </w:p>
    <w:p w:rsidR="00D408B5" w:rsidRPr="00E95055" w:rsidRDefault="00922E21" w:rsidP="00032D9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Содержание этапов методико-математической олимпиады и </w:t>
      </w:r>
      <w:r w:rsidRPr="00033BE8">
        <w:rPr>
          <w:bCs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буде</w:t>
      </w:r>
      <w:r w:rsidRPr="00033BE8">
        <w:rPr>
          <w:sz w:val="28"/>
          <w:szCs w:val="28"/>
        </w:rPr>
        <w:t>т представлен</w:t>
      </w:r>
      <w:r>
        <w:rPr>
          <w:sz w:val="28"/>
          <w:szCs w:val="28"/>
        </w:rPr>
        <w:t>о 25 декабря 2018 г. н</w:t>
      </w:r>
      <w:r w:rsidR="003E6599">
        <w:rPr>
          <w:sz w:val="28"/>
          <w:szCs w:val="28"/>
        </w:rPr>
        <w:t xml:space="preserve">а </w:t>
      </w:r>
      <w:proofErr w:type="gramStart"/>
      <w:r w:rsidR="003E6599">
        <w:rPr>
          <w:sz w:val="28"/>
          <w:szCs w:val="28"/>
        </w:rPr>
        <w:t xml:space="preserve">сайте </w:t>
      </w:r>
      <w:r w:rsidR="00D408B5" w:rsidRPr="00033BE8">
        <w:rPr>
          <w:sz w:val="28"/>
          <w:szCs w:val="28"/>
        </w:rPr>
        <w:t xml:space="preserve"> </w:t>
      </w:r>
      <w:r w:rsidR="003E6599" w:rsidRPr="00F4157B">
        <w:rPr>
          <w:bCs/>
          <w:sz w:val="28"/>
          <w:szCs w:val="28"/>
        </w:rPr>
        <w:t>Всероссийских</w:t>
      </w:r>
      <w:proofErr w:type="gramEnd"/>
      <w:r w:rsidR="003E6599" w:rsidRPr="00F4157B">
        <w:rPr>
          <w:bCs/>
          <w:sz w:val="28"/>
          <w:szCs w:val="28"/>
        </w:rPr>
        <w:t xml:space="preserve"> студенческих олимпиад:</w:t>
      </w:r>
      <w:r w:rsidR="003E6599" w:rsidRPr="00894418">
        <w:t xml:space="preserve"> </w:t>
      </w:r>
      <w:hyperlink r:id="rId7" w:history="1">
        <w:r w:rsidR="003E6599" w:rsidRPr="00840DDC">
          <w:rPr>
            <w:rStyle w:val="a3"/>
            <w:sz w:val="28"/>
            <w:szCs w:val="28"/>
          </w:rPr>
          <w:t>https://mon-vso.ru</w:t>
        </w:r>
      </w:hyperlink>
      <w:r w:rsidR="00E95055" w:rsidRPr="00E95055">
        <w:rPr>
          <w:rStyle w:val="a3"/>
          <w:sz w:val="28"/>
          <w:szCs w:val="28"/>
        </w:rPr>
        <w:t>.</w:t>
      </w:r>
      <w:bookmarkStart w:id="0" w:name="_GoBack"/>
      <w:bookmarkEnd w:id="0"/>
    </w:p>
    <w:p w:rsidR="00D408B5" w:rsidRPr="00033BE8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33BE8">
        <w:rPr>
          <w:bCs/>
          <w:sz w:val="28"/>
          <w:szCs w:val="28"/>
        </w:rPr>
        <w:t>По всем вопросам об олимпиаде можно обра</w:t>
      </w:r>
      <w:r w:rsidR="00B41F14">
        <w:rPr>
          <w:bCs/>
          <w:sz w:val="28"/>
          <w:szCs w:val="28"/>
        </w:rPr>
        <w:t>щат</w:t>
      </w:r>
      <w:r w:rsidRPr="00033BE8">
        <w:rPr>
          <w:bCs/>
          <w:sz w:val="28"/>
          <w:szCs w:val="28"/>
        </w:rPr>
        <w:t xml:space="preserve">ься по телефонам: </w:t>
      </w:r>
    </w:p>
    <w:p w:rsidR="00D408B5" w:rsidRPr="00033BE8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33BE8">
        <w:rPr>
          <w:bCs/>
          <w:sz w:val="28"/>
          <w:szCs w:val="28"/>
        </w:rPr>
        <w:t>8 (342) 2 12 75 73 – деканат математического факультета ПГГПУ;</w:t>
      </w:r>
    </w:p>
    <w:p w:rsidR="00D408B5" w:rsidRPr="00033BE8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33BE8">
        <w:rPr>
          <w:bCs/>
          <w:sz w:val="28"/>
          <w:szCs w:val="28"/>
        </w:rPr>
        <w:t>8 908 </w:t>
      </w:r>
      <w:r w:rsidR="00033BE8" w:rsidRPr="00033BE8">
        <w:rPr>
          <w:bCs/>
          <w:sz w:val="28"/>
          <w:szCs w:val="28"/>
        </w:rPr>
        <w:t>27 300 90</w:t>
      </w:r>
      <w:r w:rsidR="00894B20" w:rsidRPr="00033BE8">
        <w:rPr>
          <w:bCs/>
          <w:sz w:val="28"/>
          <w:szCs w:val="28"/>
        </w:rPr>
        <w:t xml:space="preserve"> – </w:t>
      </w:r>
      <w:r w:rsidRPr="00033BE8">
        <w:rPr>
          <w:bCs/>
          <w:sz w:val="28"/>
          <w:szCs w:val="28"/>
        </w:rPr>
        <w:t xml:space="preserve"> </w:t>
      </w:r>
      <w:r w:rsidR="00033BE8" w:rsidRPr="00033BE8">
        <w:rPr>
          <w:bCs/>
          <w:sz w:val="28"/>
          <w:szCs w:val="28"/>
        </w:rPr>
        <w:t>Власова Ирина Николаевна</w:t>
      </w:r>
      <w:r w:rsidRPr="00033BE8">
        <w:rPr>
          <w:bCs/>
          <w:sz w:val="28"/>
          <w:szCs w:val="28"/>
        </w:rPr>
        <w:t xml:space="preserve">, к. п. н., доцент кафедры </w:t>
      </w:r>
      <w:r w:rsidR="00922E21">
        <w:rPr>
          <w:bCs/>
          <w:sz w:val="28"/>
          <w:szCs w:val="28"/>
        </w:rPr>
        <w:t>высшей математики</w:t>
      </w:r>
      <w:r w:rsidR="00033BE8" w:rsidRPr="00033BE8">
        <w:rPr>
          <w:bCs/>
          <w:sz w:val="28"/>
          <w:szCs w:val="28"/>
        </w:rPr>
        <w:t xml:space="preserve"> и методики обучения математике</w:t>
      </w:r>
      <w:r w:rsidRPr="00033BE8">
        <w:rPr>
          <w:bCs/>
          <w:sz w:val="28"/>
          <w:szCs w:val="28"/>
        </w:rPr>
        <w:t xml:space="preserve"> ПГГПУ (член оргкомитета олимпиады).</w:t>
      </w:r>
    </w:p>
    <w:p w:rsidR="003E6599" w:rsidRPr="00033BE8" w:rsidRDefault="003E6599" w:rsidP="003E6599">
      <w:pPr>
        <w:spacing w:before="120" w:line="312" w:lineRule="auto"/>
        <w:ind w:firstLine="720"/>
        <w:jc w:val="both"/>
        <w:rPr>
          <w:bCs/>
          <w:sz w:val="28"/>
          <w:szCs w:val="28"/>
        </w:rPr>
      </w:pPr>
      <w:r w:rsidRPr="00033BE8">
        <w:rPr>
          <w:bCs/>
          <w:sz w:val="28"/>
          <w:szCs w:val="28"/>
        </w:rPr>
        <w:t xml:space="preserve">О намерении принять участие в олимпиаде просим сообщить до </w:t>
      </w:r>
      <w:r w:rsidR="00B41F14">
        <w:rPr>
          <w:b/>
          <w:bCs/>
          <w:sz w:val="28"/>
          <w:szCs w:val="28"/>
        </w:rPr>
        <w:t>20</w:t>
      </w:r>
      <w:r w:rsidRPr="00033BE8">
        <w:rPr>
          <w:b/>
          <w:bCs/>
          <w:sz w:val="28"/>
          <w:szCs w:val="28"/>
        </w:rPr>
        <w:t> </w:t>
      </w:r>
      <w:r w:rsidR="00B41F14">
        <w:rPr>
          <w:b/>
          <w:bCs/>
          <w:sz w:val="28"/>
          <w:szCs w:val="28"/>
        </w:rPr>
        <w:t>марта</w:t>
      </w:r>
      <w:r w:rsidRPr="00033BE8">
        <w:rPr>
          <w:b/>
          <w:bCs/>
          <w:sz w:val="28"/>
          <w:szCs w:val="28"/>
        </w:rPr>
        <w:t> 201</w:t>
      </w:r>
      <w:r>
        <w:rPr>
          <w:b/>
          <w:bCs/>
          <w:sz w:val="28"/>
          <w:szCs w:val="28"/>
        </w:rPr>
        <w:t>9</w:t>
      </w:r>
      <w:r w:rsidRPr="00033BE8">
        <w:rPr>
          <w:b/>
          <w:bCs/>
          <w:sz w:val="28"/>
          <w:szCs w:val="28"/>
        </w:rPr>
        <w:t> г.</w:t>
      </w:r>
      <w:r w:rsidRPr="00033BE8">
        <w:rPr>
          <w:bCs/>
          <w:sz w:val="28"/>
          <w:szCs w:val="28"/>
        </w:rPr>
        <w:t xml:space="preserve"> на адрес электронной почты оргкомитета олимпиады</w:t>
      </w:r>
      <w:r w:rsidRPr="00033BE8">
        <w:t xml:space="preserve"> </w:t>
      </w:r>
      <w:hyperlink r:id="rId8" w:history="1">
        <w:r w:rsidRPr="00ED2D29">
          <w:rPr>
            <w:rStyle w:val="a3"/>
            <w:sz w:val="28"/>
            <w:szCs w:val="28"/>
            <w:lang w:val="en-US"/>
          </w:rPr>
          <w:t>vlasova</w:t>
        </w:r>
        <w:r w:rsidRPr="00ED2D29">
          <w:rPr>
            <w:rStyle w:val="a3"/>
            <w:sz w:val="28"/>
            <w:szCs w:val="28"/>
          </w:rPr>
          <w:t>@</w:t>
        </w:r>
        <w:r w:rsidRPr="00ED2D29">
          <w:rPr>
            <w:rStyle w:val="a3"/>
            <w:sz w:val="28"/>
            <w:szCs w:val="28"/>
            <w:lang w:val="en-US"/>
          </w:rPr>
          <w:t>pspu</w:t>
        </w:r>
        <w:r w:rsidRPr="001858AE">
          <w:rPr>
            <w:rStyle w:val="a3"/>
            <w:sz w:val="28"/>
            <w:szCs w:val="28"/>
          </w:rPr>
          <w:t>.</w:t>
        </w:r>
        <w:r w:rsidRPr="00ED2D29">
          <w:rPr>
            <w:rStyle w:val="a3"/>
            <w:sz w:val="28"/>
            <w:szCs w:val="28"/>
            <w:lang w:val="en-US"/>
          </w:rPr>
          <w:t>ru</w:t>
        </w:r>
      </w:hyperlink>
      <w:r w:rsidRPr="00033BE8">
        <w:rPr>
          <w:bCs/>
          <w:sz w:val="28"/>
          <w:szCs w:val="28"/>
        </w:rPr>
        <w:t xml:space="preserve">. Всем командам, желающим принять участие в олимпиаде, будет отправлено </w:t>
      </w:r>
      <w:r w:rsidR="00922E21">
        <w:rPr>
          <w:bCs/>
          <w:sz w:val="28"/>
          <w:szCs w:val="28"/>
        </w:rPr>
        <w:t>официальное приглашение</w:t>
      </w:r>
      <w:r w:rsidRPr="00033BE8">
        <w:rPr>
          <w:bCs/>
          <w:sz w:val="28"/>
          <w:szCs w:val="28"/>
        </w:rPr>
        <w:t>.</w:t>
      </w:r>
    </w:p>
    <w:p w:rsidR="00D408B5" w:rsidRPr="00033BE8" w:rsidRDefault="00D408B5" w:rsidP="00033BE8">
      <w:pPr>
        <w:spacing w:line="312" w:lineRule="auto"/>
        <w:jc w:val="both"/>
        <w:rPr>
          <w:bCs/>
          <w:sz w:val="28"/>
          <w:szCs w:val="28"/>
        </w:rPr>
      </w:pPr>
    </w:p>
    <w:p w:rsidR="00D408B5" w:rsidRPr="00510499" w:rsidRDefault="00D408B5" w:rsidP="00032D90">
      <w:pPr>
        <w:pStyle w:val="a7"/>
        <w:spacing w:line="312" w:lineRule="auto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 уважением, оргкомитет олимпиады</w:t>
      </w:r>
    </w:p>
    <w:sectPr w:rsidR="00D408B5" w:rsidRPr="00510499" w:rsidSect="00186585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2144"/>
    <w:multiLevelType w:val="hybridMultilevel"/>
    <w:tmpl w:val="54CECADE"/>
    <w:lvl w:ilvl="0" w:tplc="5F2CB25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42"/>
    <w:rsid w:val="00032D90"/>
    <w:rsid w:val="00033BE8"/>
    <w:rsid w:val="000650E1"/>
    <w:rsid w:val="000D53D9"/>
    <w:rsid w:val="00102D66"/>
    <w:rsid w:val="00122B54"/>
    <w:rsid w:val="00162266"/>
    <w:rsid w:val="001858AE"/>
    <w:rsid w:val="00186585"/>
    <w:rsid w:val="001B6DC5"/>
    <w:rsid w:val="00224313"/>
    <w:rsid w:val="00254ACA"/>
    <w:rsid w:val="002804CA"/>
    <w:rsid w:val="002A348C"/>
    <w:rsid w:val="002E7080"/>
    <w:rsid w:val="00304619"/>
    <w:rsid w:val="00363F10"/>
    <w:rsid w:val="00390279"/>
    <w:rsid w:val="003C3E4E"/>
    <w:rsid w:val="003E6599"/>
    <w:rsid w:val="004063D5"/>
    <w:rsid w:val="00441D26"/>
    <w:rsid w:val="004612DD"/>
    <w:rsid w:val="0046733F"/>
    <w:rsid w:val="004A08FC"/>
    <w:rsid w:val="004A3251"/>
    <w:rsid w:val="004D0ABA"/>
    <w:rsid w:val="004D6527"/>
    <w:rsid w:val="004E212C"/>
    <w:rsid w:val="00510499"/>
    <w:rsid w:val="00561B63"/>
    <w:rsid w:val="00576458"/>
    <w:rsid w:val="00595F42"/>
    <w:rsid w:val="0062018B"/>
    <w:rsid w:val="00632D6C"/>
    <w:rsid w:val="00677F4A"/>
    <w:rsid w:val="00685D35"/>
    <w:rsid w:val="006D78CA"/>
    <w:rsid w:val="006F20BF"/>
    <w:rsid w:val="00717443"/>
    <w:rsid w:val="00775378"/>
    <w:rsid w:val="00792FC6"/>
    <w:rsid w:val="0079537B"/>
    <w:rsid w:val="007B53EA"/>
    <w:rsid w:val="00894418"/>
    <w:rsid w:val="00894B20"/>
    <w:rsid w:val="008E1BBE"/>
    <w:rsid w:val="008F57E8"/>
    <w:rsid w:val="008F61F5"/>
    <w:rsid w:val="009121EE"/>
    <w:rsid w:val="00922E21"/>
    <w:rsid w:val="009352C4"/>
    <w:rsid w:val="00965F45"/>
    <w:rsid w:val="009D1209"/>
    <w:rsid w:val="00A10642"/>
    <w:rsid w:val="00A11DE3"/>
    <w:rsid w:val="00A935A0"/>
    <w:rsid w:val="00AB00E3"/>
    <w:rsid w:val="00B14AF3"/>
    <w:rsid w:val="00B25795"/>
    <w:rsid w:val="00B41F14"/>
    <w:rsid w:val="00BE6CA0"/>
    <w:rsid w:val="00C024E9"/>
    <w:rsid w:val="00C040AF"/>
    <w:rsid w:val="00C534CE"/>
    <w:rsid w:val="00C57C31"/>
    <w:rsid w:val="00D341F8"/>
    <w:rsid w:val="00D40261"/>
    <w:rsid w:val="00D408B5"/>
    <w:rsid w:val="00DB6877"/>
    <w:rsid w:val="00DE1022"/>
    <w:rsid w:val="00E40B39"/>
    <w:rsid w:val="00E46123"/>
    <w:rsid w:val="00E95055"/>
    <w:rsid w:val="00F4157B"/>
    <w:rsid w:val="00F632E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7BBD1"/>
  <w15:docId w15:val="{B3A7B3EE-8A07-451D-8B14-2E62497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6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642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A10642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1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DE3"/>
    <w:rPr>
      <w:rFonts w:ascii="Tahoma" w:hAnsi="Tahoma" w:cs="Tahoma"/>
      <w:sz w:val="16"/>
      <w:szCs w:val="16"/>
      <w:lang w:val="x-none" w:eastAsia="ru-RU"/>
    </w:rPr>
  </w:style>
  <w:style w:type="character" w:styleId="a6">
    <w:name w:val="FollowedHyperlink"/>
    <w:basedOn w:val="a0"/>
    <w:uiPriority w:val="99"/>
    <w:semiHidden/>
    <w:rsid w:val="004063D5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510499"/>
    <w:pPr>
      <w:ind w:left="720"/>
      <w:contextualSpacing/>
    </w:pPr>
  </w:style>
  <w:style w:type="character" w:styleId="a8">
    <w:name w:val="Mention"/>
    <w:basedOn w:val="a0"/>
    <w:uiPriority w:val="99"/>
    <w:semiHidden/>
    <w:unhideWhenUsed/>
    <w:rsid w:val="00894418"/>
    <w:rPr>
      <w:color w:val="2B579A"/>
      <w:shd w:val="clear" w:color="auto" w:fill="E6E6E6"/>
    </w:rPr>
  </w:style>
  <w:style w:type="character" w:styleId="a9">
    <w:name w:val="Unresolved Mention"/>
    <w:basedOn w:val="a0"/>
    <w:uiPriority w:val="99"/>
    <w:semiHidden/>
    <w:unhideWhenUsed/>
    <w:rsid w:val="00185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ova@psp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-v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-vs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</vt:lpstr>
    </vt:vector>
  </TitlesOfParts>
  <Company>CSPU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</dc:title>
  <dc:creator>dammermd</dc:creator>
  <cp:lastModifiedBy>Мусихина Ирина Васильевна</cp:lastModifiedBy>
  <cp:revision>2</cp:revision>
  <cp:lastPrinted>2014-11-21T08:48:00Z</cp:lastPrinted>
  <dcterms:created xsi:type="dcterms:W3CDTF">2018-11-28T08:40:00Z</dcterms:created>
  <dcterms:modified xsi:type="dcterms:W3CDTF">2018-11-28T08:40:00Z</dcterms:modified>
</cp:coreProperties>
</file>